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125D" w14:textId="77777777" w:rsidR="0017778C" w:rsidRDefault="00D2574B" w:rsidP="00FA7094">
      <w:pPr>
        <w:jc w:val="both"/>
      </w:pPr>
      <w:r>
        <w:t>CEPP minutes 3.29.19</w:t>
      </w:r>
      <w:bookmarkStart w:id="0" w:name="_GoBack"/>
      <w:bookmarkEnd w:id="0"/>
    </w:p>
    <w:p w14:paraId="6C3330C8" w14:textId="77777777" w:rsidR="00D2574B" w:rsidRDefault="00D2574B" w:rsidP="00FA7094">
      <w:pPr>
        <w:jc w:val="both"/>
      </w:pPr>
      <w:r>
        <w:t>Members pr</w:t>
      </w:r>
      <w:r w:rsidR="00EC41E0">
        <w:t xml:space="preserve">esent: Marta Brunner, </w:t>
      </w:r>
      <w:proofErr w:type="spellStart"/>
      <w:r w:rsidR="00EC41E0">
        <w:t>Feryaz</w:t>
      </w:r>
      <w:proofErr w:type="spellEnd"/>
      <w:r w:rsidR="00EC41E0">
        <w:t xml:space="preserve"> </w:t>
      </w:r>
      <w:proofErr w:type="spellStart"/>
      <w:r w:rsidR="00EC41E0">
        <w:t>Oc</w:t>
      </w:r>
      <w:r w:rsidR="00FA7094">
        <w:t>a</w:t>
      </w:r>
      <w:r w:rsidR="00EC41E0">
        <w:t>k</w:t>
      </w:r>
      <w:r w:rsidR="00FA7094">
        <w:t>li</w:t>
      </w:r>
      <w:proofErr w:type="spellEnd"/>
      <w:r w:rsidR="00FA7094">
        <w:t xml:space="preserve">, Bina </w:t>
      </w:r>
      <w:proofErr w:type="spellStart"/>
      <w:r w:rsidR="00FA7094">
        <w:t>Gogine</w:t>
      </w:r>
      <w:r>
        <w:t>ni</w:t>
      </w:r>
      <w:proofErr w:type="spellEnd"/>
      <w:r>
        <w:t xml:space="preserve">, Riley Filister, Michael Orr, Pat </w:t>
      </w:r>
      <w:proofErr w:type="spellStart"/>
      <w:r>
        <w:t>Hilleren</w:t>
      </w:r>
      <w:proofErr w:type="spellEnd"/>
      <w:r>
        <w:t xml:space="preserve">, Peter </w:t>
      </w:r>
      <w:proofErr w:type="spellStart"/>
      <w:r>
        <w:t>vonAllmen</w:t>
      </w:r>
      <w:proofErr w:type="spellEnd"/>
      <w:r>
        <w:t xml:space="preserve">, </w:t>
      </w:r>
      <w:proofErr w:type="spellStart"/>
      <w:r>
        <w:t>Cerri</w:t>
      </w:r>
      <w:proofErr w:type="spellEnd"/>
      <w:r>
        <w:t xml:space="preserve"> Banks</w:t>
      </w:r>
      <w:r w:rsidR="00FA7094">
        <w:t>, Steve Ives</w:t>
      </w:r>
      <w:r>
        <w:t>.</w:t>
      </w:r>
    </w:p>
    <w:p w14:paraId="02E34EF0" w14:textId="77777777" w:rsidR="006300F6" w:rsidRDefault="00D2574B" w:rsidP="00FA7094">
      <w:pPr>
        <w:jc w:val="both"/>
      </w:pPr>
      <w:r>
        <w:t xml:space="preserve">The 3.22.2019 meeting minutes were approved. </w:t>
      </w:r>
    </w:p>
    <w:p w14:paraId="6557FE6A" w14:textId="77777777" w:rsidR="006300F6" w:rsidRDefault="006300F6" w:rsidP="00FA7094">
      <w:pPr>
        <w:jc w:val="both"/>
        <w:rPr>
          <w:color w:val="FF0000"/>
        </w:rPr>
      </w:pPr>
      <w:r w:rsidRPr="006300F6">
        <w:rPr>
          <w:color w:val="FF0000"/>
        </w:rPr>
        <w:t>Paragraph</w:t>
      </w:r>
    </w:p>
    <w:p w14:paraId="7BC80F4F" w14:textId="77777777" w:rsidR="00D2574B" w:rsidRDefault="00D2574B" w:rsidP="00FA7094">
      <w:pPr>
        <w:jc w:val="both"/>
      </w:pPr>
      <w:r>
        <w:t xml:space="preserve">There was discussion of some minor improvement being made to the new website and archiving. </w:t>
      </w:r>
    </w:p>
    <w:p w14:paraId="450042A2" w14:textId="2ED2B8EA" w:rsidR="00D2574B" w:rsidRDefault="00D2574B" w:rsidP="00FA7094">
      <w:pPr>
        <w:jc w:val="both"/>
      </w:pPr>
      <w:r>
        <w:t>Discussion moved to CEPP operating code which has been updated by Peter von</w:t>
      </w:r>
      <w:r w:rsidR="00736438">
        <w:t xml:space="preserve"> </w:t>
      </w:r>
      <w:proofErr w:type="spellStart"/>
      <w:r>
        <w:t>Allmen</w:t>
      </w:r>
      <w:proofErr w:type="spellEnd"/>
      <w:r>
        <w:t xml:space="preserve">. Essentially, CEPP will oversee </w:t>
      </w:r>
      <w:r w:rsidRPr="006300F6">
        <w:rPr>
          <w:color w:val="FF0000"/>
        </w:rPr>
        <w:t>a</w:t>
      </w:r>
      <w:r w:rsidR="006300F6" w:rsidRPr="006300F6">
        <w:rPr>
          <w:color w:val="FF0000"/>
        </w:rPr>
        <w:t>n annual</w:t>
      </w:r>
      <w:r w:rsidRPr="006300F6">
        <w:rPr>
          <w:color w:val="FF0000"/>
        </w:rPr>
        <w:t xml:space="preserve"> </w:t>
      </w:r>
      <w:r>
        <w:t xml:space="preserve">college-wide (not departmental level) academic assessment, and will play a role in choosing the assessment for the year in conjunction with the FDA. </w:t>
      </w:r>
      <w:r w:rsidR="00A82CF1">
        <w:t>Members worked to refine and include language in the operating code</w:t>
      </w:r>
      <w:r w:rsidR="006300F6">
        <w:t xml:space="preserve"> </w:t>
      </w:r>
      <w:r w:rsidR="006300F6" w:rsidRPr="006300F6">
        <w:rPr>
          <w:color w:val="FF0000"/>
        </w:rPr>
        <w:t>to</w:t>
      </w:r>
      <w:r w:rsidR="00A82CF1">
        <w:t xml:space="preserve"> reflect this</w:t>
      </w:r>
      <w:r w:rsidR="006300F6">
        <w:t xml:space="preserve"> </w:t>
      </w:r>
      <w:r w:rsidR="006300F6" w:rsidRPr="006300F6">
        <w:rPr>
          <w:color w:val="FF0000"/>
        </w:rPr>
        <w:t>change to the operating code</w:t>
      </w:r>
      <w:r w:rsidR="00A82CF1">
        <w:t xml:space="preserve">. </w:t>
      </w:r>
      <w:r w:rsidR="00EC41E0">
        <w:t xml:space="preserve">The revised draft will be shared with the committee before final approval. </w:t>
      </w:r>
    </w:p>
    <w:p w14:paraId="36092149" w14:textId="77777777" w:rsidR="0082250A" w:rsidRDefault="00DE7BF0" w:rsidP="00FA7094">
      <w:pPr>
        <w:jc w:val="both"/>
      </w:pPr>
      <w:r>
        <w:t xml:space="preserve">The meeting progressed to the topic of the academic calendar. CEPP had polled department chairs and program directors regarding moving the study day, and there was critical concern that this </w:t>
      </w:r>
      <w:r w:rsidR="005F3C6B">
        <w:t>might</w:t>
      </w:r>
      <w:r>
        <w:t xml:space="preserve"> not be possible for fall 2019. </w:t>
      </w:r>
      <w:r w:rsidR="0082250A" w:rsidRPr="0082250A">
        <w:rPr>
          <w:color w:val="FF0000"/>
        </w:rPr>
        <w:t>Therefore, CEPP will further deliberate the student study/break schedule as it pertains to future academic calendars and broadly consult faculty and students regarding possible changes to this day.</w:t>
      </w:r>
    </w:p>
    <w:p w14:paraId="174EBE98" w14:textId="77777777" w:rsidR="0082250A" w:rsidRPr="0082250A" w:rsidRDefault="0082250A" w:rsidP="00FA7094">
      <w:pPr>
        <w:jc w:val="both"/>
        <w:rPr>
          <w:color w:val="FF0000"/>
        </w:rPr>
      </w:pPr>
      <w:r w:rsidRPr="0082250A">
        <w:rPr>
          <w:color w:val="FF0000"/>
        </w:rPr>
        <w:t>CEPP approved the 2020-21 Academic Calendar</w:t>
      </w:r>
      <w:r w:rsidR="009C011A">
        <w:rPr>
          <w:color w:val="FF0000"/>
        </w:rPr>
        <w:t>- noting that a change in the student study day may be amended.</w:t>
      </w:r>
    </w:p>
    <w:p w14:paraId="42F2953A" w14:textId="77777777" w:rsidR="008A7B53" w:rsidRDefault="0082250A" w:rsidP="00FA7094">
      <w:pPr>
        <w:jc w:val="both"/>
      </w:pPr>
      <w:r w:rsidRPr="0082250A">
        <w:rPr>
          <w:color w:val="FF0000"/>
        </w:rPr>
        <w:t>It</w:t>
      </w:r>
      <w:r>
        <w:t xml:space="preserve"> </w:t>
      </w:r>
      <w:r w:rsidR="00DE7BF0">
        <w:t>was proposed that we consider a</w:t>
      </w:r>
      <w:r w:rsidR="006300F6">
        <w:t>n</w:t>
      </w:r>
      <w:r w:rsidR="006300F6" w:rsidRPr="0082250A">
        <w:rPr>
          <w:color w:val="FF0000"/>
        </w:rPr>
        <w:t xml:space="preserve"> academic calendar </w:t>
      </w:r>
      <w:r w:rsidR="00DE7BF0" w:rsidRPr="0082250A">
        <w:rPr>
          <w:color w:val="FF0000"/>
        </w:rPr>
        <w:t>model</w:t>
      </w:r>
      <w:r w:rsidR="006300F6" w:rsidRPr="0082250A">
        <w:rPr>
          <w:color w:val="FF0000"/>
        </w:rPr>
        <w:t xml:space="preserve"> that</w:t>
      </w:r>
      <w:r>
        <w:rPr>
          <w:color w:val="FF0000"/>
        </w:rPr>
        <w:t>,</w:t>
      </w:r>
      <w:r w:rsidR="006300F6" w:rsidRPr="0082250A">
        <w:rPr>
          <w:color w:val="FF0000"/>
        </w:rPr>
        <w:t xml:space="preserve"> </w:t>
      </w:r>
      <w:r>
        <w:rPr>
          <w:color w:val="FF0000"/>
        </w:rPr>
        <w:t xml:space="preserve">in addition to changing the student study/break day, </w:t>
      </w:r>
      <w:r w:rsidR="006300F6" w:rsidRPr="0082250A">
        <w:rPr>
          <w:color w:val="FF0000"/>
        </w:rPr>
        <w:t>would</w:t>
      </w:r>
      <w:r>
        <w:rPr>
          <w:color w:val="FF0000"/>
        </w:rPr>
        <w:t xml:space="preserve"> also address the timing of non-secular holidays during the academic year.   The intention is for the College to </w:t>
      </w:r>
      <w:r w:rsidRPr="0082250A">
        <w:rPr>
          <w:color w:val="FF0000"/>
        </w:rPr>
        <w:t>be</w:t>
      </w:r>
      <w:r>
        <w:rPr>
          <w:color w:val="FF0000"/>
        </w:rPr>
        <w:t xml:space="preserve"> more</w:t>
      </w:r>
      <w:r w:rsidR="006300F6" w:rsidRPr="0082250A">
        <w:rPr>
          <w:color w:val="FF0000"/>
        </w:rPr>
        <w:t xml:space="preserve"> inclusive in recognition of significant </w:t>
      </w:r>
      <w:r w:rsidRPr="0082250A">
        <w:rPr>
          <w:color w:val="FF0000"/>
        </w:rPr>
        <w:t xml:space="preserve">world </w:t>
      </w:r>
      <w:r w:rsidR="006300F6" w:rsidRPr="0082250A">
        <w:rPr>
          <w:color w:val="FF0000"/>
        </w:rPr>
        <w:t xml:space="preserve">religious holidays </w:t>
      </w:r>
      <w:r>
        <w:rPr>
          <w:color w:val="FF0000"/>
        </w:rPr>
        <w:t xml:space="preserve">and </w:t>
      </w:r>
      <w:r w:rsidRPr="0082250A">
        <w:rPr>
          <w:color w:val="FF0000"/>
        </w:rPr>
        <w:t xml:space="preserve">accommodate </w:t>
      </w:r>
      <w:r w:rsidR="006300F6" w:rsidRPr="0082250A">
        <w:rPr>
          <w:color w:val="FF0000"/>
        </w:rPr>
        <w:t>opportunit</w:t>
      </w:r>
      <w:r w:rsidRPr="0082250A">
        <w:rPr>
          <w:color w:val="FF0000"/>
        </w:rPr>
        <w:t>y</w:t>
      </w:r>
      <w:r w:rsidR="006300F6" w:rsidRPr="0082250A">
        <w:rPr>
          <w:color w:val="FF0000"/>
        </w:rPr>
        <w:t xml:space="preserve"> for </w:t>
      </w:r>
      <w:r>
        <w:rPr>
          <w:color w:val="FF0000"/>
        </w:rPr>
        <w:t xml:space="preserve">personal </w:t>
      </w:r>
      <w:r w:rsidR="006300F6" w:rsidRPr="0082250A">
        <w:rPr>
          <w:color w:val="FF0000"/>
        </w:rPr>
        <w:t>observance</w:t>
      </w:r>
      <w:r w:rsidR="006300F6">
        <w:t xml:space="preserve">.  </w:t>
      </w:r>
      <w:r>
        <w:t>To that end, CEPP in conjunction with the office of spiritual life will develop a</w:t>
      </w:r>
      <w:r w:rsidR="00DE7BF0">
        <w:t xml:space="preserve"> more inclusive list of </w:t>
      </w:r>
      <w:r>
        <w:t xml:space="preserve">religious </w:t>
      </w:r>
      <w:r w:rsidR="00DE7BF0">
        <w:t>holidays</w:t>
      </w:r>
      <w:r>
        <w:t xml:space="preserve">.   </w:t>
      </w:r>
      <w:r w:rsidR="006300F6" w:rsidRPr="006300F6">
        <w:rPr>
          <w:color w:val="FF0000"/>
        </w:rPr>
        <w:t>In this model</w:t>
      </w:r>
      <w:r>
        <w:t xml:space="preserve">, </w:t>
      </w:r>
      <w:r w:rsidR="00DE7BF0" w:rsidRPr="006300F6">
        <w:rPr>
          <w:color w:val="FF0000"/>
        </w:rPr>
        <w:t>students</w:t>
      </w:r>
      <w:r w:rsidR="006300F6" w:rsidRPr="006300F6">
        <w:rPr>
          <w:color w:val="FF0000"/>
        </w:rPr>
        <w:t>, faculty and staff</w:t>
      </w:r>
      <w:r w:rsidR="00DE7BF0" w:rsidRPr="006300F6">
        <w:rPr>
          <w:color w:val="FF0000"/>
        </w:rPr>
        <w:t xml:space="preserve"> </w:t>
      </w:r>
      <w:r w:rsidR="00DE7BF0">
        <w:t xml:space="preserve">will have the opportunity to observe </w:t>
      </w:r>
      <w:r w:rsidR="006300F6">
        <w:t>a</w:t>
      </w:r>
      <w:r w:rsidR="00DE7BF0">
        <w:t xml:space="preserve"> </w:t>
      </w:r>
      <w:r>
        <w:t xml:space="preserve">personal </w:t>
      </w:r>
      <w:r w:rsidR="00DE7BF0">
        <w:t>religious holiday with an expected responsibility of having conversations with faculty</w:t>
      </w:r>
      <w:r>
        <w:t>, supervisors</w:t>
      </w:r>
      <w:r w:rsidR="00DE7BF0">
        <w:t xml:space="preserve"> to make alternative arran</w:t>
      </w:r>
      <w:r w:rsidR="005F3C6B">
        <w:t>gements</w:t>
      </w:r>
      <w:r w:rsidR="006300F6">
        <w:t xml:space="preserve">.  </w:t>
      </w:r>
    </w:p>
    <w:p w14:paraId="6F539AE6" w14:textId="77777777" w:rsidR="00FA7094" w:rsidRDefault="00DE7BF0" w:rsidP="00FA7094">
      <w:pPr>
        <w:jc w:val="both"/>
      </w:pPr>
      <w:r>
        <w:t>In the remaining time, the committee di</w:t>
      </w:r>
      <w:r w:rsidR="00FA7094">
        <w:t xml:space="preserve">scussed the ongoing </w:t>
      </w:r>
      <w:proofErr w:type="spellStart"/>
      <w:r w:rsidR="00FA7094">
        <w:t>qSET</w:t>
      </w:r>
      <w:proofErr w:type="spellEnd"/>
      <w:r w:rsidR="00FA7094">
        <w:t xml:space="preserve"> review. The survey of faculty had been sent out and will be open until Monday 4/1. A report summarizing the internal analysis of the </w:t>
      </w:r>
      <w:proofErr w:type="spellStart"/>
      <w:r w:rsidR="00FA7094">
        <w:t>qSET</w:t>
      </w:r>
      <w:proofErr w:type="spellEnd"/>
      <w:r w:rsidR="00FA7094">
        <w:t xml:space="preserve"> data, conducted in collaboration with the Office of Institutional Research is being drafted. A draft of the report is being targeted for Monday 4/1, with inclusion of the survey data to be included at a later date. This work may very likely carry on to academic year 2019-2020. </w:t>
      </w:r>
    </w:p>
    <w:p w14:paraId="756A58AC" w14:textId="77777777" w:rsidR="00FA7094" w:rsidRDefault="00FA7094" w:rsidP="00FA7094">
      <w:pPr>
        <w:jc w:val="both"/>
      </w:pPr>
      <w:r>
        <w:t>Meeting adjourned 2:02pm.</w:t>
      </w:r>
    </w:p>
    <w:p w14:paraId="0BD8A6B7" w14:textId="77777777" w:rsidR="00FA7094" w:rsidRDefault="00FA7094" w:rsidP="00FA7094">
      <w:pPr>
        <w:jc w:val="both"/>
      </w:pPr>
      <w:r>
        <w:t>Respectfully Submitted by,</w:t>
      </w:r>
    </w:p>
    <w:p w14:paraId="11806112" w14:textId="77777777" w:rsidR="00DE7BF0" w:rsidRDefault="00FA7094" w:rsidP="00FA7094">
      <w:pPr>
        <w:jc w:val="both"/>
      </w:pPr>
      <w:r>
        <w:t xml:space="preserve">Steve Ives </w:t>
      </w:r>
    </w:p>
    <w:sectPr w:rsidR="00DE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4B"/>
    <w:rsid w:val="0017778C"/>
    <w:rsid w:val="005F3C6B"/>
    <w:rsid w:val="006300F6"/>
    <w:rsid w:val="00736438"/>
    <w:rsid w:val="0082250A"/>
    <w:rsid w:val="008A7B53"/>
    <w:rsid w:val="009C011A"/>
    <w:rsid w:val="009F3C0E"/>
    <w:rsid w:val="00A82CF1"/>
    <w:rsid w:val="00D2574B"/>
    <w:rsid w:val="00DE7BF0"/>
    <w:rsid w:val="00EC41E0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9E0C"/>
  <w15:chartTrackingRefBased/>
  <w15:docId w15:val="{8880926F-ACC8-4AE5-A6BB-234C7B67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Patricia Hilleren</cp:lastModifiedBy>
  <cp:revision>3</cp:revision>
  <dcterms:created xsi:type="dcterms:W3CDTF">2019-04-05T14:20:00Z</dcterms:created>
  <dcterms:modified xsi:type="dcterms:W3CDTF">2019-04-05T14:27:00Z</dcterms:modified>
</cp:coreProperties>
</file>