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D6" w:rsidRDefault="007A01D6" w:rsidP="007A01D6">
      <w:pPr>
        <w:widowControl w:val="0"/>
        <w:autoSpaceDE w:val="0"/>
        <w:autoSpaceDN w:val="0"/>
        <w:adjustRightInd w:val="0"/>
        <w:rPr>
          <w:rFonts w:ascii="Helvetica" w:hAnsi="Helvetica" w:cs="Helvetica"/>
          <w:sz w:val="22"/>
          <w:szCs w:val="22"/>
        </w:rPr>
      </w:pPr>
      <w:r>
        <w:rPr>
          <w:rFonts w:ascii="Helvetica" w:hAnsi="Helvetica" w:cs="Helvetica"/>
          <w:sz w:val="22"/>
          <w:szCs w:val="22"/>
        </w:rPr>
        <w:t>Minutes for CEPP 11/29/2017</w:t>
      </w:r>
    </w:p>
    <w:p w:rsidR="007A01D6" w:rsidRDefault="007A01D6" w:rsidP="007A01D6">
      <w:pPr>
        <w:widowControl w:val="0"/>
        <w:autoSpaceDE w:val="0"/>
        <w:autoSpaceDN w:val="0"/>
        <w:adjustRightInd w:val="0"/>
        <w:rPr>
          <w:rFonts w:ascii="Helvetica" w:hAnsi="Helvetica" w:cs="Helvetica"/>
          <w:sz w:val="22"/>
          <w:szCs w:val="22"/>
        </w:rPr>
      </w:pPr>
    </w:p>
    <w:p w:rsidR="007A01D6" w:rsidRDefault="007A01D6" w:rsidP="007A01D6">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Members present: Erica Bastress-Dukehart, Beau </w:t>
      </w:r>
      <w:proofErr w:type="spellStart"/>
      <w:r>
        <w:rPr>
          <w:rFonts w:ascii="Helvetica" w:hAnsi="Helvetica" w:cs="Helvetica"/>
          <w:sz w:val="22"/>
          <w:szCs w:val="22"/>
        </w:rPr>
        <w:t>Breslin</w:t>
      </w:r>
      <w:proofErr w:type="spellEnd"/>
      <w:r>
        <w:rPr>
          <w:rFonts w:ascii="Helvetica" w:hAnsi="Helvetica" w:cs="Helvetica"/>
          <w:sz w:val="22"/>
          <w:szCs w:val="22"/>
        </w:rPr>
        <w:t xml:space="preserve">, Marta Brunner, Nick </w:t>
      </w:r>
      <w:proofErr w:type="spellStart"/>
      <w:r>
        <w:rPr>
          <w:rFonts w:ascii="Helvetica" w:hAnsi="Helvetica" w:cs="Helvetica"/>
          <w:sz w:val="22"/>
          <w:szCs w:val="22"/>
        </w:rPr>
        <w:t>Junkerman</w:t>
      </w:r>
      <w:proofErr w:type="spellEnd"/>
      <w:r>
        <w:rPr>
          <w:rFonts w:ascii="Helvetica" w:hAnsi="Helvetica" w:cs="Helvetica"/>
          <w:sz w:val="22"/>
          <w:szCs w:val="22"/>
        </w:rPr>
        <w:t xml:space="preserve">, Janet Sorensen, Henry Jaffe, Sarah Coker, </w:t>
      </w:r>
      <w:proofErr w:type="spellStart"/>
      <w:r>
        <w:rPr>
          <w:rFonts w:ascii="Helvetica" w:hAnsi="Helvetica" w:cs="Helvetica"/>
          <w:sz w:val="22"/>
          <w:szCs w:val="22"/>
        </w:rPr>
        <w:t>Cerri</w:t>
      </w:r>
      <w:proofErr w:type="spellEnd"/>
      <w:r>
        <w:rPr>
          <w:rFonts w:ascii="Helvetica" w:hAnsi="Helvetica" w:cs="Helvetica"/>
          <w:sz w:val="22"/>
          <w:szCs w:val="22"/>
        </w:rPr>
        <w:t xml:space="preserve"> Banks, Marta Bruner, Steve Ives</w:t>
      </w:r>
    </w:p>
    <w:p w:rsidR="007A01D6" w:rsidRDefault="007A01D6" w:rsidP="007A01D6">
      <w:pPr>
        <w:widowControl w:val="0"/>
        <w:autoSpaceDE w:val="0"/>
        <w:autoSpaceDN w:val="0"/>
        <w:adjustRightInd w:val="0"/>
        <w:rPr>
          <w:rFonts w:ascii="Helvetica" w:hAnsi="Helvetica" w:cs="Helvetica"/>
          <w:sz w:val="22"/>
          <w:szCs w:val="22"/>
        </w:rPr>
      </w:pPr>
    </w:p>
    <w:p w:rsidR="007A01D6" w:rsidRDefault="007A01D6" w:rsidP="007A01D6">
      <w:pPr>
        <w:widowControl w:val="0"/>
        <w:autoSpaceDE w:val="0"/>
        <w:autoSpaceDN w:val="0"/>
        <w:adjustRightInd w:val="0"/>
        <w:rPr>
          <w:rFonts w:ascii="Helvetica" w:hAnsi="Helvetica" w:cs="Helvetica"/>
          <w:sz w:val="22"/>
          <w:szCs w:val="22"/>
        </w:rPr>
      </w:pPr>
      <w:r>
        <w:rPr>
          <w:rFonts w:ascii="Helvetica" w:hAnsi="Helvetica" w:cs="Helvetica"/>
          <w:sz w:val="22"/>
          <w:szCs w:val="22"/>
        </w:rPr>
        <w:t>Meeting commenced: 10:33 a.m.</w:t>
      </w:r>
    </w:p>
    <w:p w:rsidR="007A01D6" w:rsidRDefault="007A01D6" w:rsidP="007A01D6">
      <w:pPr>
        <w:widowControl w:val="0"/>
        <w:autoSpaceDE w:val="0"/>
        <w:autoSpaceDN w:val="0"/>
        <w:adjustRightInd w:val="0"/>
        <w:rPr>
          <w:rFonts w:ascii="Helvetica" w:hAnsi="Helvetica" w:cs="Helvetica"/>
          <w:sz w:val="22"/>
          <w:szCs w:val="22"/>
        </w:rPr>
      </w:pPr>
    </w:p>
    <w:p w:rsidR="007A01D6" w:rsidRDefault="007A01D6" w:rsidP="007A01D6">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Minutes from November 8 approved with minor grammatical changes.</w:t>
      </w:r>
    </w:p>
    <w:p w:rsidR="007A01D6" w:rsidRDefault="007A01D6" w:rsidP="007A01D6">
      <w:pPr>
        <w:widowControl w:val="0"/>
        <w:autoSpaceDE w:val="0"/>
        <w:autoSpaceDN w:val="0"/>
        <w:adjustRightInd w:val="0"/>
        <w:rPr>
          <w:rFonts w:ascii="Helvetica" w:hAnsi="Helvetica" w:cs="Helvetica"/>
          <w:sz w:val="22"/>
          <w:szCs w:val="22"/>
        </w:rPr>
      </w:pPr>
    </w:p>
    <w:p w:rsidR="007A01D6" w:rsidRDefault="007A01D6" w:rsidP="007A01D6">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Meeting time for spring: Wednesday 1:15 -2:15 in Library 417.</w:t>
      </w:r>
    </w:p>
    <w:p w:rsidR="007A01D6" w:rsidRDefault="007A01D6" w:rsidP="007A01D6">
      <w:pPr>
        <w:widowControl w:val="0"/>
        <w:autoSpaceDE w:val="0"/>
        <w:autoSpaceDN w:val="0"/>
        <w:adjustRightInd w:val="0"/>
        <w:rPr>
          <w:rFonts w:ascii="Helvetica" w:hAnsi="Helvetica" w:cs="Helvetica"/>
          <w:sz w:val="22"/>
          <w:szCs w:val="22"/>
        </w:rPr>
      </w:pPr>
    </w:p>
    <w:p w:rsidR="007A01D6" w:rsidRDefault="007A01D6" w:rsidP="007A01D6">
      <w:pPr>
        <w:widowControl w:val="0"/>
        <w:numPr>
          <w:ilvl w:val="0"/>
          <w:numId w:val="3"/>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Black studies update:  First meeting happened on Monday morning, next meeting happens next Monday.  At the meeting, the group shared ideas about how to structure the minor.  Several people have commented that the meeting was helpful.  The meeting went really well.  The group hopes to work on a vision/mission statement. Beau will share an update at the College faculty meeting on Friday.</w:t>
      </w:r>
    </w:p>
    <w:p w:rsidR="007A01D6" w:rsidRDefault="007A01D6" w:rsidP="007A01D6">
      <w:pPr>
        <w:widowControl w:val="0"/>
        <w:autoSpaceDE w:val="0"/>
        <w:autoSpaceDN w:val="0"/>
        <w:adjustRightInd w:val="0"/>
        <w:rPr>
          <w:rFonts w:ascii="Helvetica" w:hAnsi="Helvetica" w:cs="Helvetica"/>
          <w:sz w:val="22"/>
          <w:szCs w:val="22"/>
        </w:rPr>
      </w:pPr>
    </w:p>
    <w:p w:rsidR="007A01D6" w:rsidRDefault="007A01D6" w:rsidP="007A01D6">
      <w:pPr>
        <w:widowControl w:val="0"/>
        <w:numPr>
          <w:ilvl w:val="0"/>
          <w:numId w:val="4"/>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The Math Department name change will be announced at the College Faculty meeting as well.</w:t>
      </w:r>
    </w:p>
    <w:p w:rsidR="007A01D6" w:rsidRDefault="007A01D6" w:rsidP="007A01D6">
      <w:pPr>
        <w:widowControl w:val="0"/>
        <w:autoSpaceDE w:val="0"/>
        <w:autoSpaceDN w:val="0"/>
        <w:adjustRightInd w:val="0"/>
        <w:rPr>
          <w:rFonts w:ascii="Helvetica" w:hAnsi="Helvetica" w:cs="Helvetica"/>
          <w:sz w:val="22"/>
          <w:szCs w:val="22"/>
        </w:rPr>
      </w:pPr>
    </w:p>
    <w:p w:rsidR="007A01D6" w:rsidRDefault="007A01D6" w:rsidP="007A01D6">
      <w:pPr>
        <w:widowControl w:val="0"/>
        <w:numPr>
          <w:ilvl w:val="0"/>
          <w:numId w:val="5"/>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 xml:space="preserve">CEPP discussed the schedule for </w:t>
      </w:r>
      <w:proofErr w:type="spellStart"/>
      <w:r>
        <w:rPr>
          <w:rFonts w:ascii="Helvetica" w:hAnsi="Helvetica" w:cs="Helvetica"/>
          <w:sz w:val="22"/>
          <w:szCs w:val="22"/>
        </w:rPr>
        <w:t>fora</w:t>
      </w:r>
      <w:proofErr w:type="spellEnd"/>
      <w:r>
        <w:rPr>
          <w:rFonts w:ascii="Helvetica" w:hAnsi="Helvetica" w:cs="Helvetica"/>
          <w:sz w:val="22"/>
          <w:szCs w:val="22"/>
        </w:rPr>
        <w:t xml:space="preserve"> about the subcommittee work.  We hope to make a date sometime later in the week - December 14 around 2:00 - 3:00.  Representatives from CEPP should be there, but the whole group does not need to be present.  Would be sharing drafts/progress at that point.</w:t>
      </w:r>
    </w:p>
    <w:p w:rsidR="007A01D6" w:rsidRDefault="007A01D6" w:rsidP="007A01D6">
      <w:pPr>
        <w:widowControl w:val="0"/>
        <w:autoSpaceDE w:val="0"/>
        <w:autoSpaceDN w:val="0"/>
        <w:adjustRightInd w:val="0"/>
        <w:rPr>
          <w:rFonts w:ascii="Helvetica" w:hAnsi="Helvetica" w:cs="Helvetica"/>
          <w:sz w:val="22"/>
          <w:szCs w:val="22"/>
        </w:rPr>
      </w:pPr>
    </w:p>
    <w:p w:rsidR="007A01D6" w:rsidRDefault="007A01D6" w:rsidP="007A01D6">
      <w:pPr>
        <w:widowControl w:val="0"/>
        <w:numPr>
          <w:ilvl w:val="0"/>
          <w:numId w:val="6"/>
        </w:numPr>
        <w:tabs>
          <w:tab w:val="left" w:pos="220"/>
          <w:tab w:val="left" w:pos="720"/>
        </w:tabs>
        <w:autoSpaceDE w:val="0"/>
        <w:autoSpaceDN w:val="0"/>
        <w:adjustRightInd w:val="0"/>
        <w:ind w:hanging="720"/>
        <w:rPr>
          <w:rFonts w:ascii="Helvetica" w:hAnsi="Helvetica" w:cs="Helvetica"/>
          <w:sz w:val="22"/>
          <w:szCs w:val="22"/>
        </w:rPr>
      </w:pPr>
      <w:r>
        <w:rPr>
          <w:rFonts w:ascii="Helvetica" w:hAnsi="Helvetica" w:cs="Helvetica"/>
          <w:sz w:val="22"/>
          <w:szCs w:val="22"/>
        </w:rPr>
        <w:t>Reviewing Drafts from subgroups, beginning with the criteria for Language Study.  CEPP discussed some issues that might come up in the forums. Need to start developing an inventory of what additional resources (contingent faculty) will be needed to deliver the new curriculum. The Senior Experience Coda subgroup is going well, the draft looks good, going through final revision. In the Bridge experience, there is now a working definition of power and justice. As work continues, the group will include emphasis on the domestic aspect.  Want no student to leave Skidmore without having a course that provides an interaction with a domestic experience.  The subgroup also wants to develop language that engages experiential learning. Will need to expend resources to meet our goals.</w:t>
      </w:r>
    </w:p>
    <w:p w:rsidR="007A01D6" w:rsidRDefault="007A01D6" w:rsidP="007A01D6">
      <w:pPr>
        <w:widowControl w:val="0"/>
        <w:tabs>
          <w:tab w:val="left" w:pos="220"/>
          <w:tab w:val="left" w:pos="720"/>
        </w:tabs>
        <w:autoSpaceDE w:val="0"/>
        <w:autoSpaceDN w:val="0"/>
        <w:adjustRightInd w:val="0"/>
        <w:ind w:left="720"/>
        <w:rPr>
          <w:rFonts w:ascii="Helvetica" w:hAnsi="Helvetica" w:cs="Helvetica"/>
          <w:sz w:val="22"/>
          <w:szCs w:val="22"/>
        </w:rPr>
      </w:pPr>
    </w:p>
    <w:p w:rsidR="007A01D6" w:rsidRDefault="007A01D6" w:rsidP="007A01D6">
      <w:pPr>
        <w:widowControl w:val="0"/>
        <w:numPr>
          <w:ilvl w:val="0"/>
          <w:numId w:val="6"/>
        </w:numPr>
        <w:tabs>
          <w:tab w:val="left" w:pos="220"/>
          <w:tab w:val="left" w:pos="720"/>
        </w:tabs>
        <w:autoSpaceDE w:val="0"/>
        <w:autoSpaceDN w:val="0"/>
        <w:adjustRightInd w:val="0"/>
        <w:ind w:hanging="720"/>
        <w:rPr>
          <w:rFonts w:ascii="Helvetica" w:hAnsi="Helvetica" w:cs="Helvetica"/>
          <w:sz w:val="22"/>
          <w:szCs w:val="22"/>
        </w:rPr>
      </w:pPr>
      <w:r w:rsidRPr="007A01D6">
        <w:rPr>
          <w:rFonts w:ascii="Helvetica" w:hAnsi="Helvetica" w:cs="Helvetica"/>
          <w:sz w:val="22"/>
          <w:szCs w:val="22"/>
        </w:rPr>
        <w:t>The science subcommittee met.  Had a broad discussion and raised interesting questions.  Under the current guidelines, non-natural science courses could meet the criteria.  However, we can’t change the intent of the initial proposal.  The subgroup will continue working on refining the criteria. </w:t>
      </w:r>
    </w:p>
    <w:p w:rsidR="007A01D6" w:rsidRDefault="007A01D6" w:rsidP="007A01D6">
      <w:pPr>
        <w:widowControl w:val="0"/>
        <w:tabs>
          <w:tab w:val="left" w:pos="220"/>
          <w:tab w:val="left" w:pos="720"/>
        </w:tabs>
        <w:autoSpaceDE w:val="0"/>
        <w:autoSpaceDN w:val="0"/>
        <w:adjustRightInd w:val="0"/>
        <w:rPr>
          <w:rFonts w:ascii="Helvetica" w:hAnsi="Helvetica" w:cs="Helvetica"/>
          <w:sz w:val="22"/>
          <w:szCs w:val="22"/>
        </w:rPr>
      </w:pPr>
    </w:p>
    <w:p w:rsidR="007A01D6" w:rsidRPr="007A01D6" w:rsidRDefault="007A01D6" w:rsidP="007A01D6">
      <w:pPr>
        <w:widowControl w:val="0"/>
        <w:numPr>
          <w:ilvl w:val="0"/>
          <w:numId w:val="6"/>
        </w:numPr>
        <w:tabs>
          <w:tab w:val="left" w:pos="220"/>
          <w:tab w:val="left" w:pos="720"/>
        </w:tabs>
        <w:autoSpaceDE w:val="0"/>
        <w:autoSpaceDN w:val="0"/>
        <w:adjustRightInd w:val="0"/>
        <w:ind w:hanging="720"/>
        <w:rPr>
          <w:rFonts w:ascii="Helvetica" w:hAnsi="Helvetica" w:cs="Helvetica"/>
          <w:sz w:val="22"/>
          <w:szCs w:val="22"/>
        </w:rPr>
      </w:pPr>
      <w:bookmarkStart w:id="0" w:name="_GoBack"/>
      <w:bookmarkEnd w:id="0"/>
      <w:r w:rsidRPr="007A01D6">
        <w:rPr>
          <w:rFonts w:ascii="Helvetica" w:hAnsi="Helvetica" w:cs="Helvetica"/>
          <w:sz w:val="22"/>
          <w:szCs w:val="22"/>
        </w:rPr>
        <w:t xml:space="preserve"> The January retreat is TBA</w:t>
      </w:r>
    </w:p>
    <w:p w:rsidR="007A01D6" w:rsidRDefault="007A01D6" w:rsidP="007A01D6">
      <w:pPr>
        <w:widowControl w:val="0"/>
        <w:autoSpaceDE w:val="0"/>
        <w:autoSpaceDN w:val="0"/>
        <w:adjustRightInd w:val="0"/>
        <w:rPr>
          <w:rFonts w:ascii="Helvetica" w:hAnsi="Helvetica" w:cs="Helvetica"/>
          <w:sz w:val="22"/>
          <w:szCs w:val="22"/>
        </w:rPr>
      </w:pPr>
    </w:p>
    <w:p w:rsidR="0096315E" w:rsidRDefault="007A01D6" w:rsidP="007A01D6">
      <w:r>
        <w:rPr>
          <w:rFonts w:ascii="Helvetica" w:hAnsi="Helvetica" w:cs="Helvetica"/>
          <w:sz w:val="22"/>
          <w:szCs w:val="22"/>
        </w:rPr>
        <w:t>Respectfully submitted by Janet Sorensen</w:t>
      </w:r>
    </w:p>
    <w:sectPr w:rsidR="0096315E" w:rsidSect="00C740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D6"/>
    <w:rsid w:val="007A01D6"/>
    <w:rsid w:val="0096315E"/>
    <w:rsid w:val="00C740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3F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1944</Characters>
  <Application>Microsoft Macintosh Word</Application>
  <DocSecurity>0</DocSecurity>
  <Lines>16</Lines>
  <Paragraphs>4</Paragraphs>
  <ScaleCrop>false</ScaleCrop>
  <Company>Skidmore</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Bastress-Dukehart</dc:creator>
  <cp:keywords/>
  <dc:description/>
  <cp:lastModifiedBy>Erica Bastress-Dukehart</cp:lastModifiedBy>
  <cp:revision>1</cp:revision>
  <dcterms:created xsi:type="dcterms:W3CDTF">2017-12-05T19:26:00Z</dcterms:created>
  <dcterms:modified xsi:type="dcterms:W3CDTF">2017-12-05T19:28:00Z</dcterms:modified>
</cp:coreProperties>
</file>