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0D" w:rsidRDefault="0065132F" w:rsidP="0065132F">
      <w:pPr>
        <w:jc w:val="center"/>
      </w:pPr>
      <w:bookmarkStart w:id="0" w:name="_GoBack"/>
      <w:bookmarkEnd w:id="0"/>
      <w:r>
        <w:t>CEPP Meeting Agenda</w:t>
      </w:r>
    </w:p>
    <w:p w:rsidR="0065132F" w:rsidRDefault="0065132F" w:rsidP="0065132F">
      <w:pPr>
        <w:jc w:val="center"/>
      </w:pPr>
      <w:r>
        <w:t>September 6</w:t>
      </w:r>
      <w:r w:rsidRPr="0065132F">
        <w:rPr>
          <w:vertAlign w:val="superscript"/>
        </w:rPr>
        <w:t>th</w:t>
      </w:r>
      <w:r>
        <w:t>, 2018</w:t>
      </w:r>
    </w:p>
    <w:p w:rsidR="0065132F" w:rsidRDefault="0065132F" w:rsidP="0065132F">
      <w:r>
        <w:t xml:space="preserve">Scribe: </w:t>
      </w:r>
      <w:r w:rsidR="003303FB">
        <w:t>Steve</w:t>
      </w:r>
    </w:p>
    <w:p w:rsidR="005F02E2" w:rsidRDefault="005F02E2" w:rsidP="0065132F">
      <w:r>
        <w:t>Members present: Bina</w:t>
      </w:r>
      <w:r w:rsidR="00DD5195">
        <w:t xml:space="preserve"> G</w:t>
      </w:r>
      <w:r w:rsidR="006E5590">
        <w:t>ogineni</w:t>
      </w:r>
      <w:r w:rsidR="00DD5195">
        <w:t>, Michael O</w:t>
      </w:r>
      <w:r w:rsidR="006E5590">
        <w:t>rr</w:t>
      </w:r>
      <w:r w:rsidR="00DD5195">
        <w:t>, Crystal M</w:t>
      </w:r>
      <w:r w:rsidR="006E5590">
        <w:t>oore</w:t>
      </w:r>
      <w:r>
        <w:t>, Feryaz</w:t>
      </w:r>
      <w:r w:rsidR="00DD5195">
        <w:t xml:space="preserve"> O</w:t>
      </w:r>
      <w:r w:rsidR="006E5590">
        <w:t>cakli</w:t>
      </w:r>
      <w:r>
        <w:t>, Marta</w:t>
      </w:r>
      <w:r w:rsidR="00DD5195">
        <w:t xml:space="preserve"> B</w:t>
      </w:r>
      <w:r w:rsidR="006E5590">
        <w:t>runner</w:t>
      </w:r>
      <w:r>
        <w:t>, Steve</w:t>
      </w:r>
      <w:r w:rsidR="00DD5195">
        <w:t xml:space="preserve"> I</w:t>
      </w:r>
      <w:r w:rsidR="006E5590">
        <w:t>ves</w:t>
      </w:r>
      <w:r>
        <w:t>, Riley F</w:t>
      </w:r>
      <w:r w:rsidR="006E5590">
        <w:t>ilister</w:t>
      </w:r>
      <w:r w:rsidR="007408DB">
        <w:t>, Cerri</w:t>
      </w:r>
      <w:r w:rsidR="00DD5195">
        <w:t xml:space="preserve"> B</w:t>
      </w:r>
      <w:r w:rsidR="006E5590">
        <w:t>anks</w:t>
      </w:r>
      <w:r w:rsidR="00E41667">
        <w:t xml:space="preserve">, </w:t>
      </w:r>
      <w:proofErr w:type="gramStart"/>
      <w:r w:rsidR="00E41667">
        <w:t>Pat</w:t>
      </w:r>
      <w:proofErr w:type="gramEnd"/>
      <w:r w:rsidR="00E41667">
        <w:t xml:space="preserve"> Hilleren</w:t>
      </w:r>
    </w:p>
    <w:p w:rsidR="0065132F" w:rsidRDefault="0065132F" w:rsidP="0065132F">
      <w:pPr>
        <w:pStyle w:val="ListParagraph"/>
        <w:numPr>
          <w:ilvl w:val="0"/>
          <w:numId w:val="1"/>
        </w:numPr>
      </w:pPr>
      <w:r>
        <w:t>Introductions</w:t>
      </w:r>
    </w:p>
    <w:p w:rsidR="0065132F" w:rsidRDefault="0065132F" w:rsidP="0065132F">
      <w:pPr>
        <w:pStyle w:val="ListParagraph"/>
        <w:numPr>
          <w:ilvl w:val="1"/>
          <w:numId w:val="1"/>
        </w:numPr>
      </w:pPr>
      <w:r>
        <w:t>Personal</w:t>
      </w:r>
      <w:r w:rsidR="005F02E2">
        <w:t xml:space="preserve"> Introductions</w:t>
      </w:r>
    </w:p>
    <w:p w:rsidR="0065132F" w:rsidRDefault="00F37098" w:rsidP="0065132F">
      <w:pPr>
        <w:pStyle w:val="ListParagraph"/>
        <w:numPr>
          <w:ilvl w:val="1"/>
          <w:numId w:val="1"/>
        </w:numPr>
      </w:pPr>
      <w:r>
        <w:t xml:space="preserve">The </w:t>
      </w:r>
      <w:r w:rsidR="0065132F">
        <w:t>function of CEPP</w:t>
      </w:r>
      <w:r>
        <w:t xml:space="preserve"> was reviewed from CEPP governance website</w:t>
      </w:r>
    </w:p>
    <w:p w:rsidR="0065132F" w:rsidRDefault="0065132F" w:rsidP="0065132F">
      <w:pPr>
        <w:pStyle w:val="ListParagraph"/>
        <w:numPr>
          <w:ilvl w:val="0"/>
          <w:numId w:val="1"/>
        </w:numPr>
      </w:pPr>
      <w:r>
        <w:t>Discuss Goals for AY 2018-2019</w:t>
      </w:r>
    </w:p>
    <w:p w:rsidR="00F37098" w:rsidRDefault="00F37098" w:rsidP="00F37098">
      <w:pPr>
        <w:pStyle w:val="ListParagraph"/>
        <w:numPr>
          <w:ilvl w:val="1"/>
          <w:numId w:val="1"/>
        </w:numPr>
      </w:pPr>
      <w:r>
        <w:t>Implementation of new general education curriculum was discussed. The timeline was discussed. The end goal is 2020 implementation, however, catalog and state education department pressures will require earlier finalization (courses on the books/</w:t>
      </w:r>
      <w:r w:rsidR="007C3326">
        <w:t xml:space="preserve">approved </w:t>
      </w:r>
      <w:r>
        <w:t xml:space="preserve">by </w:t>
      </w:r>
      <w:r w:rsidR="007C3326">
        <w:t>Curriculum Committee</w:t>
      </w:r>
      <w:r>
        <w:t xml:space="preserve">). In the major requirements will be due from departments at the end of the fall semester 2018. </w:t>
      </w:r>
      <w:r w:rsidR="007C3326">
        <w:t xml:space="preserve">The </w:t>
      </w:r>
      <w:r>
        <w:t xml:space="preserve">Registrar is </w:t>
      </w:r>
      <w:r w:rsidR="007C3326">
        <w:t xml:space="preserve">recommending we give the New York State Department of Education (NYSED) </w:t>
      </w:r>
      <w:r>
        <w:t xml:space="preserve">9 months </w:t>
      </w:r>
      <w:r w:rsidR="007C3326">
        <w:t>to review and approve our curriculum scenarios, meaning we need to submit documents by December 2019</w:t>
      </w:r>
      <w:r>
        <w:t>. Discussion turned to the role</w:t>
      </w:r>
      <w:r w:rsidR="007C3326">
        <w:t>s</w:t>
      </w:r>
      <w:r>
        <w:t xml:space="preserve"> of CC </w:t>
      </w:r>
      <w:r w:rsidR="007C3326">
        <w:t>and</w:t>
      </w:r>
      <w:r>
        <w:t xml:space="preserve"> CEPP with regards to implementation</w:t>
      </w:r>
      <w:r w:rsidR="007C3326">
        <w:t xml:space="preserve"> of the new curriculum, including</w:t>
      </w:r>
      <w:r>
        <w:t xml:space="preserve"> refining of the faculty developed guidelines for </w:t>
      </w:r>
      <w:r w:rsidR="007C3326">
        <w:t xml:space="preserve">determining </w:t>
      </w:r>
      <w:r>
        <w:t xml:space="preserve">whether courses meet the new curricular requirements. It has been suggested that a joint subcommittee between CC and CEPP should revisit/refine/clarify some of the guidelines for what constitutes fulfilling the approved curriculum. </w:t>
      </w:r>
      <w:r w:rsidR="002E6CD0">
        <w:t xml:space="preserve">This same committee </w:t>
      </w:r>
      <w:r w:rsidR="007C3326">
        <w:t>could also</w:t>
      </w:r>
      <w:r w:rsidR="002E6CD0">
        <w:t xml:space="preserve"> act as a review committee</w:t>
      </w:r>
      <w:r w:rsidR="007C3326">
        <w:t>, relieving CC of significant workload related to approving courses for the new curriculum</w:t>
      </w:r>
      <w:r w:rsidR="002E6CD0">
        <w:t xml:space="preserve">. </w:t>
      </w:r>
      <w:r w:rsidR="007C3326">
        <w:t>Per CC, t</w:t>
      </w:r>
      <w:r w:rsidR="002E6CD0">
        <w:t xml:space="preserve">he requirements </w:t>
      </w:r>
      <w:r w:rsidR="007C3326">
        <w:t>that</w:t>
      </w:r>
      <w:r w:rsidR="002E6CD0">
        <w:t xml:space="preserve"> need</w:t>
      </w:r>
      <w:r w:rsidR="007C3326">
        <w:t xml:space="preserve"> significant</w:t>
      </w:r>
      <w:r w:rsidR="002E6CD0">
        <w:t xml:space="preserve"> refinement are the senior coda and the bridge experience. </w:t>
      </w:r>
      <w:r w:rsidR="00CC7E89">
        <w:t xml:space="preserve">Goal for next week: </w:t>
      </w:r>
      <w:r w:rsidR="0006562C">
        <w:t>develop</w:t>
      </w:r>
      <w:r w:rsidR="00DD5195">
        <w:t>/discuss</w:t>
      </w:r>
      <w:r w:rsidR="0006562C">
        <w:t xml:space="preserve"> ideas on how to move forward in an efficient manner. </w:t>
      </w:r>
    </w:p>
    <w:p w:rsidR="0065132F" w:rsidRDefault="0065132F" w:rsidP="0065132F">
      <w:pPr>
        <w:pStyle w:val="ListParagraph"/>
        <w:numPr>
          <w:ilvl w:val="1"/>
          <w:numId w:val="1"/>
        </w:numPr>
      </w:pPr>
      <w:r>
        <w:t>Review/subcommittee review of quantitative student evaluation</w:t>
      </w:r>
      <w:r w:rsidR="0006562C">
        <w:t>s of teaching (SET) or “Deans cards”</w:t>
      </w:r>
      <w:r>
        <w:t xml:space="preserve"> forms (5yr post-implementation)</w:t>
      </w:r>
      <w:r w:rsidR="007408DB">
        <w:t xml:space="preserve"> </w:t>
      </w:r>
      <w:r w:rsidR="0006562C">
        <w:t xml:space="preserve">- Discussion of the need for review of the forms, based upon time, but in the broader context of what is now known about SETs and the implicit bias that permeates, which when used for </w:t>
      </w:r>
      <w:r w:rsidR="007C3326">
        <w:t>promotion and tenure</w:t>
      </w:r>
      <w:r w:rsidR="0006562C">
        <w:t xml:space="preserve">, can be problematic. A subcommittee of CEPP will be formed in consultation with FEC. </w:t>
      </w:r>
      <w:r w:rsidR="007C3326">
        <w:t xml:space="preserve">We discussed whether there would be </w:t>
      </w:r>
      <w:r w:rsidR="004954F3">
        <w:t>student repr</w:t>
      </w:r>
      <w:r w:rsidR="0006562C">
        <w:t xml:space="preserve">esentation on the subcommittee and </w:t>
      </w:r>
      <w:r w:rsidR="008F0B70">
        <w:t xml:space="preserve">majority </w:t>
      </w:r>
      <w:r w:rsidR="0006562C">
        <w:t xml:space="preserve">agreed it </w:t>
      </w:r>
      <w:r w:rsidR="007C3326">
        <w:t xml:space="preserve">will be extremely </w:t>
      </w:r>
      <w:r w:rsidR="0006562C">
        <w:t>important</w:t>
      </w:r>
      <w:r w:rsidR="007C3326">
        <w:t xml:space="preserve"> to include student voices in the discussion of </w:t>
      </w:r>
      <w:proofErr w:type="spellStart"/>
      <w:r w:rsidR="007C3326">
        <w:t>evals</w:t>
      </w:r>
      <w:proofErr w:type="spellEnd"/>
      <w:r w:rsidR="007C3326">
        <w:t>.</w:t>
      </w:r>
      <w:r w:rsidR="008F0B70">
        <w:t xml:space="preserve"> There was dissention regarding the point of student representation.</w:t>
      </w:r>
    </w:p>
    <w:p w:rsidR="0065132F" w:rsidRDefault="0065132F" w:rsidP="0065132F">
      <w:pPr>
        <w:pStyle w:val="ListParagraph"/>
        <w:numPr>
          <w:ilvl w:val="1"/>
          <w:numId w:val="1"/>
        </w:numPr>
      </w:pPr>
      <w:r>
        <w:t>Update/integrate website(s</w:t>
      </w:r>
      <w:proofErr w:type="gramStart"/>
      <w:r>
        <w:t>)</w:t>
      </w:r>
      <w:r w:rsidR="0006562C">
        <w:t>-</w:t>
      </w:r>
      <w:proofErr w:type="gramEnd"/>
      <w:r w:rsidR="0006562C">
        <w:t xml:space="preserve"> </w:t>
      </w:r>
      <w:r w:rsidR="007C3326">
        <w:t xml:space="preserve">information about </w:t>
      </w:r>
      <w:r w:rsidR="0006562C">
        <w:t xml:space="preserve">CEPP, </w:t>
      </w:r>
      <w:r w:rsidR="007C3326">
        <w:t xml:space="preserve">as well as </w:t>
      </w:r>
      <w:r w:rsidR="0006562C">
        <w:t>information regarding CEPPs work</w:t>
      </w:r>
      <w:r w:rsidR="007C3326">
        <w:t>,</w:t>
      </w:r>
      <w:r w:rsidR="0006562C">
        <w:t xml:space="preserve"> is currently spread across 3 websites. An email has been sent to the </w:t>
      </w:r>
      <w:proofErr w:type="gramStart"/>
      <w:r w:rsidR="0006562C">
        <w:t>marketing/communication</w:t>
      </w:r>
      <w:proofErr w:type="gramEnd"/>
      <w:r w:rsidR="0006562C">
        <w:t xml:space="preserve"> folks to see if we can move forward on combining at least 2 of these pages. </w:t>
      </w:r>
      <w:r w:rsidR="007C3326">
        <w:t xml:space="preserve">CEPP members asked Marta to update the new general education curriculum dashboard site to reflect current status/progress. Marta will also draft an email to </w:t>
      </w:r>
      <w:r w:rsidR="00406BEB">
        <w:t xml:space="preserve">campus </w:t>
      </w:r>
      <w:r w:rsidR="007C3326">
        <w:t xml:space="preserve">faculty </w:t>
      </w:r>
      <w:r w:rsidR="00406BEB">
        <w:t>that will update them on the general education curriculum implementation status, and provide copies of the general education proposal as well as a compilation of the criteria produced by last year’s subcommittees.</w:t>
      </w:r>
    </w:p>
    <w:p w:rsidR="0065132F" w:rsidRDefault="0065132F" w:rsidP="0065132F">
      <w:pPr>
        <w:pStyle w:val="ListParagraph"/>
        <w:numPr>
          <w:ilvl w:val="1"/>
          <w:numId w:val="1"/>
        </w:numPr>
      </w:pPr>
      <w:r>
        <w:lastRenderedPageBreak/>
        <w:t>Assessment-coordinate with assessment director? Role? Timeline?</w:t>
      </w:r>
      <w:r w:rsidR="00406BEB">
        <w:t xml:space="preserve"> [Postponed till future meeting.]</w:t>
      </w:r>
    </w:p>
    <w:p w:rsidR="0065132F" w:rsidRDefault="0065132F" w:rsidP="0065132F">
      <w:pPr>
        <w:pStyle w:val="ListParagraph"/>
        <w:numPr>
          <w:ilvl w:val="2"/>
          <w:numId w:val="1"/>
        </w:numPr>
      </w:pPr>
      <w:r>
        <w:t>Finalize status of Assessment director on CEPP. Handbook change? Vote?</w:t>
      </w:r>
    </w:p>
    <w:p w:rsidR="0065132F" w:rsidRDefault="0065132F" w:rsidP="0065132F">
      <w:pPr>
        <w:pStyle w:val="ListParagraph"/>
        <w:numPr>
          <w:ilvl w:val="0"/>
          <w:numId w:val="1"/>
        </w:numPr>
      </w:pPr>
      <w:r>
        <w:t>Conclude</w:t>
      </w:r>
    </w:p>
    <w:p w:rsidR="0065132F" w:rsidRDefault="00DD44CB" w:rsidP="00DD44CB">
      <w:pPr>
        <w:ind w:left="360"/>
      </w:pPr>
      <w:proofErr w:type="spellStart"/>
      <w:r>
        <w:t>Misc</w:t>
      </w:r>
      <w:proofErr w:type="spellEnd"/>
      <w:r>
        <w:t>- Second student rep expected after student senate meeting on the 12</w:t>
      </w:r>
      <w:r w:rsidRPr="00DD44CB">
        <w:rPr>
          <w:vertAlign w:val="superscript"/>
        </w:rPr>
        <w:t>th</w:t>
      </w:r>
      <w:r>
        <w:t xml:space="preserve"> </w:t>
      </w:r>
    </w:p>
    <w:p w:rsidR="00F37098" w:rsidRDefault="00F37098" w:rsidP="00DD44CB">
      <w:pPr>
        <w:ind w:left="360"/>
      </w:pPr>
    </w:p>
    <w:sectPr w:rsidR="00F3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2F"/>
    <w:rsid w:val="0006562C"/>
    <w:rsid w:val="00174969"/>
    <w:rsid w:val="0022729A"/>
    <w:rsid w:val="0025408C"/>
    <w:rsid w:val="002D1F03"/>
    <w:rsid w:val="002E6CD0"/>
    <w:rsid w:val="003303FB"/>
    <w:rsid w:val="00406BEB"/>
    <w:rsid w:val="004954F3"/>
    <w:rsid w:val="004B2F21"/>
    <w:rsid w:val="0057340D"/>
    <w:rsid w:val="005F02E2"/>
    <w:rsid w:val="0065132F"/>
    <w:rsid w:val="006E5590"/>
    <w:rsid w:val="007408DB"/>
    <w:rsid w:val="007C3326"/>
    <w:rsid w:val="008F0B70"/>
    <w:rsid w:val="00AB5E4A"/>
    <w:rsid w:val="00AF5847"/>
    <w:rsid w:val="00C157D5"/>
    <w:rsid w:val="00CC7E89"/>
    <w:rsid w:val="00DD44CB"/>
    <w:rsid w:val="00DD5195"/>
    <w:rsid w:val="00E41667"/>
    <w:rsid w:val="00F3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F2DC-E0CD-4268-AE3F-00055D0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Marta Brunner</cp:lastModifiedBy>
  <cp:revision>4</cp:revision>
  <dcterms:created xsi:type="dcterms:W3CDTF">2018-09-27T13:51:00Z</dcterms:created>
  <dcterms:modified xsi:type="dcterms:W3CDTF">2018-09-27T15:07:00Z</dcterms:modified>
</cp:coreProperties>
</file>