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ED5FB" w14:textId="7037B207" w:rsidR="000E5241" w:rsidRPr="00C753E7" w:rsidRDefault="0046690B">
      <w:pPr>
        <w:rPr>
          <w:sz w:val="20"/>
          <w:szCs w:val="20"/>
        </w:rPr>
      </w:pPr>
      <w:bookmarkStart w:id="0" w:name="_GoBack"/>
      <w:bookmarkEnd w:id="0"/>
      <w:r w:rsidRPr="00C753E7">
        <w:rPr>
          <w:sz w:val="20"/>
          <w:szCs w:val="20"/>
        </w:rPr>
        <w:t>CEPP Minutes</w:t>
      </w:r>
    </w:p>
    <w:p w14:paraId="23B5B540" w14:textId="5A7A0E40" w:rsidR="0046690B" w:rsidRPr="00C753E7" w:rsidRDefault="0046690B">
      <w:pPr>
        <w:rPr>
          <w:sz w:val="20"/>
          <w:szCs w:val="20"/>
        </w:rPr>
      </w:pPr>
      <w:r w:rsidRPr="00C753E7">
        <w:rPr>
          <w:sz w:val="20"/>
          <w:szCs w:val="20"/>
        </w:rPr>
        <w:t>February 8</w:t>
      </w:r>
      <w:r w:rsidRPr="00C753E7">
        <w:rPr>
          <w:sz w:val="20"/>
          <w:szCs w:val="20"/>
          <w:vertAlign w:val="superscript"/>
        </w:rPr>
        <w:t>th</w:t>
      </w:r>
      <w:r w:rsidRPr="00C753E7">
        <w:rPr>
          <w:sz w:val="20"/>
          <w:szCs w:val="20"/>
        </w:rPr>
        <w:t>, 2019</w:t>
      </w:r>
    </w:p>
    <w:p w14:paraId="178186A4" w14:textId="0B325604" w:rsidR="0046690B" w:rsidRPr="00C753E7" w:rsidRDefault="0046690B">
      <w:pPr>
        <w:rPr>
          <w:sz w:val="20"/>
          <w:szCs w:val="20"/>
        </w:rPr>
      </w:pPr>
      <w:r w:rsidRPr="00C753E7">
        <w:rPr>
          <w:sz w:val="20"/>
          <w:szCs w:val="20"/>
        </w:rPr>
        <w:t xml:space="preserve">Meeting </w:t>
      </w:r>
      <w:r w:rsidR="00C753E7">
        <w:rPr>
          <w:sz w:val="20"/>
          <w:szCs w:val="20"/>
        </w:rPr>
        <w:t xml:space="preserve">called to order </w:t>
      </w:r>
      <w:r w:rsidRPr="00C753E7">
        <w:rPr>
          <w:sz w:val="20"/>
          <w:szCs w:val="20"/>
        </w:rPr>
        <w:t>at 1:12</w:t>
      </w:r>
      <w:r w:rsidR="00C753E7">
        <w:rPr>
          <w:sz w:val="20"/>
          <w:szCs w:val="20"/>
        </w:rPr>
        <w:t xml:space="preserve"> pm.</w:t>
      </w:r>
    </w:p>
    <w:p w14:paraId="5ADE6A7A" w14:textId="21A7AE94" w:rsidR="0046690B" w:rsidRPr="00C753E7" w:rsidRDefault="0046690B">
      <w:pPr>
        <w:rPr>
          <w:sz w:val="20"/>
          <w:szCs w:val="20"/>
        </w:rPr>
      </w:pPr>
    </w:p>
    <w:p w14:paraId="593E100D" w14:textId="71B2F683" w:rsidR="00076449" w:rsidRPr="00C753E7" w:rsidRDefault="0046690B">
      <w:pPr>
        <w:rPr>
          <w:sz w:val="20"/>
          <w:szCs w:val="20"/>
        </w:rPr>
      </w:pPr>
      <w:r w:rsidRPr="00C753E7">
        <w:rPr>
          <w:sz w:val="20"/>
          <w:szCs w:val="20"/>
        </w:rPr>
        <w:t>In attendance:  Ferya</w:t>
      </w:r>
      <w:r w:rsidR="00076449">
        <w:rPr>
          <w:sz w:val="20"/>
          <w:szCs w:val="20"/>
        </w:rPr>
        <w:t>z Ocakli</w:t>
      </w:r>
      <w:r w:rsidRPr="00C753E7">
        <w:rPr>
          <w:sz w:val="20"/>
          <w:szCs w:val="20"/>
        </w:rPr>
        <w:t>, Steve</w:t>
      </w:r>
      <w:r w:rsidR="00076449">
        <w:rPr>
          <w:sz w:val="20"/>
          <w:szCs w:val="20"/>
        </w:rPr>
        <w:t xml:space="preserve"> Ives</w:t>
      </w:r>
      <w:r w:rsidRPr="00C753E7">
        <w:rPr>
          <w:sz w:val="20"/>
          <w:szCs w:val="20"/>
        </w:rPr>
        <w:t>, Riley</w:t>
      </w:r>
      <w:r w:rsidR="00076449">
        <w:rPr>
          <w:sz w:val="20"/>
          <w:szCs w:val="20"/>
        </w:rPr>
        <w:t xml:space="preserve"> Filister</w:t>
      </w:r>
      <w:r w:rsidRPr="00C753E7">
        <w:rPr>
          <w:sz w:val="20"/>
          <w:szCs w:val="20"/>
        </w:rPr>
        <w:t>, Peter</w:t>
      </w:r>
      <w:r w:rsidR="00076449">
        <w:rPr>
          <w:sz w:val="20"/>
          <w:szCs w:val="20"/>
        </w:rPr>
        <w:t xml:space="preserve"> von Allmen</w:t>
      </w:r>
      <w:r w:rsidRPr="00C753E7">
        <w:rPr>
          <w:sz w:val="20"/>
          <w:szCs w:val="20"/>
        </w:rPr>
        <w:t>, Marta</w:t>
      </w:r>
      <w:r w:rsidR="00076449">
        <w:rPr>
          <w:sz w:val="20"/>
          <w:szCs w:val="20"/>
        </w:rPr>
        <w:t xml:space="preserve"> Brunner</w:t>
      </w:r>
      <w:r w:rsidRPr="00C753E7">
        <w:rPr>
          <w:sz w:val="20"/>
          <w:szCs w:val="20"/>
        </w:rPr>
        <w:t>, Bina</w:t>
      </w:r>
      <w:r w:rsidR="00076449">
        <w:rPr>
          <w:sz w:val="20"/>
          <w:szCs w:val="20"/>
        </w:rPr>
        <w:t xml:space="preserve"> Gogineni</w:t>
      </w:r>
      <w:r w:rsidR="00C753E7" w:rsidRPr="00C753E7">
        <w:rPr>
          <w:sz w:val="20"/>
          <w:szCs w:val="20"/>
        </w:rPr>
        <w:t>, Cerri</w:t>
      </w:r>
      <w:r w:rsidR="00076449">
        <w:rPr>
          <w:sz w:val="20"/>
          <w:szCs w:val="20"/>
        </w:rPr>
        <w:t xml:space="preserve"> Banks</w:t>
      </w:r>
      <w:r w:rsidRPr="00C753E7">
        <w:rPr>
          <w:sz w:val="20"/>
          <w:szCs w:val="20"/>
        </w:rPr>
        <w:t xml:space="preserve"> and Pat</w:t>
      </w:r>
      <w:r w:rsidR="00076449">
        <w:rPr>
          <w:sz w:val="20"/>
          <w:szCs w:val="20"/>
        </w:rPr>
        <w:t xml:space="preserve"> Hilleren (scribe).</w:t>
      </w:r>
    </w:p>
    <w:p w14:paraId="6F7E5CE2" w14:textId="5DBE359F" w:rsidR="0046690B" w:rsidRPr="00C753E7" w:rsidRDefault="0046690B">
      <w:pPr>
        <w:rPr>
          <w:sz w:val="20"/>
          <w:szCs w:val="20"/>
        </w:rPr>
      </w:pPr>
    </w:p>
    <w:p w14:paraId="651C07C6" w14:textId="52DFD72C" w:rsidR="0046690B" w:rsidRPr="00C753E7" w:rsidRDefault="0046690B" w:rsidP="0046690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753E7">
        <w:rPr>
          <w:sz w:val="20"/>
          <w:szCs w:val="20"/>
        </w:rPr>
        <w:t>Minutes</w:t>
      </w:r>
    </w:p>
    <w:p w14:paraId="3AEABDA4" w14:textId="086899E4" w:rsidR="0046690B" w:rsidRPr="00C753E7" w:rsidRDefault="00D93B9A" w:rsidP="00D8239F">
      <w:pPr>
        <w:ind w:firstLine="360"/>
        <w:rPr>
          <w:sz w:val="20"/>
          <w:szCs w:val="20"/>
        </w:rPr>
      </w:pPr>
      <w:r w:rsidRPr="00C753E7">
        <w:rPr>
          <w:sz w:val="20"/>
          <w:szCs w:val="20"/>
        </w:rPr>
        <w:t xml:space="preserve">Minutes </w:t>
      </w:r>
      <w:r w:rsidR="00D8239F" w:rsidRPr="00C753E7">
        <w:rPr>
          <w:sz w:val="20"/>
          <w:szCs w:val="20"/>
        </w:rPr>
        <w:t xml:space="preserve">of the CEPP meeting on </w:t>
      </w:r>
      <w:r w:rsidRPr="00C753E7">
        <w:rPr>
          <w:sz w:val="20"/>
          <w:szCs w:val="20"/>
        </w:rPr>
        <w:t>2/1</w:t>
      </w:r>
      <w:r w:rsidR="00D8239F" w:rsidRPr="00C753E7">
        <w:rPr>
          <w:sz w:val="20"/>
          <w:szCs w:val="20"/>
        </w:rPr>
        <w:t>/19</w:t>
      </w:r>
      <w:r w:rsidRPr="00C753E7">
        <w:rPr>
          <w:sz w:val="20"/>
          <w:szCs w:val="20"/>
        </w:rPr>
        <w:t xml:space="preserve"> </w:t>
      </w:r>
      <w:r w:rsidR="00D8239F" w:rsidRPr="00C753E7">
        <w:rPr>
          <w:sz w:val="20"/>
          <w:szCs w:val="20"/>
        </w:rPr>
        <w:t xml:space="preserve">are </w:t>
      </w:r>
      <w:r w:rsidRPr="00C753E7">
        <w:rPr>
          <w:sz w:val="20"/>
          <w:szCs w:val="20"/>
        </w:rPr>
        <w:t>approved as amended.</w:t>
      </w:r>
    </w:p>
    <w:p w14:paraId="37BDE899" w14:textId="005EE716" w:rsidR="0046690B" w:rsidRPr="00C753E7" w:rsidRDefault="0046690B" w:rsidP="0046690B">
      <w:pPr>
        <w:rPr>
          <w:sz w:val="20"/>
          <w:szCs w:val="20"/>
        </w:rPr>
      </w:pPr>
    </w:p>
    <w:p w14:paraId="53D3D4D0" w14:textId="704E83FB" w:rsidR="0046690B" w:rsidRPr="00C753E7" w:rsidRDefault="0046690B" w:rsidP="0046690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753E7">
        <w:rPr>
          <w:sz w:val="20"/>
          <w:szCs w:val="20"/>
        </w:rPr>
        <w:t>Update FDA (P. Allman)</w:t>
      </w:r>
    </w:p>
    <w:p w14:paraId="087233A2" w14:textId="17352C97" w:rsidR="00D93B9A" w:rsidRPr="00C753E7" w:rsidRDefault="00D93B9A" w:rsidP="00D8239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753E7">
        <w:rPr>
          <w:sz w:val="20"/>
          <w:szCs w:val="20"/>
        </w:rPr>
        <w:t xml:space="preserve"> </w:t>
      </w:r>
      <w:r w:rsidR="00D8239F" w:rsidRPr="00C753E7">
        <w:rPr>
          <w:sz w:val="20"/>
          <w:szCs w:val="20"/>
        </w:rPr>
        <w:t xml:space="preserve">Department and Program Assessment. This year the same assessment project is targeted for all departments/programs:  </w:t>
      </w:r>
      <w:r w:rsidR="00076449">
        <w:rPr>
          <w:sz w:val="20"/>
          <w:szCs w:val="20"/>
        </w:rPr>
        <w:t xml:space="preserve">Assessment of </w:t>
      </w:r>
      <w:proofErr w:type="gramStart"/>
      <w:r w:rsidR="00D8239F" w:rsidRPr="00076449">
        <w:rPr>
          <w:i/>
          <w:sz w:val="20"/>
          <w:szCs w:val="20"/>
        </w:rPr>
        <w:t>In</w:t>
      </w:r>
      <w:proofErr w:type="gramEnd"/>
      <w:r w:rsidR="00D8239F" w:rsidRPr="00076449">
        <w:rPr>
          <w:i/>
          <w:sz w:val="20"/>
          <w:szCs w:val="20"/>
        </w:rPr>
        <w:t xml:space="preserve"> the Major Literac</w:t>
      </w:r>
      <w:r w:rsidR="00076449">
        <w:rPr>
          <w:i/>
          <w:sz w:val="20"/>
          <w:szCs w:val="20"/>
        </w:rPr>
        <w:t>ies</w:t>
      </w:r>
      <w:r w:rsidR="00D8239F" w:rsidRPr="00C753E7">
        <w:rPr>
          <w:sz w:val="20"/>
          <w:szCs w:val="20"/>
        </w:rPr>
        <w:t xml:space="preserve">.  </w:t>
      </w:r>
      <w:r w:rsidRPr="00C753E7">
        <w:rPr>
          <w:sz w:val="20"/>
          <w:szCs w:val="20"/>
        </w:rPr>
        <w:t xml:space="preserve">Peter noted productive conversations with departments.  </w:t>
      </w:r>
      <w:r w:rsidR="00D8239F" w:rsidRPr="00C753E7">
        <w:rPr>
          <w:sz w:val="20"/>
          <w:szCs w:val="20"/>
        </w:rPr>
        <w:t>If a department/program had already initiated a different assessment- they have permission to delay the</w:t>
      </w:r>
      <w:r w:rsidR="00076449">
        <w:rPr>
          <w:sz w:val="20"/>
          <w:szCs w:val="20"/>
        </w:rPr>
        <w:t xml:space="preserve"> </w:t>
      </w:r>
      <w:r w:rsidR="00076449" w:rsidRPr="00076449">
        <w:rPr>
          <w:i/>
          <w:sz w:val="20"/>
          <w:szCs w:val="20"/>
        </w:rPr>
        <w:t>In the Major Literac</w:t>
      </w:r>
      <w:r w:rsidR="00076449">
        <w:rPr>
          <w:i/>
          <w:sz w:val="20"/>
          <w:szCs w:val="20"/>
        </w:rPr>
        <w:t>ies</w:t>
      </w:r>
      <w:r w:rsidR="00076449" w:rsidRPr="00076449">
        <w:rPr>
          <w:i/>
          <w:sz w:val="20"/>
          <w:szCs w:val="20"/>
        </w:rPr>
        <w:t xml:space="preserve"> Assessment</w:t>
      </w:r>
      <w:r w:rsidR="00076449">
        <w:rPr>
          <w:sz w:val="20"/>
          <w:szCs w:val="20"/>
        </w:rPr>
        <w:t xml:space="preserve"> </w:t>
      </w:r>
      <w:r w:rsidR="00D8239F" w:rsidRPr="00C753E7">
        <w:rPr>
          <w:sz w:val="20"/>
          <w:szCs w:val="20"/>
        </w:rPr>
        <w:t>for one year.</w:t>
      </w:r>
    </w:p>
    <w:p w14:paraId="50DC378A" w14:textId="1FABB954" w:rsidR="004359A5" w:rsidRPr="00C753E7" w:rsidRDefault="00D93B9A" w:rsidP="004359A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753E7">
        <w:rPr>
          <w:sz w:val="20"/>
          <w:szCs w:val="20"/>
        </w:rPr>
        <w:t>CEPPs role in assessmen</w:t>
      </w:r>
      <w:r w:rsidR="004359A5" w:rsidRPr="00C753E7">
        <w:rPr>
          <w:sz w:val="20"/>
          <w:szCs w:val="20"/>
        </w:rPr>
        <w:t>t.</w:t>
      </w:r>
      <w:r w:rsidRPr="00C753E7">
        <w:rPr>
          <w:sz w:val="20"/>
          <w:szCs w:val="20"/>
        </w:rPr>
        <w:t xml:space="preserve">  </w:t>
      </w:r>
      <w:r w:rsidR="00D8239F" w:rsidRPr="00C753E7">
        <w:rPr>
          <w:sz w:val="20"/>
          <w:szCs w:val="20"/>
        </w:rPr>
        <w:t>We reviewed language in various documents that implicate</w:t>
      </w:r>
      <w:r w:rsidR="00B127B6">
        <w:rPr>
          <w:sz w:val="20"/>
          <w:szCs w:val="20"/>
        </w:rPr>
        <w:t>/suggest</w:t>
      </w:r>
      <w:r w:rsidR="00D8239F" w:rsidRPr="00C753E7">
        <w:rPr>
          <w:sz w:val="20"/>
          <w:szCs w:val="20"/>
        </w:rPr>
        <w:t xml:space="preserve"> a </w:t>
      </w:r>
      <w:r w:rsidR="00B127B6">
        <w:rPr>
          <w:sz w:val="20"/>
          <w:szCs w:val="20"/>
        </w:rPr>
        <w:t xml:space="preserve">direct </w:t>
      </w:r>
      <w:r w:rsidR="00D8239F" w:rsidRPr="00C753E7">
        <w:rPr>
          <w:sz w:val="20"/>
          <w:szCs w:val="20"/>
        </w:rPr>
        <w:t xml:space="preserve">role for CEPP in general education assessment.  One interpretation is that </w:t>
      </w:r>
      <w:r w:rsidRPr="00C753E7">
        <w:rPr>
          <w:sz w:val="20"/>
          <w:szCs w:val="20"/>
        </w:rPr>
        <w:t xml:space="preserve">CEPP is </w:t>
      </w:r>
      <w:r w:rsidR="00076449">
        <w:rPr>
          <w:sz w:val="20"/>
          <w:szCs w:val="20"/>
        </w:rPr>
        <w:t xml:space="preserve">directly </w:t>
      </w:r>
      <w:r w:rsidRPr="00C753E7">
        <w:rPr>
          <w:sz w:val="20"/>
          <w:szCs w:val="20"/>
        </w:rPr>
        <w:t xml:space="preserve">responsible for undertaking some form of gen. </w:t>
      </w:r>
      <w:proofErr w:type="spellStart"/>
      <w:proofErr w:type="gramStart"/>
      <w:r w:rsidRPr="00C753E7">
        <w:rPr>
          <w:sz w:val="20"/>
          <w:szCs w:val="20"/>
        </w:rPr>
        <w:t>ed</w:t>
      </w:r>
      <w:proofErr w:type="spellEnd"/>
      <w:proofErr w:type="gramEnd"/>
      <w:r w:rsidRPr="00C753E7">
        <w:rPr>
          <w:sz w:val="20"/>
          <w:szCs w:val="20"/>
        </w:rPr>
        <w:t xml:space="preserve"> assessment</w:t>
      </w:r>
      <w:r w:rsidR="00D8239F" w:rsidRPr="00C753E7">
        <w:rPr>
          <w:sz w:val="20"/>
          <w:szCs w:val="20"/>
        </w:rPr>
        <w:t xml:space="preserve"> each year</w:t>
      </w:r>
      <w:r w:rsidR="00E621B8" w:rsidRPr="00C753E7">
        <w:rPr>
          <w:sz w:val="20"/>
          <w:szCs w:val="20"/>
        </w:rPr>
        <w:t xml:space="preserve"> (e.g. FYE, Bridge, Senior Coda</w:t>
      </w:r>
      <w:r w:rsidR="00D8239F" w:rsidRPr="00C753E7">
        <w:rPr>
          <w:sz w:val="20"/>
          <w:szCs w:val="20"/>
        </w:rPr>
        <w:t>…and</w:t>
      </w:r>
      <w:r w:rsidR="00076449">
        <w:rPr>
          <w:sz w:val="20"/>
          <w:szCs w:val="20"/>
        </w:rPr>
        <w:t xml:space="preserve"> possibly other</w:t>
      </w:r>
      <w:r w:rsidR="004359A5" w:rsidRPr="00C753E7">
        <w:rPr>
          <w:sz w:val="20"/>
          <w:szCs w:val="20"/>
        </w:rPr>
        <w:t xml:space="preserve"> academic initiatives</w:t>
      </w:r>
      <w:r w:rsidR="00D8239F" w:rsidRPr="00C753E7">
        <w:rPr>
          <w:sz w:val="20"/>
          <w:szCs w:val="20"/>
        </w:rPr>
        <w:t xml:space="preserve"> that require</w:t>
      </w:r>
      <w:r w:rsidR="00076449">
        <w:rPr>
          <w:sz w:val="20"/>
          <w:szCs w:val="20"/>
        </w:rPr>
        <w:t xml:space="preserve"> </w:t>
      </w:r>
      <w:r w:rsidR="00A563C0" w:rsidRPr="00C753E7">
        <w:rPr>
          <w:sz w:val="20"/>
          <w:szCs w:val="20"/>
        </w:rPr>
        <w:t xml:space="preserve">oversight).  Peter will </w:t>
      </w:r>
      <w:r w:rsidR="004359A5" w:rsidRPr="00C753E7">
        <w:rPr>
          <w:sz w:val="20"/>
          <w:szCs w:val="20"/>
        </w:rPr>
        <w:t xml:space="preserve">consult with Sarah Goodwin (former director of assessment) to gain insight into past practices. </w:t>
      </w:r>
    </w:p>
    <w:p w14:paraId="393E183B" w14:textId="77777777" w:rsidR="004359A5" w:rsidRPr="00C753E7" w:rsidRDefault="004359A5" w:rsidP="004359A5">
      <w:pPr>
        <w:pStyle w:val="ListParagraph"/>
        <w:rPr>
          <w:sz w:val="20"/>
          <w:szCs w:val="20"/>
        </w:rPr>
      </w:pPr>
    </w:p>
    <w:p w14:paraId="06909300" w14:textId="0F2A1B97" w:rsidR="0046690B" w:rsidRPr="00C753E7" w:rsidRDefault="0046690B" w:rsidP="004359A5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C753E7">
        <w:rPr>
          <w:sz w:val="20"/>
          <w:szCs w:val="20"/>
        </w:rPr>
        <w:t>qSET</w:t>
      </w:r>
      <w:proofErr w:type="spellEnd"/>
      <w:r w:rsidRPr="00C753E7">
        <w:rPr>
          <w:sz w:val="20"/>
          <w:szCs w:val="20"/>
        </w:rPr>
        <w:t xml:space="preserve"> Review</w:t>
      </w:r>
    </w:p>
    <w:p w14:paraId="68362186" w14:textId="79254AB2" w:rsidR="00493039" w:rsidRPr="00C753E7" w:rsidRDefault="00A563C0" w:rsidP="00D93B9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C753E7">
        <w:rPr>
          <w:sz w:val="20"/>
          <w:szCs w:val="20"/>
        </w:rPr>
        <w:t xml:space="preserve">Regarding </w:t>
      </w:r>
      <w:r w:rsidR="00C753E7">
        <w:rPr>
          <w:sz w:val="20"/>
          <w:szCs w:val="20"/>
        </w:rPr>
        <w:t>complaints on the</w:t>
      </w:r>
      <w:r w:rsidRPr="00C753E7">
        <w:rPr>
          <w:sz w:val="20"/>
          <w:szCs w:val="20"/>
        </w:rPr>
        <w:t xml:space="preserve"> </w:t>
      </w:r>
      <w:r w:rsidR="00C753E7">
        <w:rPr>
          <w:sz w:val="20"/>
          <w:szCs w:val="20"/>
        </w:rPr>
        <w:t xml:space="preserve">late </w:t>
      </w:r>
      <w:proofErr w:type="spellStart"/>
      <w:r w:rsidRPr="00C753E7">
        <w:rPr>
          <w:sz w:val="20"/>
          <w:szCs w:val="20"/>
        </w:rPr>
        <w:t>qSET</w:t>
      </w:r>
      <w:proofErr w:type="spellEnd"/>
      <w:r w:rsidRPr="00C753E7">
        <w:rPr>
          <w:sz w:val="20"/>
          <w:szCs w:val="20"/>
        </w:rPr>
        <w:t xml:space="preserve"> result dissemination</w:t>
      </w:r>
      <w:r w:rsidR="00C753E7">
        <w:rPr>
          <w:sz w:val="20"/>
          <w:szCs w:val="20"/>
        </w:rPr>
        <w:t xml:space="preserve"> to faculty</w:t>
      </w:r>
      <w:r w:rsidRPr="00C753E7">
        <w:rPr>
          <w:sz w:val="20"/>
          <w:szCs w:val="20"/>
        </w:rPr>
        <w:t xml:space="preserve">.  Marta and Steve met with </w:t>
      </w:r>
      <w:proofErr w:type="spellStart"/>
      <w:r w:rsidRPr="00C753E7">
        <w:rPr>
          <w:sz w:val="20"/>
          <w:szCs w:val="20"/>
        </w:rPr>
        <w:t>Joe.S</w:t>
      </w:r>
      <w:proofErr w:type="spellEnd"/>
      <w:r w:rsidRPr="00C753E7">
        <w:rPr>
          <w:sz w:val="20"/>
          <w:szCs w:val="20"/>
        </w:rPr>
        <w:t xml:space="preserve">. </w:t>
      </w:r>
      <w:proofErr w:type="gramStart"/>
      <w:r w:rsidRPr="00C753E7">
        <w:rPr>
          <w:sz w:val="20"/>
          <w:szCs w:val="20"/>
        </w:rPr>
        <w:t>and</w:t>
      </w:r>
      <w:proofErr w:type="gramEnd"/>
      <w:r w:rsidRPr="00C753E7">
        <w:rPr>
          <w:sz w:val="20"/>
          <w:szCs w:val="20"/>
        </w:rPr>
        <w:t xml:space="preserve"> </w:t>
      </w:r>
      <w:r w:rsidR="00C753E7">
        <w:rPr>
          <w:sz w:val="20"/>
          <w:szCs w:val="20"/>
        </w:rPr>
        <w:t>Kerry</w:t>
      </w:r>
      <w:r w:rsidRPr="00C753E7">
        <w:rPr>
          <w:sz w:val="20"/>
          <w:szCs w:val="20"/>
        </w:rPr>
        <w:t xml:space="preserve"> </w:t>
      </w:r>
      <w:r w:rsidR="00C753E7">
        <w:rPr>
          <w:sz w:val="20"/>
          <w:szCs w:val="20"/>
        </w:rPr>
        <w:t xml:space="preserve">N. from IR to review the problem.  It’s </w:t>
      </w:r>
      <w:r w:rsidRPr="00C753E7">
        <w:rPr>
          <w:sz w:val="20"/>
          <w:szCs w:val="20"/>
        </w:rPr>
        <w:t xml:space="preserve">a very time consuming/hands-on process.  </w:t>
      </w:r>
      <w:r w:rsidR="00C753E7">
        <w:rPr>
          <w:sz w:val="20"/>
          <w:szCs w:val="20"/>
        </w:rPr>
        <w:t>They identified a n</w:t>
      </w:r>
      <w:r w:rsidRPr="00C753E7">
        <w:rPr>
          <w:sz w:val="20"/>
          <w:szCs w:val="20"/>
        </w:rPr>
        <w:t>umber of places along the path</w:t>
      </w:r>
      <w:r w:rsidR="00C753E7">
        <w:rPr>
          <w:sz w:val="20"/>
          <w:szCs w:val="20"/>
        </w:rPr>
        <w:t xml:space="preserve"> (distribution to departments; students completing the forms</w:t>
      </w:r>
      <w:proofErr w:type="gramStart"/>
      <w:r w:rsidR="00C753E7">
        <w:rPr>
          <w:sz w:val="20"/>
          <w:szCs w:val="20"/>
        </w:rPr>
        <w:t>;  resubmission</w:t>
      </w:r>
      <w:proofErr w:type="gramEnd"/>
      <w:r w:rsidR="00C753E7">
        <w:rPr>
          <w:sz w:val="20"/>
          <w:szCs w:val="20"/>
        </w:rPr>
        <w:t xml:space="preserve"> to IR for analysis)</w:t>
      </w:r>
      <w:r w:rsidRPr="00C753E7">
        <w:rPr>
          <w:sz w:val="20"/>
          <w:szCs w:val="20"/>
        </w:rPr>
        <w:t xml:space="preserve"> where there may be opportunities</w:t>
      </w:r>
      <w:r w:rsidR="00C753E7">
        <w:rPr>
          <w:sz w:val="20"/>
          <w:szCs w:val="20"/>
        </w:rPr>
        <w:t xml:space="preserve"> to streamline</w:t>
      </w:r>
      <w:r w:rsidRPr="00C753E7">
        <w:rPr>
          <w:sz w:val="20"/>
          <w:szCs w:val="20"/>
        </w:rPr>
        <w:t xml:space="preserve">.  Some </w:t>
      </w:r>
      <w:r w:rsidR="00C753E7">
        <w:rPr>
          <w:sz w:val="20"/>
          <w:szCs w:val="20"/>
        </w:rPr>
        <w:t xml:space="preserve">ideas </w:t>
      </w:r>
      <w:r w:rsidRPr="00C753E7">
        <w:rPr>
          <w:sz w:val="20"/>
          <w:szCs w:val="20"/>
        </w:rPr>
        <w:t>might req</w:t>
      </w:r>
      <w:r w:rsidR="00912384" w:rsidRPr="00C753E7">
        <w:rPr>
          <w:sz w:val="20"/>
          <w:szCs w:val="20"/>
        </w:rPr>
        <w:t>u</w:t>
      </w:r>
      <w:r w:rsidRPr="00C753E7">
        <w:rPr>
          <w:sz w:val="20"/>
          <w:szCs w:val="20"/>
        </w:rPr>
        <w:t>ire a change in policy (</w:t>
      </w:r>
      <w:r w:rsidR="00C753E7">
        <w:rPr>
          <w:sz w:val="20"/>
          <w:szCs w:val="20"/>
        </w:rPr>
        <w:t>e.g. D</w:t>
      </w:r>
      <w:r w:rsidRPr="00C753E7">
        <w:rPr>
          <w:sz w:val="20"/>
          <w:szCs w:val="20"/>
        </w:rPr>
        <w:t xml:space="preserve">o dept. Chairs need to see results first; </w:t>
      </w:r>
      <w:r w:rsidR="00C753E7">
        <w:rPr>
          <w:sz w:val="20"/>
          <w:szCs w:val="20"/>
        </w:rPr>
        <w:t xml:space="preserve">Can the forms be distributed earlier; </w:t>
      </w:r>
      <w:proofErr w:type="gramStart"/>
      <w:r w:rsidR="00B127B6">
        <w:rPr>
          <w:sz w:val="20"/>
          <w:szCs w:val="20"/>
        </w:rPr>
        <w:t>Is</w:t>
      </w:r>
      <w:proofErr w:type="gramEnd"/>
      <w:r w:rsidR="00B127B6">
        <w:rPr>
          <w:sz w:val="20"/>
          <w:szCs w:val="20"/>
        </w:rPr>
        <w:t xml:space="preserve"> it necessary to delay release until all college means are determined? What is the significance of tying distribution to the </w:t>
      </w:r>
      <w:proofErr w:type="spellStart"/>
      <w:r w:rsidR="00B127B6">
        <w:rPr>
          <w:sz w:val="20"/>
          <w:szCs w:val="20"/>
        </w:rPr>
        <w:t>withdrawl</w:t>
      </w:r>
      <w:proofErr w:type="spellEnd"/>
      <w:r w:rsidR="00B127B6">
        <w:rPr>
          <w:sz w:val="20"/>
          <w:szCs w:val="20"/>
        </w:rPr>
        <w:t xml:space="preserve"> deadline)</w:t>
      </w:r>
      <w:proofErr w:type="gramStart"/>
      <w:r w:rsidR="00B127B6">
        <w:rPr>
          <w:sz w:val="20"/>
          <w:szCs w:val="20"/>
        </w:rPr>
        <w:t>.</w:t>
      </w:r>
      <w:proofErr w:type="gramEnd"/>
      <w:r w:rsidR="00493039" w:rsidRPr="00C753E7">
        <w:rPr>
          <w:sz w:val="20"/>
          <w:szCs w:val="20"/>
        </w:rPr>
        <w:t xml:space="preserve"> </w:t>
      </w:r>
    </w:p>
    <w:p w14:paraId="0F1DCBAD" w14:textId="0BD5E2A1" w:rsidR="00912384" w:rsidRPr="00C753E7" w:rsidRDefault="00912384" w:rsidP="00912384">
      <w:pPr>
        <w:rPr>
          <w:sz w:val="20"/>
          <w:szCs w:val="20"/>
        </w:rPr>
      </w:pPr>
    </w:p>
    <w:p w14:paraId="7920EACF" w14:textId="7E18F2A0" w:rsidR="00A563C0" w:rsidRPr="00C753E7" w:rsidRDefault="00C753E7" w:rsidP="004359A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C753E7">
        <w:rPr>
          <w:sz w:val="20"/>
          <w:szCs w:val="20"/>
        </w:rPr>
        <w:t xml:space="preserve">Progress on </w:t>
      </w:r>
      <w:proofErr w:type="spellStart"/>
      <w:r w:rsidR="004359A5" w:rsidRPr="00C753E7">
        <w:rPr>
          <w:sz w:val="20"/>
          <w:szCs w:val="20"/>
        </w:rPr>
        <w:t>qSET</w:t>
      </w:r>
      <w:proofErr w:type="spellEnd"/>
      <w:r w:rsidR="004359A5" w:rsidRPr="00C753E7">
        <w:rPr>
          <w:sz w:val="20"/>
          <w:szCs w:val="20"/>
        </w:rPr>
        <w:t xml:space="preserve"> data analysis.  Joe</w:t>
      </w:r>
      <w:r>
        <w:rPr>
          <w:sz w:val="20"/>
          <w:szCs w:val="20"/>
        </w:rPr>
        <w:t xml:space="preserve"> S.</w:t>
      </w:r>
      <w:r w:rsidR="004359A5" w:rsidRPr="00C753E7">
        <w:rPr>
          <w:sz w:val="20"/>
          <w:szCs w:val="20"/>
        </w:rPr>
        <w:t xml:space="preserve"> is working on the data analysis and is on track to provide CEPP </w:t>
      </w:r>
      <w:r w:rsidRPr="00C753E7">
        <w:rPr>
          <w:sz w:val="20"/>
          <w:szCs w:val="20"/>
        </w:rPr>
        <w:t xml:space="preserve">the results </w:t>
      </w:r>
      <w:r w:rsidR="004359A5" w:rsidRPr="00C753E7">
        <w:rPr>
          <w:sz w:val="20"/>
          <w:szCs w:val="20"/>
        </w:rPr>
        <w:t>in time for the</w:t>
      </w:r>
      <w:r w:rsidR="00912384" w:rsidRPr="00C753E7">
        <w:rPr>
          <w:sz w:val="20"/>
          <w:szCs w:val="20"/>
        </w:rPr>
        <w:t xml:space="preserve"> COW</w:t>
      </w:r>
      <w:r w:rsidR="004359A5" w:rsidRPr="00C753E7">
        <w:rPr>
          <w:sz w:val="20"/>
          <w:szCs w:val="20"/>
        </w:rPr>
        <w:t>.</w:t>
      </w:r>
      <w:r w:rsidR="00493039" w:rsidRPr="00C753E7">
        <w:rPr>
          <w:sz w:val="20"/>
          <w:szCs w:val="20"/>
        </w:rPr>
        <w:t xml:space="preserve">   </w:t>
      </w:r>
    </w:p>
    <w:p w14:paraId="086360EA" w14:textId="77777777" w:rsidR="0046690B" w:rsidRPr="00C753E7" w:rsidRDefault="0046690B" w:rsidP="0046690B">
      <w:pPr>
        <w:pStyle w:val="ListParagraph"/>
        <w:rPr>
          <w:sz w:val="20"/>
          <w:szCs w:val="20"/>
        </w:rPr>
      </w:pPr>
    </w:p>
    <w:p w14:paraId="3E9F82A2" w14:textId="654C36BD" w:rsidR="0046690B" w:rsidRPr="00C753E7" w:rsidRDefault="0046690B" w:rsidP="00D93B9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753E7">
        <w:rPr>
          <w:sz w:val="20"/>
          <w:szCs w:val="20"/>
        </w:rPr>
        <w:t>Policy clarification on creation/elimination of minors</w:t>
      </w:r>
      <w:r w:rsidR="00912384" w:rsidRPr="00C753E7">
        <w:rPr>
          <w:sz w:val="20"/>
          <w:szCs w:val="20"/>
        </w:rPr>
        <w:t xml:space="preserve"> (Table</w:t>
      </w:r>
      <w:r w:rsidR="00B127B6">
        <w:rPr>
          <w:sz w:val="20"/>
          <w:szCs w:val="20"/>
        </w:rPr>
        <w:t>d</w:t>
      </w:r>
      <w:r w:rsidR="00912384" w:rsidRPr="00C753E7">
        <w:rPr>
          <w:sz w:val="20"/>
          <w:szCs w:val="20"/>
        </w:rPr>
        <w:t>)</w:t>
      </w:r>
    </w:p>
    <w:p w14:paraId="11BE4E5C" w14:textId="39AD7453" w:rsidR="0046690B" w:rsidRPr="00C753E7" w:rsidRDefault="0046690B" w:rsidP="0046690B">
      <w:pPr>
        <w:rPr>
          <w:sz w:val="20"/>
          <w:szCs w:val="20"/>
        </w:rPr>
      </w:pPr>
    </w:p>
    <w:p w14:paraId="4E546D0E" w14:textId="729A3ADC" w:rsidR="0046690B" w:rsidRPr="00C753E7" w:rsidRDefault="0046690B" w:rsidP="00D93B9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753E7">
        <w:rPr>
          <w:sz w:val="20"/>
          <w:szCs w:val="20"/>
        </w:rPr>
        <w:t>Policy on certificate programs</w:t>
      </w:r>
      <w:r w:rsidR="00912384" w:rsidRPr="00C753E7">
        <w:rPr>
          <w:sz w:val="20"/>
          <w:szCs w:val="20"/>
        </w:rPr>
        <w:t xml:space="preserve"> (Tabled)</w:t>
      </w:r>
    </w:p>
    <w:p w14:paraId="30E59872" w14:textId="77777777" w:rsidR="0046690B" w:rsidRPr="00C753E7" w:rsidRDefault="0046690B" w:rsidP="0046690B">
      <w:pPr>
        <w:pStyle w:val="ListParagraph"/>
        <w:rPr>
          <w:sz w:val="20"/>
          <w:szCs w:val="20"/>
        </w:rPr>
      </w:pPr>
    </w:p>
    <w:p w14:paraId="2A380413" w14:textId="4F5342DD" w:rsidR="0046690B" w:rsidRPr="00C753E7" w:rsidRDefault="0046690B" w:rsidP="00C753E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753E7">
        <w:rPr>
          <w:sz w:val="20"/>
          <w:szCs w:val="20"/>
        </w:rPr>
        <w:t xml:space="preserve">Other?  </w:t>
      </w:r>
    </w:p>
    <w:p w14:paraId="6E64C074" w14:textId="6DBD9715" w:rsidR="0046690B" w:rsidRPr="00C753E7" w:rsidRDefault="0046690B" w:rsidP="0046690B">
      <w:pPr>
        <w:pStyle w:val="ListParagraph"/>
        <w:ind w:left="360"/>
        <w:rPr>
          <w:sz w:val="20"/>
          <w:szCs w:val="20"/>
        </w:rPr>
      </w:pPr>
      <w:r w:rsidRPr="00C753E7">
        <w:rPr>
          <w:sz w:val="20"/>
          <w:szCs w:val="20"/>
        </w:rPr>
        <w:t>Marta gave brief update on</w:t>
      </w:r>
      <w:r w:rsidR="00D93B9A" w:rsidRPr="00C753E7">
        <w:rPr>
          <w:sz w:val="20"/>
          <w:szCs w:val="20"/>
        </w:rPr>
        <w:t xml:space="preserve"> </w:t>
      </w:r>
      <w:r w:rsidRPr="00C753E7">
        <w:rPr>
          <w:sz w:val="20"/>
          <w:szCs w:val="20"/>
        </w:rPr>
        <w:t>IPPC retreat.</w:t>
      </w:r>
    </w:p>
    <w:p w14:paraId="6CD4372F" w14:textId="16B2E81F" w:rsidR="0046690B" w:rsidRPr="00C753E7" w:rsidRDefault="0046690B" w:rsidP="0046690B">
      <w:pPr>
        <w:pStyle w:val="ListParagraph"/>
        <w:ind w:left="360"/>
        <w:rPr>
          <w:sz w:val="20"/>
          <w:szCs w:val="20"/>
        </w:rPr>
      </w:pPr>
      <w:r w:rsidRPr="00C753E7">
        <w:rPr>
          <w:sz w:val="20"/>
          <w:szCs w:val="20"/>
        </w:rPr>
        <w:tab/>
        <w:t>CIS options being pursued (staging of</w:t>
      </w:r>
      <w:r w:rsidR="00C753E7">
        <w:rPr>
          <w:sz w:val="20"/>
          <w:szCs w:val="20"/>
        </w:rPr>
        <w:t xml:space="preserve"> new construction</w:t>
      </w:r>
      <w:r w:rsidRPr="00C753E7">
        <w:rPr>
          <w:sz w:val="20"/>
          <w:szCs w:val="20"/>
        </w:rPr>
        <w:t>)</w:t>
      </w:r>
    </w:p>
    <w:p w14:paraId="5608A063" w14:textId="284FABF9" w:rsidR="0046690B" w:rsidRPr="00C753E7" w:rsidRDefault="0046690B" w:rsidP="0046690B">
      <w:pPr>
        <w:pStyle w:val="ListParagraph"/>
        <w:ind w:left="360"/>
        <w:rPr>
          <w:sz w:val="20"/>
          <w:szCs w:val="20"/>
        </w:rPr>
      </w:pPr>
      <w:r w:rsidRPr="00C753E7">
        <w:rPr>
          <w:sz w:val="20"/>
          <w:szCs w:val="20"/>
        </w:rPr>
        <w:tab/>
      </w:r>
      <w:r w:rsidR="00493039" w:rsidRPr="00C753E7">
        <w:rPr>
          <w:sz w:val="20"/>
          <w:szCs w:val="20"/>
        </w:rPr>
        <w:t xml:space="preserve">Articulated desire </w:t>
      </w:r>
      <w:r w:rsidR="00C753E7" w:rsidRPr="00C753E7">
        <w:rPr>
          <w:sz w:val="20"/>
          <w:szCs w:val="20"/>
        </w:rPr>
        <w:t xml:space="preserve">to maintain </w:t>
      </w:r>
      <w:r w:rsidRPr="00C753E7">
        <w:rPr>
          <w:sz w:val="20"/>
          <w:szCs w:val="20"/>
        </w:rPr>
        <w:t>transparency</w:t>
      </w:r>
      <w:r w:rsidR="00C753E7" w:rsidRPr="00C753E7">
        <w:rPr>
          <w:sz w:val="20"/>
          <w:szCs w:val="20"/>
        </w:rPr>
        <w:t xml:space="preserve"> in the process</w:t>
      </w:r>
      <w:r w:rsidRPr="00C753E7">
        <w:rPr>
          <w:sz w:val="20"/>
          <w:szCs w:val="20"/>
        </w:rPr>
        <w:t xml:space="preserve"> regarding CIS</w:t>
      </w:r>
    </w:p>
    <w:p w14:paraId="405C5F88" w14:textId="3DF6C496" w:rsidR="0046690B" w:rsidRPr="00C753E7" w:rsidRDefault="0046690B" w:rsidP="0046690B">
      <w:pPr>
        <w:pStyle w:val="ListParagraph"/>
        <w:ind w:left="360"/>
        <w:rPr>
          <w:sz w:val="20"/>
          <w:szCs w:val="20"/>
        </w:rPr>
      </w:pPr>
      <w:r w:rsidRPr="00C753E7">
        <w:rPr>
          <w:sz w:val="20"/>
          <w:szCs w:val="20"/>
        </w:rPr>
        <w:tab/>
        <w:t xml:space="preserve">Budget forecast- </w:t>
      </w:r>
      <w:r w:rsidR="00493039" w:rsidRPr="00C753E7">
        <w:rPr>
          <w:sz w:val="20"/>
          <w:szCs w:val="20"/>
        </w:rPr>
        <w:t>how to deal with cuts.</w:t>
      </w:r>
    </w:p>
    <w:p w14:paraId="3EE089FB" w14:textId="01F00E34" w:rsidR="00C753E7" w:rsidRPr="00C753E7" w:rsidRDefault="00C753E7" w:rsidP="0046690B">
      <w:pPr>
        <w:pStyle w:val="ListParagraph"/>
        <w:ind w:left="360"/>
        <w:rPr>
          <w:sz w:val="20"/>
          <w:szCs w:val="20"/>
        </w:rPr>
      </w:pPr>
      <w:r w:rsidRPr="00C753E7">
        <w:rPr>
          <w:sz w:val="20"/>
          <w:szCs w:val="20"/>
        </w:rPr>
        <w:t>Cerri on Academic Calendar-</w:t>
      </w:r>
    </w:p>
    <w:p w14:paraId="715DA29A" w14:textId="65242A95" w:rsidR="00C753E7" w:rsidRPr="00C753E7" w:rsidRDefault="00C753E7" w:rsidP="00C753E7">
      <w:pPr>
        <w:pStyle w:val="ListParagraph"/>
        <w:rPr>
          <w:sz w:val="20"/>
          <w:szCs w:val="20"/>
        </w:rPr>
      </w:pPr>
      <w:r w:rsidRPr="00C753E7">
        <w:rPr>
          <w:sz w:val="20"/>
          <w:szCs w:val="20"/>
        </w:rPr>
        <w:t xml:space="preserve">Cabinet is in favor of CEPP </w:t>
      </w:r>
      <w:r>
        <w:rPr>
          <w:sz w:val="20"/>
          <w:szCs w:val="20"/>
        </w:rPr>
        <w:t>developing</w:t>
      </w:r>
      <w:r w:rsidRPr="00C753E7">
        <w:rPr>
          <w:sz w:val="20"/>
          <w:szCs w:val="20"/>
        </w:rPr>
        <w:t xml:space="preserve"> a proposal to</w:t>
      </w:r>
      <w:r>
        <w:rPr>
          <w:sz w:val="20"/>
          <w:szCs w:val="20"/>
        </w:rPr>
        <w:t xml:space="preserve"> consider </w:t>
      </w:r>
      <w:r w:rsidRPr="00C753E7">
        <w:rPr>
          <w:sz w:val="20"/>
          <w:szCs w:val="20"/>
        </w:rPr>
        <w:t xml:space="preserve">a ‘personal’ day in lieu of </w:t>
      </w:r>
      <w:r>
        <w:rPr>
          <w:sz w:val="20"/>
          <w:szCs w:val="20"/>
        </w:rPr>
        <w:t>non-</w:t>
      </w:r>
      <w:r w:rsidRPr="00C753E7">
        <w:rPr>
          <w:sz w:val="20"/>
          <w:szCs w:val="20"/>
        </w:rPr>
        <w:t>secular holidays during the academic term.</w:t>
      </w:r>
    </w:p>
    <w:p w14:paraId="700053FD" w14:textId="57A30CD7" w:rsidR="00912384" w:rsidRPr="00C753E7" w:rsidRDefault="00912384" w:rsidP="0046690B">
      <w:pPr>
        <w:pStyle w:val="ListParagraph"/>
        <w:ind w:left="360"/>
        <w:rPr>
          <w:sz w:val="20"/>
          <w:szCs w:val="20"/>
        </w:rPr>
      </w:pPr>
    </w:p>
    <w:p w14:paraId="00EB2317" w14:textId="2F500BF4" w:rsidR="00912384" w:rsidRPr="00C753E7" w:rsidRDefault="00912384" w:rsidP="00C753E7">
      <w:pPr>
        <w:rPr>
          <w:sz w:val="20"/>
          <w:szCs w:val="20"/>
        </w:rPr>
      </w:pPr>
      <w:r w:rsidRPr="00C753E7">
        <w:rPr>
          <w:sz w:val="20"/>
          <w:szCs w:val="20"/>
        </w:rPr>
        <w:t>Meeting adjourned at 2:04</w:t>
      </w:r>
    </w:p>
    <w:p w14:paraId="2599EEAD" w14:textId="77777777" w:rsidR="0046690B" w:rsidRPr="00C753E7" w:rsidRDefault="0046690B" w:rsidP="0046690B">
      <w:pPr>
        <w:rPr>
          <w:sz w:val="20"/>
          <w:szCs w:val="20"/>
        </w:rPr>
      </w:pPr>
    </w:p>
    <w:sectPr w:rsidR="0046690B" w:rsidRPr="00C753E7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488D"/>
    <w:multiLevelType w:val="hybridMultilevel"/>
    <w:tmpl w:val="0B74E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A22E8"/>
    <w:multiLevelType w:val="hybridMultilevel"/>
    <w:tmpl w:val="A240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3D0A"/>
    <w:multiLevelType w:val="hybridMultilevel"/>
    <w:tmpl w:val="D1567DD2"/>
    <w:lvl w:ilvl="0" w:tplc="583C8D7C">
      <w:start w:val="1"/>
      <w:numFmt w:val="upperRoman"/>
      <w:lvlText w:val="%1."/>
      <w:lvlJc w:val="left"/>
      <w:pPr>
        <w:ind w:left="14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369A79F4"/>
    <w:multiLevelType w:val="hybridMultilevel"/>
    <w:tmpl w:val="63B6C432"/>
    <w:lvl w:ilvl="0" w:tplc="583C8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4587"/>
    <w:multiLevelType w:val="hybridMultilevel"/>
    <w:tmpl w:val="A2263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92C18"/>
    <w:multiLevelType w:val="hybridMultilevel"/>
    <w:tmpl w:val="ABB4C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0B"/>
    <w:rsid w:val="00076449"/>
    <w:rsid w:val="000E5241"/>
    <w:rsid w:val="00210CD3"/>
    <w:rsid w:val="004359A5"/>
    <w:rsid w:val="0046690B"/>
    <w:rsid w:val="00493039"/>
    <w:rsid w:val="00656B7A"/>
    <w:rsid w:val="00912384"/>
    <w:rsid w:val="00A563C0"/>
    <w:rsid w:val="00B127B6"/>
    <w:rsid w:val="00C753E7"/>
    <w:rsid w:val="00D8239F"/>
    <w:rsid w:val="00D93B9A"/>
    <w:rsid w:val="00E621B8"/>
    <w:rsid w:val="00F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D9C1"/>
  <w15:chartTrackingRefBased/>
  <w15:docId w15:val="{DA01230D-E557-0B49-A1F0-6697A604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Marta Brunner</cp:lastModifiedBy>
  <cp:revision>2</cp:revision>
  <cp:lastPrinted>2019-02-14T14:44:00Z</cp:lastPrinted>
  <dcterms:created xsi:type="dcterms:W3CDTF">2019-02-14T14:45:00Z</dcterms:created>
  <dcterms:modified xsi:type="dcterms:W3CDTF">2019-02-14T14:45:00Z</dcterms:modified>
</cp:coreProperties>
</file>