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31" w:type="pct"/>
        <w:tblLook w:val="04A0" w:firstRow="1" w:lastRow="0" w:firstColumn="1" w:lastColumn="0" w:noHBand="0" w:noVBand="1"/>
      </w:tblPr>
      <w:tblGrid>
        <w:gridCol w:w="2378"/>
        <w:gridCol w:w="2658"/>
        <w:gridCol w:w="2341"/>
        <w:gridCol w:w="2791"/>
        <w:gridCol w:w="2533"/>
        <w:gridCol w:w="2503"/>
      </w:tblGrid>
      <w:tr w:rsidR="009F2F08" w:rsidRPr="00EB28B4" w14:paraId="29D96DC2" w14:textId="5BF560DF" w:rsidTr="00356659">
        <w:trPr>
          <w:trHeight w:val="720"/>
        </w:trPr>
        <w:tc>
          <w:tcPr>
            <w:tcW w:w="782" w:type="pct"/>
            <w:vMerge w:val="restart"/>
            <w:shd w:val="clear" w:color="auto" w:fill="auto"/>
            <w:vAlign w:val="center"/>
          </w:tcPr>
          <w:p w14:paraId="3BC90D1A" w14:textId="0CC11CFA" w:rsidR="000338D3" w:rsidRPr="003B0E73" w:rsidRDefault="009F2F08" w:rsidP="009F2F0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0"/>
                <w:szCs w:val="20"/>
              </w:rPr>
              <w:t xml:space="preserve">Skidmore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College</w:t>
            </w:r>
            <w:r w:rsidR="000338D3" w:rsidRPr="003B0E73">
              <w:rPr>
                <w:rFonts w:ascii="Arial" w:hAnsi="Arial" w:cs="Arial"/>
                <w:b/>
                <w:sz w:val="20"/>
                <w:szCs w:val="20"/>
              </w:rPr>
              <w:t xml:space="preserve">  Plan</w:t>
            </w:r>
            <w:proofErr w:type="gramEnd"/>
            <w:r w:rsidR="000338D3" w:rsidRPr="003B0E73">
              <w:rPr>
                <w:rFonts w:ascii="Arial" w:hAnsi="Arial" w:cs="Arial"/>
                <w:b/>
                <w:sz w:val="20"/>
                <w:szCs w:val="20"/>
              </w:rPr>
              <w:t xml:space="preserve"> Provisions</w:t>
            </w:r>
          </w:p>
        </w:tc>
        <w:tc>
          <w:tcPr>
            <w:tcW w:w="1644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087B48" w14:textId="34A21047" w:rsidR="000338D3" w:rsidRPr="003978D8" w:rsidRDefault="000338D3" w:rsidP="000338D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78D8">
              <w:rPr>
                <w:rFonts w:ascii="Arial" w:hAnsi="Arial" w:cs="Arial"/>
                <w:b/>
                <w:sz w:val="20"/>
                <w:szCs w:val="20"/>
              </w:rPr>
              <w:t>PPO Plan</w:t>
            </w:r>
          </w:p>
          <w:p w14:paraId="7F6E5504" w14:textId="77777777" w:rsidR="000338D3" w:rsidRDefault="000338D3" w:rsidP="000338D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MVP Healthcare</w:t>
            </w:r>
          </w:p>
          <w:p w14:paraId="670F3C55" w14:textId="77777777" w:rsidR="009F2F08" w:rsidRDefault="004C0606" w:rsidP="000338D3">
            <w:pPr>
              <w:jc w:val="center"/>
              <w:rPr>
                <w:rFonts w:ascii="Arial" w:hAnsi="Arial" w:cs="Arial"/>
                <w:i/>
                <w:sz w:val="18"/>
                <w:szCs w:val="20"/>
              </w:rPr>
            </w:pPr>
            <w:hyperlink r:id="rId8" w:history="1">
              <w:r w:rsidR="000338D3" w:rsidRPr="006F4003">
                <w:rPr>
                  <w:rStyle w:val="Hyperlink"/>
                  <w:rFonts w:ascii="Arial" w:hAnsi="Arial" w:cs="Arial"/>
                  <w:i/>
                  <w:sz w:val="18"/>
                  <w:szCs w:val="20"/>
                </w:rPr>
                <w:t>http://www.mvphealthcare.com</w:t>
              </w:r>
            </w:hyperlink>
            <w:r w:rsidR="000338D3">
              <w:rPr>
                <w:rFonts w:ascii="Arial" w:hAnsi="Arial" w:cs="Arial"/>
                <w:i/>
                <w:sz w:val="18"/>
                <w:szCs w:val="20"/>
              </w:rPr>
              <w:t xml:space="preserve"> </w:t>
            </w:r>
          </w:p>
          <w:p w14:paraId="46C06ED1" w14:textId="6781510D" w:rsidR="000338D3" w:rsidRPr="00D614A8" w:rsidRDefault="000338D3" w:rsidP="000338D3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(MVP Preferred PPO Plan)</w:t>
            </w:r>
          </w:p>
        </w:tc>
        <w:tc>
          <w:tcPr>
            <w:tcW w:w="9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682536" w14:textId="1D17C9B6" w:rsidR="000338D3" w:rsidRPr="003978D8" w:rsidRDefault="000338D3" w:rsidP="000338D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EPO Plan</w:t>
            </w:r>
          </w:p>
          <w:p w14:paraId="396867ED" w14:textId="77777777" w:rsidR="000338D3" w:rsidRDefault="000338D3" w:rsidP="000338D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MVP Healthcare</w:t>
            </w:r>
          </w:p>
          <w:p w14:paraId="7567CABB" w14:textId="77777777" w:rsidR="000338D3" w:rsidRPr="00D614A8" w:rsidRDefault="004C0606" w:rsidP="000338D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hyperlink r:id="rId9" w:history="1">
              <w:r w:rsidR="000338D3" w:rsidRPr="006F4003">
                <w:rPr>
                  <w:rStyle w:val="Hyperlink"/>
                  <w:rFonts w:ascii="Arial" w:hAnsi="Arial" w:cs="Arial"/>
                  <w:i/>
                  <w:sz w:val="18"/>
                  <w:szCs w:val="20"/>
                </w:rPr>
                <w:t>http://www.mvphealthcare.com</w:t>
              </w:r>
            </w:hyperlink>
            <w:r w:rsidR="000338D3">
              <w:rPr>
                <w:rFonts w:ascii="Arial" w:hAnsi="Arial" w:cs="Arial"/>
                <w:i/>
                <w:sz w:val="18"/>
                <w:szCs w:val="20"/>
              </w:rPr>
              <w:t xml:space="preserve"> (MVP Preferred EPO Plan)</w:t>
            </w:r>
          </w:p>
        </w:tc>
        <w:tc>
          <w:tcPr>
            <w:tcW w:w="1656" w:type="pct"/>
            <w:gridSpan w:val="2"/>
            <w:tcBorders>
              <w:bottom w:val="single" w:sz="4" w:space="0" w:color="auto"/>
            </w:tcBorders>
            <w:vAlign w:val="center"/>
          </w:tcPr>
          <w:p w14:paraId="1DBB3EBA" w14:textId="4857405F" w:rsidR="000338D3" w:rsidRPr="00377B49" w:rsidRDefault="000338D3" w:rsidP="000338D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77B49">
              <w:rPr>
                <w:rFonts w:ascii="Arial" w:hAnsi="Arial" w:cs="Arial"/>
                <w:b/>
                <w:sz w:val="20"/>
                <w:szCs w:val="20"/>
              </w:rPr>
              <w:t>HDHP Plan with HSA</w:t>
            </w:r>
          </w:p>
          <w:p w14:paraId="33621EF7" w14:textId="77777777" w:rsidR="000338D3" w:rsidRDefault="000338D3" w:rsidP="000338D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77B49">
              <w:rPr>
                <w:rFonts w:ascii="Arial" w:hAnsi="Arial" w:cs="Arial"/>
                <w:b/>
                <w:sz w:val="20"/>
                <w:szCs w:val="20"/>
              </w:rPr>
              <w:t>MVP Healthcare</w:t>
            </w:r>
          </w:p>
          <w:p w14:paraId="6F923BC7" w14:textId="62555C4C" w:rsidR="000338D3" w:rsidRDefault="004C0606" w:rsidP="000338D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hyperlink r:id="rId10" w:history="1">
              <w:r w:rsidR="000338D3" w:rsidRPr="006F4003">
                <w:rPr>
                  <w:rStyle w:val="Hyperlink"/>
                  <w:rFonts w:ascii="Arial" w:hAnsi="Arial" w:cs="Arial"/>
                  <w:i/>
                  <w:sz w:val="18"/>
                  <w:szCs w:val="20"/>
                </w:rPr>
                <w:t>http://www.mvphealthcare.com</w:t>
              </w:r>
            </w:hyperlink>
          </w:p>
        </w:tc>
      </w:tr>
      <w:tr w:rsidR="009D3A6E" w14:paraId="0029AED3" w14:textId="580C294B" w:rsidTr="00356659">
        <w:trPr>
          <w:trHeight w:val="305"/>
        </w:trPr>
        <w:tc>
          <w:tcPr>
            <w:tcW w:w="782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006600"/>
            <w:vAlign w:val="center"/>
          </w:tcPr>
          <w:p w14:paraId="15546ED7" w14:textId="77777777" w:rsidR="000338D3" w:rsidRPr="003B0E73" w:rsidRDefault="000338D3" w:rsidP="000338D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B027"/>
            <w:vAlign w:val="center"/>
          </w:tcPr>
          <w:p w14:paraId="632CECE5" w14:textId="77777777" w:rsidR="000338D3" w:rsidRPr="00615879" w:rsidRDefault="000338D3" w:rsidP="000338D3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61587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In-Network</w:t>
            </w:r>
          </w:p>
          <w:p w14:paraId="4D88EF46" w14:textId="77777777" w:rsidR="000338D3" w:rsidRPr="00615879" w:rsidRDefault="000338D3" w:rsidP="000338D3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61587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(National Network)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B027"/>
            <w:vAlign w:val="center"/>
          </w:tcPr>
          <w:p w14:paraId="1950215B" w14:textId="77777777" w:rsidR="000338D3" w:rsidRPr="00CA608C" w:rsidRDefault="000338D3" w:rsidP="000338D3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A608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Out-of-Network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B027"/>
            <w:vAlign w:val="center"/>
          </w:tcPr>
          <w:p w14:paraId="321C5A21" w14:textId="77777777" w:rsidR="000338D3" w:rsidRPr="00615879" w:rsidRDefault="000338D3" w:rsidP="000338D3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61587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In-Network ONLY</w:t>
            </w:r>
          </w:p>
          <w:p w14:paraId="04BA7511" w14:textId="77777777" w:rsidR="000338D3" w:rsidRPr="00615879" w:rsidRDefault="000338D3" w:rsidP="000338D3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61587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(National Network)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B027"/>
            <w:vAlign w:val="center"/>
          </w:tcPr>
          <w:p w14:paraId="3EC8E82C" w14:textId="77777777" w:rsidR="000338D3" w:rsidRPr="00615879" w:rsidRDefault="000338D3" w:rsidP="000338D3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61587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In-Network</w:t>
            </w:r>
          </w:p>
          <w:p w14:paraId="025D04A8" w14:textId="3C7FA3F2" w:rsidR="000338D3" w:rsidRPr="00615879" w:rsidRDefault="000338D3" w:rsidP="000338D3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61587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(National Network)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B027"/>
            <w:vAlign w:val="center"/>
          </w:tcPr>
          <w:p w14:paraId="65990094" w14:textId="07C14B17" w:rsidR="000338D3" w:rsidRPr="00615879" w:rsidRDefault="000338D3" w:rsidP="000338D3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A608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Out-of-Network</w:t>
            </w:r>
          </w:p>
        </w:tc>
      </w:tr>
      <w:tr w:rsidR="0057414A" w:rsidRPr="00E633C8" w14:paraId="5BE35CC0" w14:textId="77777777" w:rsidTr="00356659">
        <w:trPr>
          <w:trHeight w:val="305"/>
        </w:trPr>
        <w:tc>
          <w:tcPr>
            <w:tcW w:w="782" w:type="pct"/>
            <w:shd w:val="clear" w:color="auto" w:fill="FFFFFF" w:themeFill="background1"/>
            <w:vAlign w:val="center"/>
          </w:tcPr>
          <w:p w14:paraId="1752103C" w14:textId="16D79C80" w:rsidR="0057414A" w:rsidRPr="00377B49" w:rsidRDefault="0057414A" w:rsidP="0057414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77B49">
              <w:rPr>
                <w:rFonts w:ascii="Arial" w:hAnsi="Arial" w:cs="Arial"/>
                <w:b/>
                <w:sz w:val="18"/>
                <w:szCs w:val="18"/>
              </w:rPr>
              <w:t>HSA ER Contribution</w:t>
            </w:r>
          </w:p>
        </w:tc>
        <w:tc>
          <w:tcPr>
            <w:tcW w:w="1644" w:type="pct"/>
            <w:gridSpan w:val="2"/>
            <w:tcBorders>
              <w:top w:val="single" w:sz="4" w:space="0" w:color="auto"/>
            </w:tcBorders>
            <w:vAlign w:val="center"/>
          </w:tcPr>
          <w:p w14:paraId="007FE077" w14:textId="0E84BE55" w:rsidR="0057414A" w:rsidRPr="00377B49" w:rsidRDefault="0057414A" w:rsidP="005741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918" w:type="pct"/>
            <w:tcBorders>
              <w:top w:val="single" w:sz="4" w:space="0" w:color="auto"/>
            </w:tcBorders>
            <w:vAlign w:val="center"/>
          </w:tcPr>
          <w:p w14:paraId="44D2F4FF" w14:textId="3A3FF2A6" w:rsidR="0057414A" w:rsidRPr="00377B49" w:rsidRDefault="0057414A" w:rsidP="005741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656" w:type="pct"/>
            <w:gridSpan w:val="2"/>
            <w:tcBorders>
              <w:top w:val="single" w:sz="4" w:space="0" w:color="auto"/>
            </w:tcBorders>
            <w:vAlign w:val="center"/>
          </w:tcPr>
          <w:p w14:paraId="6261C585" w14:textId="37095919" w:rsidR="0057414A" w:rsidRPr="00377B49" w:rsidRDefault="0057414A" w:rsidP="004818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$750 Single / $1,500 Family</w:t>
            </w:r>
          </w:p>
        </w:tc>
      </w:tr>
      <w:tr w:rsidR="009F2F08" w:rsidRPr="00E633C8" w14:paraId="6BBD2AE2" w14:textId="39B821E8" w:rsidTr="00356659">
        <w:trPr>
          <w:trHeight w:val="288"/>
        </w:trPr>
        <w:tc>
          <w:tcPr>
            <w:tcW w:w="782" w:type="pct"/>
            <w:shd w:val="clear" w:color="auto" w:fill="FFFFFF" w:themeFill="background1"/>
            <w:vAlign w:val="center"/>
          </w:tcPr>
          <w:p w14:paraId="5A24771E" w14:textId="281B7EDC" w:rsidR="009F2F08" w:rsidRPr="008D004F" w:rsidRDefault="009F2F08" w:rsidP="009F2F0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D004F">
              <w:rPr>
                <w:rFonts w:ascii="Arial" w:hAnsi="Arial" w:cs="Arial"/>
                <w:b/>
                <w:sz w:val="18"/>
                <w:szCs w:val="18"/>
              </w:rPr>
              <w:t xml:space="preserve">Annual Deductible  </w:t>
            </w:r>
          </w:p>
        </w:tc>
        <w:tc>
          <w:tcPr>
            <w:tcW w:w="874" w:type="pct"/>
            <w:tcBorders>
              <w:top w:val="single" w:sz="4" w:space="0" w:color="auto"/>
            </w:tcBorders>
          </w:tcPr>
          <w:p w14:paraId="3D9A53DF" w14:textId="1463B1E9" w:rsidR="00DA0D54" w:rsidRPr="00377B49" w:rsidRDefault="00DA0D54" w:rsidP="009F2F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Medical only –</w:t>
            </w:r>
          </w:p>
          <w:p w14:paraId="43FAA905" w14:textId="3BE3C679" w:rsidR="00D046BA" w:rsidRPr="00377B49" w:rsidRDefault="009F2F08" w:rsidP="009F2F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$200 Single/$400 Family</w:t>
            </w:r>
          </w:p>
        </w:tc>
        <w:tc>
          <w:tcPr>
            <w:tcW w:w="770" w:type="pct"/>
            <w:tcBorders>
              <w:top w:val="single" w:sz="4" w:space="0" w:color="auto"/>
            </w:tcBorders>
            <w:vAlign w:val="center"/>
          </w:tcPr>
          <w:p w14:paraId="64518524" w14:textId="5702BBD7" w:rsidR="00DA0D54" w:rsidRPr="00377B49" w:rsidRDefault="00DA0D54" w:rsidP="009F2F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 xml:space="preserve">Medical only – </w:t>
            </w:r>
          </w:p>
          <w:p w14:paraId="0232F4FE" w14:textId="18ED57E4" w:rsidR="00D046BA" w:rsidRPr="00377B49" w:rsidRDefault="009F2F08" w:rsidP="009F2F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$200 Single/$500 Family</w:t>
            </w:r>
          </w:p>
        </w:tc>
        <w:tc>
          <w:tcPr>
            <w:tcW w:w="918" w:type="pct"/>
            <w:tcBorders>
              <w:top w:val="single" w:sz="4" w:space="0" w:color="auto"/>
            </w:tcBorders>
            <w:vAlign w:val="center"/>
          </w:tcPr>
          <w:p w14:paraId="6B15C989" w14:textId="3DE18B2D" w:rsidR="00DA0D54" w:rsidRPr="00377B49" w:rsidRDefault="00DA0D54" w:rsidP="009F2F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Medical only –</w:t>
            </w:r>
          </w:p>
          <w:p w14:paraId="77ED7562" w14:textId="31BAECA8" w:rsidR="00D046BA" w:rsidRPr="00377B49" w:rsidRDefault="00D046BA" w:rsidP="009F2F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$200 Single/$400 Family</w:t>
            </w:r>
          </w:p>
        </w:tc>
        <w:tc>
          <w:tcPr>
            <w:tcW w:w="833" w:type="pct"/>
            <w:tcBorders>
              <w:top w:val="single" w:sz="4" w:space="0" w:color="auto"/>
            </w:tcBorders>
            <w:vAlign w:val="center"/>
          </w:tcPr>
          <w:p w14:paraId="183EC680" w14:textId="0396F4ED" w:rsidR="00F52425" w:rsidRPr="00377B49" w:rsidRDefault="009F2F08" w:rsidP="00481894">
            <w:pPr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 w:rsidRPr="00377B49"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$1,</w:t>
            </w:r>
            <w:r w:rsidR="00377B49" w:rsidRPr="00377B49"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6</w:t>
            </w:r>
            <w:r w:rsidRPr="00377B49"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00 Single/$3,</w:t>
            </w:r>
            <w:r w:rsidR="00377B49" w:rsidRPr="00377B49"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2</w:t>
            </w:r>
            <w:r w:rsidRPr="00377B49"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00 Family</w:t>
            </w:r>
            <w:r w:rsidR="00DA0D54" w:rsidRPr="00377B49"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 xml:space="preserve"> - Medical &amp; Rx</w:t>
            </w:r>
          </w:p>
        </w:tc>
        <w:tc>
          <w:tcPr>
            <w:tcW w:w="823" w:type="pct"/>
            <w:tcBorders>
              <w:top w:val="single" w:sz="4" w:space="0" w:color="auto"/>
            </w:tcBorders>
            <w:vAlign w:val="center"/>
          </w:tcPr>
          <w:p w14:paraId="67F98996" w14:textId="3D105C38" w:rsidR="00F52425" w:rsidRPr="00981AB9" w:rsidRDefault="009F2F08" w:rsidP="00481894">
            <w:pPr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 w:rsidRPr="00981AB9"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$3,</w:t>
            </w:r>
            <w:r w:rsidR="00377B49" w:rsidRPr="00981AB9"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2</w:t>
            </w:r>
            <w:r w:rsidRPr="00981AB9"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00 Single/$6,</w:t>
            </w:r>
            <w:r w:rsidR="00377B49" w:rsidRPr="00981AB9"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4</w:t>
            </w:r>
            <w:r w:rsidRPr="00981AB9"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00 Family</w:t>
            </w:r>
            <w:r w:rsidR="00DA0D54" w:rsidRPr="00981AB9"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 xml:space="preserve"> - Medical &amp; Rx</w:t>
            </w:r>
          </w:p>
        </w:tc>
      </w:tr>
      <w:tr w:rsidR="009D3A6E" w:rsidRPr="00E633C8" w14:paraId="2A9E33F6" w14:textId="6B202432" w:rsidTr="00356659">
        <w:trPr>
          <w:trHeight w:val="288"/>
        </w:trPr>
        <w:tc>
          <w:tcPr>
            <w:tcW w:w="782" w:type="pct"/>
            <w:shd w:val="clear" w:color="auto" w:fill="FFFFFF" w:themeFill="background1"/>
            <w:vAlign w:val="center"/>
          </w:tcPr>
          <w:p w14:paraId="532321CD" w14:textId="77777777" w:rsidR="000338D3" w:rsidRPr="008D004F" w:rsidRDefault="000338D3" w:rsidP="000338D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D004F">
              <w:rPr>
                <w:rFonts w:ascii="Arial" w:hAnsi="Arial" w:cs="Arial"/>
                <w:b/>
                <w:sz w:val="18"/>
                <w:szCs w:val="18"/>
              </w:rPr>
              <w:t>Coinsurance</w:t>
            </w:r>
          </w:p>
        </w:tc>
        <w:tc>
          <w:tcPr>
            <w:tcW w:w="874" w:type="pct"/>
            <w:vAlign w:val="center"/>
          </w:tcPr>
          <w:p w14:paraId="05D49F80" w14:textId="77777777" w:rsidR="000338D3" w:rsidRPr="00377B49" w:rsidRDefault="000338D3" w:rsidP="000338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None</w:t>
            </w:r>
          </w:p>
        </w:tc>
        <w:tc>
          <w:tcPr>
            <w:tcW w:w="770" w:type="pct"/>
            <w:vAlign w:val="center"/>
          </w:tcPr>
          <w:p w14:paraId="48F7A5CD" w14:textId="77777777" w:rsidR="000338D3" w:rsidRPr="00377B49" w:rsidRDefault="000338D3" w:rsidP="000338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918" w:type="pct"/>
            <w:vAlign w:val="center"/>
          </w:tcPr>
          <w:p w14:paraId="5FA07B11" w14:textId="77777777" w:rsidR="000338D3" w:rsidRPr="00377B49" w:rsidRDefault="000338D3" w:rsidP="000338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None</w:t>
            </w:r>
          </w:p>
        </w:tc>
        <w:tc>
          <w:tcPr>
            <w:tcW w:w="833" w:type="pct"/>
            <w:vAlign w:val="center"/>
          </w:tcPr>
          <w:p w14:paraId="4FAC9893" w14:textId="1D5878DA" w:rsidR="000338D3" w:rsidRPr="00377B49" w:rsidRDefault="0057414A" w:rsidP="004818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10%</w:t>
            </w:r>
          </w:p>
        </w:tc>
        <w:tc>
          <w:tcPr>
            <w:tcW w:w="823" w:type="pct"/>
            <w:vAlign w:val="center"/>
          </w:tcPr>
          <w:p w14:paraId="4B1970CC" w14:textId="1A3C2532" w:rsidR="000338D3" w:rsidRPr="00377B49" w:rsidRDefault="0057414A" w:rsidP="004818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30%</w:t>
            </w:r>
          </w:p>
        </w:tc>
      </w:tr>
      <w:tr w:rsidR="009D3A6E" w:rsidRPr="00E633C8" w14:paraId="02D64A13" w14:textId="2A092BD6" w:rsidTr="00356659">
        <w:trPr>
          <w:trHeight w:val="323"/>
        </w:trPr>
        <w:tc>
          <w:tcPr>
            <w:tcW w:w="782" w:type="pct"/>
            <w:shd w:val="clear" w:color="auto" w:fill="FFFFFF" w:themeFill="background1"/>
            <w:vAlign w:val="center"/>
          </w:tcPr>
          <w:p w14:paraId="123C36B7" w14:textId="77777777" w:rsidR="0057414A" w:rsidRPr="008D004F" w:rsidRDefault="0057414A" w:rsidP="0057414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Annual Out-of-Pocket Maximum</w:t>
            </w:r>
          </w:p>
        </w:tc>
        <w:tc>
          <w:tcPr>
            <w:tcW w:w="874" w:type="pct"/>
            <w:shd w:val="clear" w:color="auto" w:fill="FFFFFF" w:themeFill="background1"/>
            <w:vAlign w:val="center"/>
          </w:tcPr>
          <w:p w14:paraId="2B0BD5DC" w14:textId="64E5FD12" w:rsidR="0057414A" w:rsidRPr="00377B49" w:rsidRDefault="0057414A" w:rsidP="005741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Medical - $1,500</w:t>
            </w:r>
            <w:r w:rsidR="00356659" w:rsidRPr="00377B4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77B49">
              <w:rPr>
                <w:rFonts w:ascii="Arial" w:hAnsi="Arial" w:cs="Arial"/>
                <w:sz w:val="18"/>
                <w:szCs w:val="18"/>
              </w:rPr>
              <w:t xml:space="preserve">Single/$3,000 Family; </w:t>
            </w:r>
            <w:r w:rsidRPr="00377B49"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Rx - $7,</w:t>
            </w:r>
            <w:r w:rsidR="00377B49" w:rsidRPr="00377B49"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95</w:t>
            </w:r>
            <w:r w:rsidR="00B22848" w:rsidRPr="00377B49"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0</w:t>
            </w:r>
            <w:r w:rsidRPr="00377B49"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 xml:space="preserve"> Single/$1</w:t>
            </w:r>
            <w:r w:rsidR="00B22848" w:rsidRPr="00377B49"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5</w:t>
            </w:r>
            <w:r w:rsidRPr="00377B49"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,</w:t>
            </w:r>
            <w:r w:rsidR="00377B49" w:rsidRPr="00377B49"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9</w:t>
            </w:r>
            <w:r w:rsidRPr="00377B49"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00 Family</w:t>
            </w:r>
          </w:p>
        </w:tc>
        <w:tc>
          <w:tcPr>
            <w:tcW w:w="770" w:type="pct"/>
            <w:vAlign w:val="center"/>
          </w:tcPr>
          <w:p w14:paraId="0018286D" w14:textId="77777777" w:rsidR="0057414A" w:rsidRPr="00377B49" w:rsidRDefault="0057414A" w:rsidP="005741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$3,000 Single/$6,000 Family</w:t>
            </w:r>
          </w:p>
        </w:tc>
        <w:tc>
          <w:tcPr>
            <w:tcW w:w="918" w:type="pct"/>
            <w:vAlign w:val="center"/>
          </w:tcPr>
          <w:p w14:paraId="39D3865C" w14:textId="5E2B1968" w:rsidR="0057414A" w:rsidRPr="00377B49" w:rsidRDefault="0057414A" w:rsidP="005741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 xml:space="preserve">Medical - $1,500 Single/$3,000 Family; </w:t>
            </w:r>
            <w:r w:rsidR="00377B49" w:rsidRPr="00377B49"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  <w:t>Rx - $7,950 Single/$15,900 Family</w:t>
            </w:r>
          </w:p>
        </w:tc>
        <w:tc>
          <w:tcPr>
            <w:tcW w:w="833" w:type="pct"/>
            <w:vAlign w:val="center"/>
          </w:tcPr>
          <w:p w14:paraId="450DFC7F" w14:textId="4FDCD349" w:rsidR="0057414A" w:rsidRPr="00377B49" w:rsidRDefault="0057414A" w:rsidP="004818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Medical &amp; Rx –</w:t>
            </w:r>
          </w:p>
          <w:p w14:paraId="06CC323C" w14:textId="2ADF1F8A" w:rsidR="0057414A" w:rsidRPr="00377B49" w:rsidRDefault="0057414A" w:rsidP="004818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$4,500 Single/$9,000 Family</w:t>
            </w:r>
          </w:p>
        </w:tc>
        <w:tc>
          <w:tcPr>
            <w:tcW w:w="823" w:type="pct"/>
            <w:vAlign w:val="center"/>
          </w:tcPr>
          <w:p w14:paraId="0F406134" w14:textId="65A27E2B" w:rsidR="0057414A" w:rsidRPr="00377B49" w:rsidRDefault="0057414A" w:rsidP="004818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Medical &amp; Rx –</w:t>
            </w:r>
          </w:p>
          <w:p w14:paraId="3CE36F88" w14:textId="5986FE85" w:rsidR="0057414A" w:rsidRPr="00377B49" w:rsidRDefault="0057414A" w:rsidP="004818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$9,000 Single/$18,000 Family</w:t>
            </w:r>
          </w:p>
        </w:tc>
      </w:tr>
      <w:tr w:rsidR="009F2F08" w:rsidRPr="00E633C8" w14:paraId="7606182E" w14:textId="7C3A967C" w:rsidTr="00356659">
        <w:tc>
          <w:tcPr>
            <w:tcW w:w="78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E46310" w14:textId="77777777" w:rsidR="0057414A" w:rsidRDefault="0057414A" w:rsidP="0057414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D004F">
              <w:rPr>
                <w:rFonts w:ascii="Arial" w:hAnsi="Arial" w:cs="Arial"/>
                <w:b/>
                <w:sz w:val="18"/>
                <w:szCs w:val="18"/>
              </w:rPr>
              <w:t xml:space="preserve">Routine Physicals </w:t>
            </w:r>
            <w:r>
              <w:rPr>
                <w:rFonts w:ascii="Arial" w:hAnsi="Arial" w:cs="Arial"/>
                <w:b/>
                <w:sz w:val="18"/>
                <w:szCs w:val="18"/>
              </w:rPr>
              <w:t>&amp;</w:t>
            </w:r>
          </w:p>
          <w:p w14:paraId="61B94470" w14:textId="77777777" w:rsidR="0057414A" w:rsidRPr="008D004F" w:rsidRDefault="0057414A" w:rsidP="0057414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D004F">
              <w:rPr>
                <w:rFonts w:ascii="Arial" w:hAnsi="Arial" w:cs="Arial"/>
                <w:b/>
                <w:sz w:val="18"/>
                <w:szCs w:val="18"/>
              </w:rPr>
              <w:t xml:space="preserve"> Preventive Care</w:t>
            </w:r>
          </w:p>
        </w:tc>
        <w:tc>
          <w:tcPr>
            <w:tcW w:w="87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83758D" w14:textId="77777777" w:rsidR="0057414A" w:rsidRPr="00377B49" w:rsidRDefault="0057414A" w:rsidP="005741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Covered in Full</w:t>
            </w:r>
          </w:p>
        </w:tc>
        <w:tc>
          <w:tcPr>
            <w:tcW w:w="770" w:type="pct"/>
            <w:tcBorders>
              <w:bottom w:val="single" w:sz="4" w:space="0" w:color="auto"/>
            </w:tcBorders>
            <w:vAlign w:val="center"/>
          </w:tcPr>
          <w:p w14:paraId="1D41552D" w14:textId="5F73A163" w:rsidR="0057414A" w:rsidRPr="00377B49" w:rsidRDefault="0057414A" w:rsidP="005741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Deductible &amp; Coinsurance</w:t>
            </w:r>
          </w:p>
        </w:tc>
        <w:tc>
          <w:tcPr>
            <w:tcW w:w="918" w:type="pct"/>
            <w:tcBorders>
              <w:bottom w:val="single" w:sz="4" w:space="0" w:color="auto"/>
            </w:tcBorders>
            <w:vAlign w:val="center"/>
          </w:tcPr>
          <w:p w14:paraId="6E6D669A" w14:textId="77777777" w:rsidR="0057414A" w:rsidRPr="00377B49" w:rsidRDefault="0057414A" w:rsidP="005741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Covered in Full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0E9BA831" w14:textId="6B33C3F1" w:rsidR="0057414A" w:rsidRPr="00377B49" w:rsidRDefault="0057414A" w:rsidP="004818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Covered in Full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vAlign w:val="center"/>
          </w:tcPr>
          <w:p w14:paraId="6EAC0A55" w14:textId="72034E4B" w:rsidR="0057414A" w:rsidRPr="00377B49" w:rsidRDefault="0057414A" w:rsidP="004818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Deductible &amp; Coinsurance</w:t>
            </w:r>
          </w:p>
        </w:tc>
      </w:tr>
      <w:tr w:rsidR="009D3A6E" w:rsidRPr="00E633C8" w14:paraId="5E22A017" w14:textId="59153F4F" w:rsidTr="00356659">
        <w:trPr>
          <w:trHeight w:val="288"/>
        </w:trPr>
        <w:tc>
          <w:tcPr>
            <w:tcW w:w="78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DA8ED3" w14:textId="77777777" w:rsidR="000338D3" w:rsidRPr="00615879" w:rsidRDefault="000338D3" w:rsidP="000338D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Office Visit Copays:</w:t>
            </w:r>
          </w:p>
        </w:tc>
        <w:tc>
          <w:tcPr>
            <w:tcW w:w="1644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A62711" w14:textId="77777777" w:rsidR="000338D3" w:rsidRPr="00377B49" w:rsidRDefault="000338D3" w:rsidP="000338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8" w:type="pct"/>
            <w:tcBorders>
              <w:bottom w:val="single" w:sz="4" w:space="0" w:color="auto"/>
            </w:tcBorders>
            <w:vAlign w:val="center"/>
          </w:tcPr>
          <w:p w14:paraId="02359F08" w14:textId="77777777" w:rsidR="000338D3" w:rsidRPr="00377B49" w:rsidRDefault="000338D3" w:rsidP="000338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285CC427" w14:textId="77777777" w:rsidR="000338D3" w:rsidRPr="00377B49" w:rsidRDefault="000338D3" w:rsidP="004818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" w:type="pct"/>
            <w:tcBorders>
              <w:bottom w:val="single" w:sz="4" w:space="0" w:color="auto"/>
            </w:tcBorders>
            <w:vAlign w:val="center"/>
          </w:tcPr>
          <w:p w14:paraId="1F2AB136" w14:textId="77777777" w:rsidR="000338D3" w:rsidRPr="00377B49" w:rsidRDefault="000338D3" w:rsidP="004818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2F08" w:rsidRPr="00E633C8" w14:paraId="5D6E8295" w14:textId="43DD3397" w:rsidTr="00356659">
        <w:trPr>
          <w:trHeight w:val="288"/>
        </w:trPr>
        <w:tc>
          <w:tcPr>
            <w:tcW w:w="782" w:type="pct"/>
            <w:shd w:val="clear" w:color="auto" w:fill="FFFFFF" w:themeFill="background1"/>
            <w:vAlign w:val="center"/>
          </w:tcPr>
          <w:p w14:paraId="7164764F" w14:textId="77777777" w:rsidR="0057414A" w:rsidRPr="008D004F" w:rsidRDefault="0057414A" w:rsidP="0057414A">
            <w:pPr>
              <w:ind w:left="28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PCP</w:t>
            </w:r>
          </w:p>
        </w:tc>
        <w:tc>
          <w:tcPr>
            <w:tcW w:w="874" w:type="pct"/>
            <w:shd w:val="clear" w:color="auto" w:fill="FFFFFF" w:themeFill="background1"/>
            <w:vAlign w:val="center"/>
          </w:tcPr>
          <w:p w14:paraId="361BB161" w14:textId="596DED42" w:rsidR="0057414A" w:rsidRPr="00377B49" w:rsidRDefault="0057414A" w:rsidP="005741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$25 copay</w:t>
            </w:r>
            <w:r w:rsidR="00A43E78" w:rsidRPr="00377B49">
              <w:rPr>
                <w:rFonts w:ascii="Arial" w:hAnsi="Arial" w:cs="Arial"/>
                <w:sz w:val="18"/>
                <w:szCs w:val="18"/>
              </w:rPr>
              <w:t xml:space="preserve"> after ded</w:t>
            </w:r>
            <w:r w:rsidR="00935871" w:rsidRPr="00377B49">
              <w:rPr>
                <w:rFonts w:ascii="Arial" w:hAnsi="Arial" w:cs="Arial"/>
                <w:sz w:val="18"/>
                <w:szCs w:val="18"/>
              </w:rPr>
              <w:t>uctible</w:t>
            </w:r>
          </w:p>
        </w:tc>
        <w:tc>
          <w:tcPr>
            <w:tcW w:w="770" w:type="pct"/>
            <w:vMerge w:val="restart"/>
            <w:vAlign w:val="center"/>
          </w:tcPr>
          <w:p w14:paraId="5F70B9AB" w14:textId="55C41C04" w:rsidR="0057414A" w:rsidRPr="00377B49" w:rsidRDefault="0057414A" w:rsidP="005741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Deductible &amp; Coinsurance</w:t>
            </w:r>
          </w:p>
        </w:tc>
        <w:tc>
          <w:tcPr>
            <w:tcW w:w="918" w:type="pct"/>
            <w:shd w:val="clear" w:color="auto" w:fill="FFFFFF" w:themeFill="background1"/>
            <w:vAlign w:val="center"/>
          </w:tcPr>
          <w:p w14:paraId="028FB063" w14:textId="0EF7728F" w:rsidR="0057414A" w:rsidRPr="00377B49" w:rsidRDefault="0057414A" w:rsidP="005741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$25 copay</w:t>
            </w:r>
            <w:r w:rsidR="00935871" w:rsidRPr="00377B49">
              <w:rPr>
                <w:rFonts w:ascii="Arial" w:hAnsi="Arial" w:cs="Arial"/>
                <w:sz w:val="18"/>
                <w:szCs w:val="18"/>
              </w:rPr>
              <w:t xml:space="preserve"> after deductible</w:t>
            </w:r>
          </w:p>
        </w:tc>
        <w:tc>
          <w:tcPr>
            <w:tcW w:w="833" w:type="pct"/>
            <w:shd w:val="clear" w:color="auto" w:fill="FFFFFF" w:themeFill="background1"/>
            <w:vAlign w:val="center"/>
          </w:tcPr>
          <w:p w14:paraId="1F9CFA1C" w14:textId="30AB32AA" w:rsidR="0057414A" w:rsidRPr="00377B49" w:rsidRDefault="0057414A" w:rsidP="004818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Deductible &amp; Coinsurance</w:t>
            </w: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14:paraId="181112EE" w14:textId="085CBA88" w:rsidR="0057414A" w:rsidRPr="00377B49" w:rsidRDefault="0057414A" w:rsidP="004818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Deductible &amp; Coinsurance</w:t>
            </w:r>
          </w:p>
        </w:tc>
      </w:tr>
      <w:tr w:rsidR="009F2F08" w:rsidRPr="00E633C8" w14:paraId="0B6C4363" w14:textId="620FFD97" w:rsidTr="00356659">
        <w:trPr>
          <w:trHeight w:val="288"/>
        </w:trPr>
        <w:tc>
          <w:tcPr>
            <w:tcW w:w="78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9465F2" w14:textId="77777777" w:rsidR="0057414A" w:rsidRPr="008D004F" w:rsidRDefault="0057414A" w:rsidP="0057414A">
            <w:pPr>
              <w:ind w:left="288"/>
              <w:rPr>
                <w:rFonts w:ascii="Arial" w:hAnsi="Arial" w:cs="Arial"/>
                <w:b/>
                <w:sz w:val="18"/>
                <w:szCs w:val="18"/>
              </w:rPr>
            </w:pPr>
            <w:r w:rsidRPr="008D004F">
              <w:rPr>
                <w:rFonts w:ascii="Arial" w:hAnsi="Arial" w:cs="Arial"/>
                <w:b/>
                <w:sz w:val="18"/>
                <w:szCs w:val="18"/>
              </w:rPr>
              <w:t>Specialist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(includes Chiropractors)</w:t>
            </w:r>
          </w:p>
        </w:tc>
        <w:tc>
          <w:tcPr>
            <w:tcW w:w="87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17E143" w14:textId="7D65A8C7" w:rsidR="0057414A" w:rsidRPr="00377B49" w:rsidRDefault="0057414A" w:rsidP="005741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$40 copay</w:t>
            </w:r>
            <w:r w:rsidR="00935871" w:rsidRPr="00377B49">
              <w:rPr>
                <w:rFonts w:ascii="Arial" w:hAnsi="Arial" w:cs="Arial"/>
                <w:sz w:val="18"/>
                <w:szCs w:val="18"/>
              </w:rPr>
              <w:t xml:space="preserve"> after deductible</w:t>
            </w:r>
          </w:p>
        </w:tc>
        <w:tc>
          <w:tcPr>
            <w:tcW w:w="770" w:type="pct"/>
            <w:vMerge/>
            <w:tcBorders>
              <w:bottom w:val="single" w:sz="4" w:space="0" w:color="auto"/>
            </w:tcBorders>
            <w:vAlign w:val="center"/>
          </w:tcPr>
          <w:p w14:paraId="722993FD" w14:textId="77777777" w:rsidR="0057414A" w:rsidRPr="00377B49" w:rsidRDefault="0057414A" w:rsidP="005741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1F4A25" w14:textId="06A79195" w:rsidR="0057414A" w:rsidRPr="00377B49" w:rsidRDefault="0057414A" w:rsidP="005741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$40 copay</w:t>
            </w:r>
            <w:r w:rsidR="00935871" w:rsidRPr="00377B49">
              <w:rPr>
                <w:rFonts w:ascii="Arial" w:hAnsi="Arial" w:cs="Arial"/>
                <w:sz w:val="18"/>
                <w:szCs w:val="18"/>
              </w:rPr>
              <w:t xml:space="preserve"> after deductible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411426" w14:textId="10AC7E32" w:rsidR="0057414A" w:rsidRPr="00377B49" w:rsidRDefault="0057414A" w:rsidP="004818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Deductible &amp; Coinsurance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806E7D" w14:textId="15541BDC" w:rsidR="0057414A" w:rsidRPr="00377B49" w:rsidRDefault="0057414A" w:rsidP="004818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Deductible &amp; Coinsurance</w:t>
            </w:r>
          </w:p>
        </w:tc>
      </w:tr>
      <w:tr w:rsidR="009F2F08" w:rsidRPr="00E633C8" w14:paraId="7B1D3B86" w14:textId="4C1B62B6" w:rsidTr="00356659">
        <w:trPr>
          <w:trHeight w:val="288"/>
        </w:trPr>
        <w:tc>
          <w:tcPr>
            <w:tcW w:w="78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61ED8D" w14:textId="77777777" w:rsidR="0057414A" w:rsidRPr="0057414A" w:rsidRDefault="0057414A" w:rsidP="0057414A">
            <w:pPr>
              <w:ind w:left="288"/>
              <w:rPr>
                <w:rFonts w:ascii="Arial" w:hAnsi="Arial" w:cs="Arial"/>
                <w:b/>
                <w:sz w:val="18"/>
                <w:szCs w:val="18"/>
              </w:rPr>
            </w:pPr>
            <w:r w:rsidRPr="0057414A">
              <w:rPr>
                <w:rFonts w:ascii="Arial" w:hAnsi="Arial" w:cs="Arial"/>
                <w:b/>
                <w:sz w:val="18"/>
                <w:szCs w:val="18"/>
              </w:rPr>
              <w:t>Telemedicine (GIA/</w:t>
            </w:r>
            <w:proofErr w:type="spellStart"/>
            <w:r w:rsidRPr="0057414A">
              <w:rPr>
                <w:rFonts w:ascii="Arial" w:hAnsi="Arial" w:cs="Arial"/>
                <w:b/>
                <w:sz w:val="18"/>
                <w:szCs w:val="18"/>
              </w:rPr>
              <w:t>myvisitnow</w:t>
            </w:r>
            <w:proofErr w:type="spellEnd"/>
            <w:r w:rsidRPr="0057414A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87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E32A17" w14:textId="2BD32CFE" w:rsidR="0057414A" w:rsidRPr="00377B49" w:rsidRDefault="0057414A" w:rsidP="005741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Covered in full</w:t>
            </w:r>
            <w:r w:rsidR="00935871" w:rsidRPr="00377B49">
              <w:rPr>
                <w:rFonts w:ascii="Arial" w:hAnsi="Arial" w:cs="Arial"/>
                <w:sz w:val="18"/>
                <w:szCs w:val="18"/>
              </w:rPr>
              <w:t xml:space="preserve"> after deductible</w:t>
            </w:r>
          </w:p>
        </w:tc>
        <w:tc>
          <w:tcPr>
            <w:tcW w:w="770" w:type="pct"/>
            <w:tcBorders>
              <w:bottom w:val="single" w:sz="4" w:space="0" w:color="auto"/>
            </w:tcBorders>
            <w:vAlign w:val="center"/>
          </w:tcPr>
          <w:p w14:paraId="1BD29577" w14:textId="77777777" w:rsidR="0057414A" w:rsidRPr="00377B49" w:rsidRDefault="0057414A" w:rsidP="005741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Not Covered</w:t>
            </w:r>
          </w:p>
        </w:tc>
        <w:tc>
          <w:tcPr>
            <w:tcW w:w="91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BCB94A" w14:textId="47603D2C" w:rsidR="0057414A" w:rsidRPr="00377B49" w:rsidRDefault="0057414A" w:rsidP="005741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Covered in Full</w:t>
            </w:r>
            <w:r w:rsidR="00935871" w:rsidRPr="00377B49">
              <w:rPr>
                <w:rFonts w:ascii="Arial" w:hAnsi="Arial" w:cs="Arial"/>
                <w:sz w:val="18"/>
                <w:szCs w:val="18"/>
              </w:rPr>
              <w:t xml:space="preserve"> after deductible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B7A8C6" w14:textId="7C1190F3" w:rsidR="0057414A" w:rsidRPr="00377B49" w:rsidRDefault="00D046BA" w:rsidP="00481894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 xml:space="preserve">Covered in full after </w:t>
            </w:r>
            <w:r w:rsidR="0057414A" w:rsidRPr="00377B49">
              <w:rPr>
                <w:rFonts w:ascii="Arial" w:hAnsi="Arial" w:cs="Arial"/>
                <w:sz w:val="18"/>
                <w:szCs w:val="18"/>
              </w:rPr>
              <w:t>Deductible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A6CDE3" w14:textId="03B17E99" w:rsidR="0057414A" w:rsidRPr="00377B49" w:rsidRDefault="00D046BA" w:rsidP="00481894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Not Covered</w:t>
            </w:r>
          </w:p>
        </w:tc>
      </w:tr>
      <w:tr w:rsidR="009F2F08" w:rsidRPr="00E633C8" w14:paraId="3895C9FD" w14:textId="07355B47" w:rsidTr="00356659">
        <w:trPr>
          <w:trHeight w:val="432"/>
        </w:trPr>
        <w:tc>
          <w:tcPr>
            <w:tcW w:w="782" w:type="pct"/>
            <w:shd w:val="clear" w:color="auto" w:fill="FFFFFF" w:themeFill="background1"/>
            <w:vAlign w:val="center"/>
          </w:tcPr>
          <w:p w14:paraId="2B817665" w14:textId="77777777" w:rsidR="0057414A" w:rsidRPr="008D004F" w:rsidRDefault="0057414A" w:rsidP="0057414A">
            <w:pPr>
              <w:ind w:left="28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In-Patient </w:t>
            </w:r>
            <w:r w:rsidRPr="008D004F">
              <w:rPr>
                <w:rFonts w:ascii="Arial" w:hAnsi="Arial" w:cs="Arial"/>
                <w:b/>
                <w:sz w:val="18"/>
                <w:szCs w:val="18"/>
              </w:rPr>
              <w:t>Hospital Room &amp; Board &amp; Ancillary Services</w:t>
            </w:r>
          </w:p>
        </w:tc>
        <w:tc>
          <w:tcPr>
            <w:tcW w:w="874" w:type="pct"/>
            <w:shd w:val="clear" w:color="auto" w:fill="FFFFFF" w:themeFill="background1"/>
            <w:vAlign w:val="center"/>
          </w:tcPr>
          <w:p w14:paraId="3003CAE6" w14:textId="62C149C0" w:rsidR="00935871" w:rsidRPr="00377B49" w:rsidRDefault="0057414A" w:rsidP="005741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 xml:space="preserve">$250 copay </w:t>
            </w:r>
            <w:r w:rsidR="00935871" w:rsidRPr="00377B49">
              <w:rPr>
                <w:rFonts w:ascii="Arial" w:hAnsi="Arial" w:cs="Arial"/>
                <w:sz w:val="18"/>
                <w:szCs w:val="18"/>
              </w:rPr>
              <w:t>after deductible</w:t>
            </w:r>
          </w:p>
          <w:p w14:paraId="20A7DE21" w14:textId="4B55A766" w:rsidR="0057414A" w:rsidRPr="00377B49" w:rsidRDefault="0057414A" w:rsidP="005741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(max 1 copay per person)</w:t>
            </w:r>
          </w:p>
        </w:tc>
        <w:tc>
          <w:tcPr>
            <w:tcW w:w="770" w:type="pct"/>
            <w:vAlign w:val="center"/>
          </w:tcPr>
          <w:p w14:paraId="63015EDE" w14:textId="77821DF4" w:rsidR="0057414A" w:rsidRPr="00377B49" w:rsidRDefault="0057414A" w:rsidP="005741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Deductible &amp; Coinsurance</w:t>
            </w:r>
          </w:p>
        </w:tc>
        <w:tc>
          <w:tcPr>
            <w:tcW w:w="918" w:type="pct"/>
            <w:shd w:val="clear" w:color="auto" w:fill="FFFFFF" w:themeFill="background1"/>
            <w:vAlign w:val="center"/>
          </w:tcPr>
          <w:p w14:paraId="33ADBB0D" w14:textId="2AEDA0F7" w:rsidR="00935871" w:rsidRPr="00377B49" w:rsidRDefault="0057414A" w:rsidP="005741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 xml:space="preserve">$250 copay </w:t>
            </w:r>
            <w:r w:rsidR="00935871" w:rsidRPr="00377B49">
              <w:rPr>
                <w:rFonts w:ascii="Arial" w:hAnsi="Arial" w:cs="Arial"/>
                <w:sz w:val="18"/>
                <w:szCs w:val="18"/>
              </w:rPr>
              <w:t xml:space="preserve">after deductible </w:t>
            </w:r>
          </w:p>
          <w:p w14:paraId="46A16468" w14:textId="1C8BA10A" w:rsidR="0057414A" w:rsidRPr="00377B49" w:rsidRDefault="0057414A" w:rsidP="005741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(max 1 copay per person)</w:t>
            </w:r>
          </w:p>
        </w:tc>
        <w:tc>
          <w:tcPr>
            <w:tcW w:w="833" w:type="pct"/>
            <w:shd w:val="clear" w:color="auto" w:fill="FFFFFF" w:themeFill="background1"/>
            <w:vAlign w:val="center"/>
          </w:tcPr>
          <w:p w14:paraId="61A10FB8" w14:textId="4FB30295" w:rsidR="0057414A" w:rsidRPr="00377B49" w:rsidRDefault="0057414A" w:rsidP="004818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Deductible &amp; Coinsurance</w:t>
            </w: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14:paraId="24FB7628" w14:textId="3AA54A39" w:rsidR="0057414A" w:rsidRPr="00377B49" w:rsidRDefault="0057414A" w:rsidP="004818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Deductible &amp; Coinsurance</w:t>
            </w:r>
          </w:p>
        </w:tc>
      </w:tr>
      <w:tr w:rsidR="009D3A6E" w:rsidRPr="00E633C8" w14:paraId="1AB115B8" w14:textId="5DF09B52" w:rsidTr="00356659">
        <w:trPr>
          <w:trHeight w:val="288"/>
        </w:trPr>
        <w:tc>
          <w:tcPr>
            <w:tcW w:w="782" w:type="pct"/>
            <w:shd w:val="clear" w:color="auto" w:fill="FFFFFF" w:themeFill="background1"/>
            <w:vAlign w:val="center"/>
          </w:tcPr>
          <w:p w14:paraId="6572D170" w14:textId="77777777" w:rsidR="0057414A" w:rsidRPr="003978D8" w:rsidRDefault="0057414A" w:rsidP="0057414A">
            <w:pPr>
              <w:ind w:left="288"/>
              <w:rPr>
                <w:rFonts w:ascii="Arial" w:hAnsi="Arial" w:cs="Arial"/>
                <w:b/>
                <w:sz w:val="18"/>
                <w:szCs w:val="18"/>
              </w:rPr>
            </w:pPr>
            <w:r w:rsidRPr="003978D8">
              <w:rPr>
                <w:rFonts w:ascii="Arial" w:hAnsi="Arial" w:cs="Arial"/>
                <w:b/>
                <w:sz w:val="18"/>
                <w:szCs w:val="18"/>
              </w:rPr>
              <w:t>Emergency Room</w:t>
            </w:r>
          </w:p>
        </w:tc>
        <w:tc>
          <w:tcPr>
            <w:tcW w:w="874" w:type="pct"/>
            <w:shd w:val="clear" w:color="auto" w:fill="FFFFFF" w:themeFill="background1"/>
            <w:vAlign w:val="center"/>
          </w:tcPr>
          <w:p w14:paraId="00D9B06D" w14:textId="2DAFEE11" w:rsidR="0057414A" w:rsidRPr="00377B49" w:rsidRDefault="0057414A" w:rsidP="005741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$100 copay</w:t>
            </w:r>
            <w:r w:rsidR="00935871" w:rsidRPr="00377B49">
              <w:rPr>
                <w:rFonts w:ascii="Arial" w:hAnsi="Arial" w:cs="Arial"/>
                <w:sz w:val="18"/>
                <w:szCs w:val="18"/>
              </w:rPr>
              <w:t xml:space="preserve"> after deductible</w:t>
            </w:r>
          </w:p>
        </w:tc>
        <w:tc>
          <w:tcPr>
            <w:tcW w:w="770" w:type="pct"/>
            <w:vAlign w:val="center"/>
          </w:tcPr>
          <w:p w14:paraId="3A51E6F1" w14:textId="0A6EB0DE" w:rsidR="0057414A" w:rsidRPr="00377B49" w:rsidRDefault="0057414A" w:rsidP="005741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$100 copay</w:t>
            </w:r>
            <w:r w:rsidR="00356659" w:rsidRPr="00377B49">
              <w:rPr>
                <w:rFonts w:ascii="Arial" w:hAnsi="Arial" w:cs="Arial"/>
                <w:sz w:val="18"/>
                <w:szCs w:val="18"/>
              </w:rPr>
              <w:t xml:space="preserve"> after deductible</w:t>
            </w:r>
          </w:p>
        </w:tc>
        <w:tc>
          <w:tcPr>
            <w:tcW w:w="918" w:type="pct"/>
            <w:shd w:val="clear" w:color="auto" w:fill="FFFFFF" w:themeFill="background1"/>
            <w:vAlign w:val="center"/>
          </w:tcPr>
          <w:p w14:paraId="73157EDF" w14:textId="6E4AE5F1" w:rsidR="0057414A" w:rsidRPr="00377B49" w:rsidRDefault="0057414A" w:rsidP="005741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$100 copay</w:t>
            </w:r>
            <w:r w:rsidR="00935871" w:rsidRPr="00377B49">
              <w:rPr>
                <w:rFonts w:ascii="Arial" w:hAnsi="Arial" w:cs="Arial"/>
                <w:sz w:val="18"/>
                <w:szCs w:val="18"/>
              </w:rPr>
              <w:t xml:space="preserve"> after deductible</w:t>
            </w:r>
          </w:p>
        </w:tc>
        <w:tc>
          <w:tcPr>
            <w:tcW w:w="1656" w:type="pct"/>
            <w:gridSpan w:val="2"/>
            <w:shd w:val="clear" w:color="auto" w:fill="FFFFFF" w:themeFill="background1"/>
            <w:vAlign w:val="center"/>
          </w:tcPr>
          <w:p w14:paraId="72837ADE" w14:textId="7D1B9EA2" w:rsidR="0057414A" w:rsidRPr="00377B49" w:rsidRDefault="0057414A" w:rsidP="004818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Subject to Deductible then $100 Copay</w:t>
            </w:r>
          </w:p>
        </w:tc>
      </w:tr>
      <w:tr w:rsidR="009D3A6E" w:rsidRPr="00E633C8" w14:paraId="5352FE42" w14:textId="390D8DEF" w:rsidTr="00356659">
        <w:trPr>
          <w:trHeight w:val="288"/>
        </w:trPr>
        <w:tc>
          <w:tcPr>
            <w:tcW w:w="78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9AEC1E" w14:textId="77777777" w:rsidR="0057414A" w:rsidRPr="003978D8" w:rsidRDefault="0057414A" w:rsidP="0057414A">
            <w:pPr>
              <w:ind w:left="288"/>
              <w:rPr>
                <w:rFonts w:ascii="Arial" w:hAnsi="Arial" w:cs="Arial"/>
                <w:b/>
                <w:sz w:val="18"/>
                <w:szCs w:val="18"/>
              </w:rPr>
            </w:pPr>
            <w:r w:rsidRPr="003978D8">
              <w:rPr>
                <w:rFonts w:ascii="Arial" w:hAnsi="Arial" w:cs="Arial"/>
                <w:b/>
                <w:sz w:val="18"/>
                <w:szCs w:val="18"/>
              </w:rPr>
              <w:t>Ambulance</w:t>
            </w:r>
          </w:p>
        </w:tc>
        <w:tc>
          <w:tcPr>
            <w:tcW w:w="87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60FE2F" w14:textId="2B44CC70" w:rsidR="0057414A" w:rsidRPr="00377B49" w:rsidRDefault="0057414A" w:rsidP="005741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$100 copay</w:t>
            </w:r>
            <w:r w:rsidR="00935871" w:rsidRPr="00377B49">
              <w:rPr>
                <w:rFonts w:ascii="Arial" w:hAnsi="Arial" w:cs="Arial"/>
                <w:sz w:val="18"/>
                <w:szCs w:val="18"/>
              </w:rPr>
              <w:t xml:space="preserve"> after deductible</w:t>
            </w:r>
          </w:p>
        </w:tc>
        <w:tc>
          <w:tcPr>
            <w:tcW w:w="770" w:type="pct"/>
            <w:tcBorders>
              <w:bottom w:val="single" w:sz="4" w:space="0" w:color="auto"/>
            </w:tcBorders>
            <w:vAlign w:val="center"/>
          </w:tcPr>
          <w:p w14:paraId="34042F43" w14:textId="50B5EB28" w:rsidR="0057414A" w:rsidRPr="00377B49" w:rsidRDefault="0057414A" w:rsidP="005741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$100 copay</w:t>
            </w:r>
            <w:r w:rsidR="00356659" w:rsidRPr="00377B49">
              <w:rPr>
                <w:rFonts w:ascii="Arial" w:hAnsi="Arial" w:cs="Arial"/>
                <w:sz w:val="18"/>
                <w:szCs w:val="18"/>
              </w:rPr>
              <w:t xml:space="preserve"> after deductible</w:t>
            </w:r>
          </w:p>
        </w:tc>
        <w:tc>
          <w:tcPr>
            <w:tcW w:w="91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95DD2E" w14:textId="0528541F" w:rsidR="0057414A" w:rsidRPr="00377B49" w:rsidRDefault="0057414A" w:rsidP="005741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$100 copay</w:t>
            </w:r>
            <w:r w:rsidR="00935871" w:rsidRPr="00377B49">
              <w:rPr>
                <w:rFonts w:ascii="Arial" w:hAnsi="Arial" w:cs="Arial"/>
                <w:sz w:val="18"/>
                <w:szCs w:val="18"/>
              </w:rPr>
              <w:t xml:space="preserve"> after deductible</w:t>
            </w:r>
          </w:p>
        </w:tc>
        <w:tc>
          <w:tcPr>
            <w:tcW w:w="1656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0AEA41" w14:textId="08622667" w:rsidR="0057414A" w:rsidRPr="00377B49" w:rsidRDefault="0057414A" w:rsidP="004818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Subject to Deductible then $100 Copay</w:t>
            </w:r>
          </w:p>
        </w:tc>
      </w:tr>
      <w:tr w:rsidR="009F2F08" w:rsidRPr="00E633C8" w14:paraId="58131624" w14:textId="35C9B70D" w:rsidTr="00356659">
        <w:trPr>
          <w:trHeight w:val="288"/>
        </w:trPr>
        <w:tc>
          <w:tcPr>
            <w:tcW w:w="782" w:type="pct"/>
            <w:shd w:val="clear" w:color="auto" w:fill="FFFFFF" w:themeFill="background1"/>
            <w:vAlign w:val="center"/>
          </w:tcPr>
          <w:p w14:paraId="31F10DEF" w14:textId="77777777" w:rsidR="0057414A" w:rsidRPr="008D004F" w:rsidRDefault="0057414A" w:rsidP="0057414A">
            <w:pPr>
              <w:ind w:left="28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Outpatient </w:t>
            </w:r>
            <w:r w:rsidRPr="008D004F">
              <w:rPr>
                <w:rFonts w:ascii="Arial" w:hAnsi="Arial" w:cs="Arial"/>
                <w:b/>
                <w:sz w:val="18"/>
                <w:szCs w:val="18"/>
              </w:rPr>
              <w:t>Surgery</w:t>
            </w:r>
          </w:p>
        </w:tc>
        <w:tc>
          <w:tcPr>
            <w:tcW w:w="874" w:type="pct"/>
            <w:shd w:val="clear" w:color="auto" w:fill="FFFFFF" w:themeFill="background1"/>
            <w:vAlign w:val="center"/>
          </w:tcPr>
          <w:p w14:paraId="07B04924" w14:textId="521E17E3" w:rsidR="0057414A" w:rsidRPr="00377B49" w:rsidRDefault="0057414A" w:rsidP="005741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$100 copay</w:t>
            </w:r>
            <w:r w:rsidR="00935871" w:rsidRPr="00377B49">
              <w:rPr>
                <w:rFonts w:ascii="Arial" w:hAnsi="Arial" w:cs="Arial"/>
                <w:sz w:val="18"/>
                <w:szCs w:val="18"/>
              </w:rPr>
              <w:t xml:space="preserve"> after deductible</w:t>
            </w:r>
          </w:p>
        </w:tc>
        <w:tc>
          <w:tcPr>
            <w:tcW w:w="770" w:type="pct"/>
            <w:vMerge w:val="restart"/>
            <w:vAlign w:val="center"/>
          </w:tcPr>
          <w:p w14:paraId="10F2B037" w14:textId="4501F789" w:rsidR="0057414A" w:rsidRPr="00377B49" w:rsidRDefault="0057414A" w:rsidP="005741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Deductible &amp; Coinsurance</w:t>
            </w:r>
          </w:p>
        </w:tc>
        <w:tc>
          <w:tcPr>
            <w:tcW w:w="918" w:type="pct"/>
            <w:shd w:val="clear" w:color="auto" w:fill="FFFFFF" w:themeFill="background1"/>
            <w:vAlign w:val="center"/>
          </w:tcPr>
          <w:p w14:paraId="495EE20E" w14:textId="046A56DC" w:rsidR="0057414A" w:rsidRPr="00377B49" w:rsidRDefault="0057414A" w:rsidP="005741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$100 copay</w:t>
            </w:r>
            <w:r w:rsidR="00935871" w:rsidRPr="00377B49">
              <w:rPr>
                <w:rFonts w:ascii="Arial" w:hAnsi="Arial" w:cs="Arial"/>
                <w:sz w:val="18"/>
                <w:szCs w:val="18"/>
              </w:rPr>
              <w:t xml:space="preserve"> after deductible</w:t>
            </w:r>
          </w:p>
        </w:tc>
        <w:tc>
          <w:tcPr>
            <w:tcW w:w="833" w:type="pct"/>
            <w:shd w:val="clear" w:color="auto" w:fill="FFFFFF" w:themeFill="background1"/>
            <w:vAlign w:val="center"/>
          </w:tcPr>
          <w:p w14:paraId="11B44D43" w14:textId="11AF5ADA" w:rsidR="0057414A" w:rsidRPr="00377B49" w:rsidRDefault="0057414A" w:rsidP="004818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Deductible &amp; Coinsurance</w:t>
            </w: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14:paraId="168035BB" w14:textId="0F3D28F3" w:rsidR="0057414A" w:rsidRPr="00377B49" w:rsidRDefault="0057414A" w:rsidP="004818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Deductible &amp; Coinsurance</w:t>
            </w:r>
          </w:p>
        </w:tc>
      </w:tr>
      <w:tr w:rsidR="009F2F08" w:rsidRPr="00E633C8" w14:paraId="23B51DE9" w14:textId="4F9A0FC3" w:rsidTr="00356659">
        <w:trPr>
          <w:trHeight w:val="288"/>
        </w:trPr>
        <w:tc>
          <w:tcPr>
            <w:tcW w:w="782" w:type="pct"/>
            <w:shd w:val="clear" w:color="auto" w:fill="FFFFFF" w:themeFill="background1"/>
            <w:vAlign w:val="center"/>
          </w:tcPr>
          <w:p w14:paraId="6F4541DC" w14:textId="2163EEFC" w:rsidR="0057414A" w:rsidRPr="008D004F" w:rsidRDefault="00356659" w:rsidP="0057414A">
            <w:pPr>
              <w:ind w:left="28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Behavioral Health</w:t>
            </w:r>
          </w:p>
        </w:tc>
        <w:tc>
          <w:tcPr>
            <w:tcW w:w="874" w:type="pct"/>
            <w:vAlign w:val="center"/>
          </w:tcPr>
          <w:p w14:paraId="4EFC8C82" w14:textId="4B51E420" w:rsidR="0057414A" w:rsidRPr="00377B49" w:rsidRDefault="0057414A" w:rsidP="005741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$25 copay</w:t>
            </w:r>
            <w:r w:rsidR="00935871" w:rsidRPr="00377B49">
              <w:rPr>
                <w:rFonts w:ascii="Arial" w:hAnsi="Arial" w:cs="Arial"/>
                <w:sz w:val="18"/>
                <w:szCs w:val="18"/>
              </w:rPr>
              <w:t xml:space="preserve"> after deductible</w:t>
            </w:r>
          </w:p>
        </w:tc>
        <w:tc>
          <w:tcPr>
            <w:tcW w:w="770" w:type="pct"/>
            <w:vMerge/>
            <w:vAlign w:val="center"/>
          </w:tcPr>
          <w:p w14:paraId="49A72D2B" w14:textId="77777777" w:rsidR="0057414A" w:rsidRPr="00377B49" w:rsidRDefault="0057414A" w:rsidP="005741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8" w:type="pct"/>
            <w:shd w:val="clear" w:color="auto" w:fill="FFFFFF" w:themeFill="background1"/>
            <w:vAlign w:val="center"/>
          </w:tcPr>
          <w:p w14:paraId="2D7CB193" w14:textId="6413CB1B" w:rsidR="0057414A" w:rsidRPr="00377B49" w:rsidRDefault="0057414A" w:rsidP="005741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$25 copay</w:t>
            </w:r>
            <w:r w:rsidR="00935871" w:rsidRPr="00377B49">
              <w:rPr>
                <w:rFonts w:ascii="Arial" w:hAnsi="Arial" w:cs="Arial"/>
                <w:sz w:val="18"/>
                <w:szCs w:val="18"/>
              </w:rPr>
              <w:t xml:space="preserve"> after deductible</w:t>
            </w:r>
          </w:p>
        </w:tc>
        <w:tc>
          <w:tcPr>
            <w:tcW w:w="833" w:type="pct"/>
            <w:shd w:val="clear" w:color="auto" w:fill="FFFFFF" w:themeFill="background1"/>
            <w:vAlign w:val="center"/>
          </w:tcPr>
          <w:p w14:paraId="49C0B7C5" w14:textId="5596B51F" w:rsidR="0057414A" w:rsidRPr="00377B49" w:rsidRDefault="0057414A" w:rsidP="004818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Deductible &amp; Coinsurance</w:t>
            </w: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14:paraId="645B9AF5" w14:textId="3858BE41" w:rsidR="0057414A" w:rsidRPr="00377B49" w:rsidRDefault="0057414A" w:rsidP="004818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Deductible &amp; Coinsurance</w:t>
            </w:r>
          </w:p>
        </w:tc>
      </w:tr>
      <w:tr w:rsidR="009F2F08" w:rsidRPr="00E633C8" w14:paraId="7BFD3770" w14:textId="4B79C195" w:rsidTr="00356659">
        <w:trPr>
          <w:trHeight w:val="332"/>
        </w:trPr>
        <w:tc>
          <w:tcPr>
            <w:tcW w:w="782" w:type="pct"/>
            <w:shd w:val="clear" w:color="auto" w:fill="FFFFFF" w:themeFill="background1"/>
            <w:vAlign w:val="center"/>
          </w:tcPr>
          <w:p w14:paraId="6E3404B8" w14:textId="4D4AFE2D" w:rsidR="0057414A" w:rsidRPr="008D004F" w:rsidRDefault="00356659" w:rsidP="0057414A">
            <w:pPr>
              <w:ind w:left="28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Imaging and Lab (</w:t>
            </w:r>
            <w:r w:rsidR="0057414A" w:rsidRPr="008D004F">
              <w:rPr>
                <w:rFonts w:ascii="Arial" w:hAnsi="Arial" w:cs="Arial"/>
                <w:b/>
                <w:sz w:val="18"/>
                <w:szCs w:val="18"/>
              </w:rPr>
              <w:t>X-Rays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, MRI,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CTScan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874" w:type="pct"/>
            <w:vAlign w:val="center"/>
          </w:tcPr>
          <w:p w14:paraId="5CA600E7" w14:textId="1B8A9113" w:rsidR="0057414A" w:rsidRPr="00377B49" w:rsidRDefault="0057414A" w:rsidP="005741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Covered in full</w:t>
            </w:r>
            <w:r w:rsidR="00935871" w:rsidRPr="00377B49">
              <w:rPr>
                <w:rFonts w:ascii="Arial" w:hAnsi="Arial" w:cs="Arial"/>
                <w:sz w:val="18"/>
                <w:szCs w:val="18"/>
              </w:rPr>
              <w:t xml:space="preserve"> after deductible</w:t>
            </w:r>
          </w:p>
        </w:tc>
        <w:tc>
          <w:tcPr>
            <w:tcW w:w="770" w:type="pct"/>
            <w:vAlign w:val="center"/>
          </w:tcPr>
          <w:p w14:paraId="677D73B5" w14:textId="03789BE9" w:rsidR="0057414A" w:rsidRPr="00377B49" w:rsidRDefault="0057414A" w:rsidP="005741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Deductible &amp; Coinsurance</w:t>
            </w:r>
          </w:p>
        </w:tc>
        <w:tc>
          <w:tcPr>
            <w:tcW w:w="918" w:type="pct"/>
            <w:vAlign w:val="center"/>
          </w:tcPr>
          <w:p w14:paraId="52CCE622" w14:textId="150352B5" w:rsidR="0057414A" w:rsidRPr="00377B49" w:rsidRDefault="0057414A" w:rsidP="005741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 xml:space="preserve">$40 copay for </w:t>
            </w:r>
            <w:r w:rsidR="00356659" w:rsidRPr="00377B49">
              <w:rPr>
                <w:rFonts w:ascii="Arial" w:hAnsi="Arial" w:cs="Arial"/>
                <w:sz w:val="18"/>
                <w:szCs w:val="18"/>
              </w:rPr>
              <w:t>imaging</w:t>
            </w:r>
          </w:p>
          <w:p w14:paraId="19A5781A" w14:textId="77777777" w:rsidR="0057414A" w:rsidRPr="00377B49" w:rsidRDefault="0057414A" w:rsidP="005741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No copay for Lab Testing</w:t>
            </w:r>
          </w:p>
        </w:tc>
        <w:tc>
          <w:tcPr>
            <w:tcW w:w="833" w:type="pct"/>
            <w:vAlign w:val="center"/>
          </w:tcPr>
          <w:p w14:paraId="726498FE" w14:textId="11F4B2AD" w:rsidR="0057414A" w:rsidRPr="00377B49" w:rsidRDefault="0057414A" w:rsidP="004818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Deductible &amp; Coinsurance</w:t>
            </w:r>
          </w:p>
        </w:tc>
        <w:tc>
          <w:tcPr>
            <w:tcW w:w="823" w:type="pct"/>
            <w:vAlign w:val="center"/>
          </w:tcPr>
          <w:p w14:paraId="1904608D" w14:textId="51BE70A8" w:rsidR="0057414A" w:rsidRPr="00377B49" w:rsidRDefault="0057414A" w:rsidP="004818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Deductible &amp; Coinsurance</w:t>
            </w:r>
          </w:p>
        </w:tc>
      </w:tr>
      <w:tr w:rsidR="009F2F08" w:rsidRPr="00E633C8" w14:paraId="5FB18231" w14:textId="4E16ACD7" w:rsidTr="00356659">
        <w:trPr>
          <w:trHeight w:val="288"/>
        </w:trPr>
        <w:tc>
          <w:tcPr>
            <w:tcW w:w="2426" w:type="pct"/>
            <w:gridSpan w:val="3"/>
            <w:shd w:val="clear" w:color="auto" w:fill="FFFFFF" w:themeFill="background1"/>
            <w:vAlign w:val="center"/>
          </w:tcPr>
          <w:p w14:paraId="06747860" w14:textId="77777777" w:rsidR="009F2F08" w:rsidRPr="00377B49" w:rsidRDefault="009F2F08" w:rsidP="009F2F0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77B49">
              <w:rPr>
                <w:rFonts w:ascii="Arial" w:hAnsi="Arial" w:cs="Arial"/>
                <w:b/>
                <w:sz w:val="18"/>
                <w:szCs w:val="18"/>
              </w:rPr>
              <w:t>Prescription Coverage – through OptumRx</w:t>
            </w:r>
          </w:p>
          <w:p w14:paraId="34880BFC" w14:textId="1E4C67F9" w:rsidR="009F2F08" w:rsidRPr="00377B49" w:rsidRDefault="009F2F08" w:rsidP="009F2F0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77B49">
              <w:rPr>
                <w:rFonts w:ascii="Arial" w:hAnsi="Arial" w:cs="Arial"/>
                <w:b/>
                <w:sz w:val="18"/>
                <w:szCs w:val="18"/>
              </w:rPr>
              <w:t>(Generic/Brand/Non-Preferred Brand)</w:t>
            </w:r>
          </w:p>
        </w:tc>
        <w:tc>
          <w:tcPr>
            <w:tcW w:w="918" w:type="pct"/>
            <w:vAlign w:val="center"/>
          </w:tcPr>
          <w:p w14:paraId="62408169" w14:textId="77777777" w:rsidR="009F2F08" w:rsidRPr="00377B49" w:rsidRDefault="009F2F08" w:rsidP="005741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3" w:type="pct"/>
            <w:vAlign w:val="center"/>
          </w:tcPr>
          <w:p w14:paraId="3F55CB0D" w14:textId="77777777" w:rsidR="009F2F08" w:rsidRPr="00377B49" w:rsidRDefault="009F2F08" w:rsidP="004818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" w:type="pct"/>
            <w:vAlign w:val="center"/>
          </w:tcPr>
          <w:p w14:paraId="56F19570" w14:textId="77777777" w:rsidR="009F2F08" w:rsidRPr="00377B49" w:rsidRDefault="009F2F08" w:rsidP="004818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3E78" w:rsidRPr="00E633C8" w14:paraId="5173864F" w14:textId="0CFEC1A8" w:rsidTr="00356659">
        <w:trPr>
          <w:trHeight w:val="288"/>
        </w:trPr>
        <w:tc>
          <w:tcPr>
            <w:tcW w:w="782" w:type="pct"/>
            <w:shd w:val="clear" w:color="auto" w:fill="FFFFFF" w:themeFill="background1"/>
            <w:vAlign w:val="center"/>
          </w:tcPr>
          <w:p w14:paraId="37DC84F7" w14:textId="542943AD" w:rsidR="00A43E78" w:rsidRPr="008D004F" w:rsidRDefault="00A43E78" w:rsidP="00A43E78">
            <w:pPr>
              <w:ind w:left="288"/>
              <w:rPr>
                <w:rFonts w:ascii="Arial" w:hAnsi="Arial" w:cs="Arial"/>
                <w:b/>
                <w:sz w:val="18"/>
                <w:szCs w:val="18"/>
              </w:rPr>
            </w:pPr>
            <w:r w:rsidRPr="008D004F">
              <w:rPr>
                <w:rFonts w:ascii="Arial" w:hAnsi="Arial" w:cs="Arial"/>
                <w:b/>
                <w:sz w:val="18"/>
                <w:szCs w:val="18"/>
              </w:rPr>
              <w:t xml:space="preserve">Retail </w:t>
            </w:r>
            <w:r>
              <w:rPr>
                <w:rFonts w:ascii="Arial" w:hAnsi="Arial" w:cs="Arial"/>
                <w:b/>
                <w:sz w:val="18"/>
                <w:szCs w:val="18"/>
              </w:rPr>
              <w:t>- one fill</w:t>
            </w:r>
          </w:p>
        </w:tc>
        <w:tc>
          <w:tcPr>
            <w:tcW w:w="874" w:type="pct"/>
            <w:shd w:val="clear" w:color="auto" w:fill="FFFFFF" w:themeFill="background1"/>
            <w:vAlign w:val="center"/>
          </w:tcPr>
          <w:p w14:paraId="21E5D88A" w14:textId="77777777" w:rsidR="00A43E78" w:rsidRPr="00377B49" w:rsidRDefault="00A43E78" w:rsidP="00A43E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$10/$25/$40</w:t>
            </w:r>
          </w:p>
        </w:tc>
        <w:tc>
          <w:tcPr>
            <w:tcW w:w="770" w:type="pct"/>
            <w:vAlign w:val="center"/>
          </w:tcPr>
          <w:p w14:paraId="09B0F3B0" w14:textId="77777777" w:rsidR="00A43E78" w:rsidRPr="00377B49" w:rsidRDefault="00A43E78" w:rsidP="00A43E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Not Covered</w:t>
            </w:r>
          </w:p>
        </w:tc>
        <w:tc>
          <w:tcPr>
            <w:tcW w:w="918" w:type="pct"/>
            <w:shd w:val="clear" w:color="auto" w:fill="FFFFFF" w:themeFill="background1"/>
            <w:vAlign w:val="center"/>
          </w:tcPr>
          <w:p w14:paraId="64815A56" w14:textId="77777777" w:rsidR="00A43E78" w:rsidRPr="00377B49" w:rsidRDefault="00A43E78" w:rsidP="00A43E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$10/$25/$40</w:t>
            </w:r>
          </w:p>
        </w:tc>
        <w:tc>
          <w:tcPr>
            <w:tcW w:w="833" w:type="pct"/>
            <w:shd w:val="clear" w:color="auto" w:fill="FFFFFF" w:themeFill="background1"/>
            <w:vAlign w:val="center"/>
          </w:tcPr>
          <w:p w14:paraId="29FA0E7C" w14:textId="61EF66C5" w:rsidR="00A43E78" w:rsidRPr="00377B49" w:rsidRDefault="00A43E78" w:rsidP="00A43E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Deductible &amp; Coinsurance</w:t>
            </w: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14:paraId="245806F3" w14:textId="433E9A2C" w:rsidR="00A43E78" w:rsidRPr="00377B49" w:rsidRDefault="00A43E78" w:rsidP="00A43E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Not Covered</w:t>
            </w:r>
          </w:p>
        </w:tc>
      </w:tr>
      <w:tr w:rsidR="00A43E78" w:rsidRPr="00E633C8" w14:paraId="0BE83C72" w14:textId="600F659A" w:rsidTr="00356659">
        <w:trPr>
          <w:trHeight w:val="288"/>
        </w:trPr>
        <w:tc>
          <w:tcPr>
            <w:tcW w:w="78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F46235" w14:textId="1E929BEF" w:rsidR="00A43E78" w:rsidRPr="008D004F" w:rsidRDefault="00A43E78" w:rsidP="00A43E78">
            <w:pPr>
              <w:ind w:left="288"/>
              <w:rPr>
                <w:rFonts w:ascii="Arial" w:hAnsi="Arial" w:cs="Arial"/>
                <w:b/>
                <w:sz w:val="18"/>
                <w:szCs w:val="18"/>
              </w:rPr>
            </w:pPr>
            <w:r w:rsidRPr="008D004F">
              <w:rPr>
                <w:rFonts w:ascii="Arial" w:hAnsi="Arial" w:cs="Arial"/>
                <w:b/>
                <w:sz w:val="18"/>
                <w:szCs w:val="18"/>
              </w:rPr>
              <w:t xml:space="preserve">Mail </w:t>
            </w:r>
            <w:r>
              <w:rPr>
                <w:rFonts w:ascii="Arial" w:hAnsi="Arial" w:cs="Arial"/>
                <w:b/>
                <w:sz w:val="18"/>
                <w:szCs w:val="18"/>
              </w:rPr>
              <w:t>– 3-month fill</w:t>
            </w:r>
          </w:p>
        </w:tc>
        <w:tc>
          <w:tcPr>
            <w:tcW w:w="87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687F77" w14:textId="77777777" w:rsidR="00A43E78" w:rsidRPr="00377B49" w:rsidRDefault="00A43E78" w:rsidP="00A43E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$25/$62.50/$100</w:t>
            </w:r>
          </w:p>
        </w:tc>
        <w:tc>
          <w:tcPr>
            <w:tcW w:w="770" w:type="pct"/>
            <w:tcBorders>
              <w:bottom w:val="single" w:sz="4" w:space="0" w:color="auto"/>
            </w:tcBorders>
            <w:vAlign w:val="center"/>
          </w:tcPr>
          <w:p w14:paraId="24EEEDDF" w14:textId="77777777" w:rsidR="00A43E78" w:rsidRPr="00377B49" w:rsidRDefault="00A43E78" w:rsidP="00A43E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Not Covered</w:t>
            </w:r>
          </w:p>
        </w:tc>
        <w:tc>
          <w:tcPr>
            <w:tcW w:w="91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283E3A" w14:textId="77777777" w:rsidR="00A43E78" w:rsidRPr="00377B49" w:rsidRDefault="00A43E78" w:rsidP="00A43E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$25/$62.50/$100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8DF8B2" w14:textId="56C36F71" w:rsidR="00A43E78" w:rsidRPr="00377B49" w:rsidRDefault="00A43E78" w:rsidP="00A43E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Deductible &amp; Coinsurance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B9B02B" w14:textId="3CCD337B" w:rsidR="00A43E78" w:rsidRPr="00377B49" w:rsidRDefault="00A43E78" w:rsidP="00A43E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Not Covered</w:t>
            </w:r>
          </w:p>
        </w:tc>
      </w:tr>
      <w:tr w:rsidR="009D3A6E" w14:paraId="2C40A562" w14:textId="73A838AF" w:rsidTr="00356659">
        <w:trPr>
          <w:trHeight w:val="288"/>
        </w:trPr>
        <w:tc>
          <w:tcPr>
            <w:tcW w:w="2426" w:type="pct"/>
            <w:gridSpan w:val="3"/>
            <w:shd w:val="clear" w:color="auto" w:fill="FFFFFF" w:themeFill="background1"/>
            <w:vAlign w:val="center"/>
          </w:tcPr>
          <w:p w14:paraId="742B2B4A" w14:textId="70790C6F" w:rsidR="009D3A6E" w:rsidRPr="00377B49" w:rsidRDefault="009D3A6E" w:rsidP="009D3A6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77B49">
              <w:rPr>
                <w:rFonts w:ascii="Arial" w:hAnsi="Arial" w:cs="Arial"/>
                <w:b/>
                <w:sz w:val="18"/>
                <w:szCs w:val="18"/>
              </w:rPr>
              <w:t xml:space="preserve">Vision </w:t>
            </w:r>
            <w:proofErr w:type="gramStart"/>
            <w:r w:rsidRPr="00377B49">
              <w:rPr>
                <w:rFonts w:ascii="Arial" w:hAnsi="Arial" w:cs="Arial"/>
                <w:b/>
                <w:sz w:val="18"/>
                <w:szCs w:val="18"/>
              </w:rPr>
              <w:t>Coverage</w:t>
            </w:r>
            <w:r w:rsidR="00311CC9" w:rsidRPr="00377B4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77B49">
              <w:rPr>
                <w:rFonts w:ascii="Arial" w:hAnsi="Arial" w:cs="Arial"/>
                <w:b/>
                <w:sz w:val="18"/>
                <w:szCs w:val="18"/>
              </w:rPr>
              <w:t xml:space="preserve"> -</w:t>
            </w:r>
            <w:proofErr w:type="gramEnd"/>
            <w:r w:rsidRPr="00377B49">
              <w:rPr>
                <w:rFonts w:ascii="Arial" w:hAnsi="Arial" w:cs="Arial"/>
                <w:b/>
                <w:sz w:val="18"/>
                <w:szCs w:val="18"/>
              </w:rPr>
              <w:t xml:space="preserve"> (every 2 calendar years)</w:t>
            </w:r>
          </w:p>
        </w:tc>
        <w:tc>
          <w:tcPr>
            <w:tcW w:w="918" w:type="pct"/>
            <w:vAlign w:val="center"/>
          </w:tcPr>
          <w:p w14:paraId="37289DF6" w14:textId="77777777" w:rsidR="009D3A6E" w:rsidRPr="00377B49" w:rsidRDefault="009D3A6E" w:rsidP="0057414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3" w:type="pct"/>
            <w:vAlign w:val="center"/>
          </w:tcPr>
          <w:p w14:paraId="730122C7" w14:textId="77777777" w:rsidR="009D3A6E" w:rsidRPr="00377B49" w:rsidRDefault="009D3A6E" w:rsidP="004818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" w:type="pct"/>
            <w:vAlign w:val="center"/>
          </w:tcPr>
          <w:p w14:paraId="17939454" w14:textId="77777777" w:rsidR="009D3A6E" w:rsidRPr="00377B49" w:rsidRDefault="009D3A6E" w:rsidP="004818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633C8" w14:paraId="3C794191" w14:textId="13AE0CA5" w:rsidTr="00356659">
        <w:trPr>
          <w:trHeight w:val="288"/>
        </w:trPr>
        <w:tc>
          <w:tcPr>
            <w:tcW w:w="782" w:type="pct"/>
            <w:shd w:val="clear" w:color="auto" w:fill="FFFFFF" w:themeFill="background1"/>
            <w:vAlign w:val="center"/>
          </w:tcPr>
          <w:p w14:paraId="47157139" w14:textId="3CD23FBB" w:rsidR="00E633C8" w:rsidRPr="008D004F" w:rsidRDefault="00E633C8" w:rsidP="00E633C8">
            <w:pPr>
              <w:ind w:left="288"/>
              <w:rPr>
                <w:rFonts w:ascii="Arial" w:hAnsi="Arial" w:cs="Arial"/>
                <w:b/>
                <w:sz w:val="18"/>
                <w:szCs w:val="18"/>
              </w:rPr>
            </w:pPr>
            <w:r w:rsidRPr="008D004F">
              <w:rPr>
                <w:rFonts w:ascii="Arial" w:hAnsi="Arial" w:cs="Arial"/>
                <w:b/>
                <w:sz w:val="18"/>
                <w:szCs w:val="18"/>
              </w:rPr>
              <w:t>Basic Exam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74" w:type="pct"/>
            <w:vAlign w:val="center"/>
          </w:tcPr>
          <w:p w14:paraId="1CA582A2" w14:textId="2C372D95" w:rsidR="00E633C8" w:rsidRPr="00377B49" w:rsidRDefault="00E633C8" w:rsidP="00E633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 xml:space="preserve">$25 copay </w:t>
            </w:r>
            <w:r w:rsidR="00935871" w:rsidRPr="00377B49">
              <w:rPr>
                <w:rFonts w:ascii="Arial" w:hAnsi="Arial" w:cs="Arial"/>
                <w:sz w:val="18"/>
                <w:szCs w:val="18"/>
              </w:rPr>
              <w:t>after deductible</w:t>
            </w:r>
          </w:p>
        </w:tc>
        <w:tc>
          <w:tcPr>
            <w:tcW w:w="770" w:type="pct"/>
            <w:vAlign w:val="center"/>
          </w:tcPr>
          <w:p w14:paraId="14913C0C" w14:textId="34759F43" w:rsidR="00E633C8" w:rsidRPr="00377B49" w:rsidRDefault="00E633C8" w:rsidP="00E633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 xml:space="preserve">Deductible &amp; Coinsurance </w:t>
            </w:r>
          </w:p>
        </w:tc>
        <w:tc>
          <w:tcPr>
            <w:tcW w:w="918" w:type="pct"/>
            <w:vAlign w:val="center"/>
          </w:tcPr>
          <w:p w14:paraId="22B95EDE" w14:textId="33CE6550" w:rsidR="00E633C8" w:rsidRPr="00377B49" w:rsidRDefault="00E633C8" w:rsidP="00E633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$40 copay</w:t>
            </w:r>
            <w:r w:rsidR="00935871" w:rsidRPr="00377B49">
              <w:rPr>
                <w:rFonts w:ascii="Arial" w:hAnsi="Arial" w:cs="Arial"/>
                <w:sz w:val="18"/>
                <w:szCs w:val="18"/>
              </w:rPr>
              <w:t xml:space="preserve"> after deductible</w:t>
            </w:r>
          </w:p>
        </w:tc>
        <w:tc>
          <w:tcPr>
            <w:tcW w:w="833" w:type="pct"/>
            <w:vAlign w:val="center"/>
          </w:tcPr>
          <w:p w14:paraId="51C43951" w14:textId="72A17988" w:rsidR="00E633C8" w:rsidRPr="00377B49" w:rsidRDefault="00E633C8" w:rsidP="004818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Deductible &amp; Coinsurance</w:t>
            </w:r>
          </w:p>
        </w:tc>
        <w:tc>
          <w:tcPr>
            <w:tcW w:w="823" w:type="pct"/>
            <w:vAlign w:val="center"/>
          </w:tcPr>
          <w:p w14:paraId="1727DD47" w14:textId="1A37CE8F" w:rsidR="00E633C8" w:rsidRPr="00377B49" w:rsidRDefault="00E633C8" w:rsidP="004818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Deductible &amp; Coinsurance</w:t>
            </w:r>
          </w:p>
        </w:tc>
      </w:tr>
      <w:tr w:rsidR="00311CC9" w14:paraId="4D82B45B" w14:textId="6F609D45" w:rsidTr="00356659">
        <w:trPr>
          <w:trHeight w:val="288"/>
        </w:trPr>
        <w:tc>
          <w:tcPr>
            <w:tcW w:w="782" w:type="pct"/>
            <w:shd w:val="clear" w:color="auto" w:fill="FFFFFF" w:themeFill="background1"/>
            <w:vAlign w:val="center"/>
          </w:tcPr>
          <w:p w14:paraId="12D52621" w14:textId="77777777" w:rsidR="00311CC9" w:rsidRPr="008D004F" w:rsidRDefault="00311CC9" w:rsidP="00E633C8">
            <w:pPr>
              <w:ind w:left="288"/>
              <w:rPr>
                <w:rFonts w:ascii="Arial" w:hAnsi="Arial" w:cs="Arial"/>
                <w:b/>
                <w:sz w:val="18"/>
                <w:szCs w:val="18"/>
              </w:rPr>
            </w:pPr>
            <w:r w:rsidRPr="008D004F">
              <w:rPr>
                <w:rFonts w:ascii="Arial" w:hAnsi="Arial" w:cs="Arial"/>
                <w:b/>
                <w:sz w:val="18"/>
                <w:szCs w:val="18"/>
              </w:rPr>
              <w:t xml:space="preserve">Eyeglasses or </w:t>
            </w:r>
            <w:r>
              <w:rPr>
                <w:rFonts w:ascii="Arial" w:hAnsi="Arial" w:cs="Arial"/>
                <w:b/>
                <w:sz w:val="18"/>
                <w:szCs w:val="18"/>
              </w:rPr>
              <w:t>C</w:t>
            </w:r>
            <w:r w:rsidRPr="008D004F">
              <w:rPr>
                <w:rFonts w:ascii="Arial" w:hAnsi="Arial" w:cs="Arial"/>
                <w:b/>
                <w:sz w:val="18"/>
                <w:szCs w:val="18"/>
              </w:rPr>
              <w:t xml:space="preserve">ontacts </w:t>
            </w:r>
          </w:p>
        </w:tc>
        <w:tc>
          <w:tcPr>
            <w:tcW w:w="1644" w:type="pct"/>
            <w:gridSpan w:val="2"/>
            <w:vAlign w:val="center"/>
          </w:tcPr>
          <w:p w14:paraId="531D5D87" w14:textId="2E888294" w:rsidR="00935871" w:rsidRPr="00377B49" w:rsidRDefault="00935871" w:rsidP="00E633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 xml:space="preserve">Adult: </w:t>
            </w:r>
            <w:r w:rsidR="00311CC9" w:rsidRPr="00377B49">
              <w:rPr>
                <w:rFonts w:ascii="Arial" w:hAnsi="Arial" w:cs="Arial"/>
                <w:sz w:val="18"/>
                <w:szCs w:val="18"/>
              </w:rPr>
              <w:t xml:space="preserve">$150 max </w:t>
            </w:r>
            <w:r w:rsidRPr="00377B49">
              <w:rPr>
                <w:rFonts w:ascii="Arial" w:hAnsi="Arial" w:cs="Arial"/>
                <w:sz w:val="18"/>
                <w:szCs w:val="18"/>
              </w:rPr>
              <w:t xml:space="preserve">after deductible </w:t>
            </w:r>
          </w:p>
          <w:p w14:paraId="16247A49" w14:textId="55CCB219" w:rsidR="00311CC9" w:rsidRPr="00377B49" w:rsidRDefault="00935871" w:rsidP="00E633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Children: no max after deductible</w:t>
            </w:r>
          </w:p>
        </w:tc>
        <w:tc>
          <w:tcPr>
            <w:tcW w:w="918" w:type="pct"/>
            <w:vAlign w:val="center"/>
          </w:tcPr>
          <w:p w14:paraId="3AE45533" w14:textId="2DB9D4E8" w:rsidR="00935871" w:rsidRPr="00377B49" w:rsidRDefault="00935871" w:rsidP="00E633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After deductible</w:t>
            </w:r>
          </w:p>
          <w:p w14:paraId="10740223" w14:textId="7166E2D4" w:rsidR="00311CC9" w:rsidRPr="00377B49" w:rsidRDefault="00935871" w:rsidP="00E633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 xml:space="preserve">Adult: </w:t>
            </w:r>
            <w:r w:rsidR="00311CC9" w:rsidRPr="00377B49">
              <w:rPr>
                <w:rFonts w:ascii="Arial" w:hAnsi="Arial" w:cs="Arial"/>
                <w:sz w:val="18"/>
                <w:szCs w:val="18"/>
              </w:rPr>
              <w:t>50% up to $75 max</w:t>
            </w:r>
            <w:r w:rsidR="00356659" w:rsidRPr="00377B49">
              <w:rPr>
                <w:rFonts w:ascii="Arial" w:hAnsi="Arial" w:cs="Arial"/>
                <w:sz w:val="18"/>
                <w:szCs w:val="18"/>
              </w:rPr>
              <w:t xml:space="preserve">; </w:t>
            </w:r>
            <w:r w:rsidRPr="00377B49">
              <w:rPr>
                <w:rFonts w:ascii="Arial" w:hAnsi="Arial" w:cs="Arial"/>
                <w:sz w:val="18"/>
                <w:szCs w:val="18"/>
              </w:rPr>
              <w:t xml:space="preserve">Children: no max </w:t>
            </w:r>
          </w:p>
        </w:tc>
        <w:tc>
          <w:tcPr>
            <w:tcW w:w="1656" w:type="pct"/>
            <w:gridSpan w:val="2"/>
            <w:vAlign w:val="center"/>
          </w:tcPr>
          <w:p w14:paraId="7D199F48" w14:textId="77777777" w:rsidR="00356659" w:rsidRPr="00377B49" w:rsidRDefault="00356659" w:rsidP="003566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 xml:space="preserve">Adult: $150 max after deductible </w:t>
            </w:r>
          </w:p>
          <w:p w14:paraId="687E4DE9" w14:textId="5B007FA5" w:rsidR="00311CC9" w:rsidRPr="00377B49" w:rsidRDefault="00356659" w:rsidP="003566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Children: no max after deductible</w:t>
            </w:r>
          </w:p>
        </w:tc>
      </w:tr>
      <w:tr w:rsidR="00E633C8" w14:paraId="63A1D72B" w14:textId="507FC892" w:rsidTr="00356659">
        <w:tc>
          <w:tcPr>
            <w:tcW w:w="782" w:type="pct"/>
            <w:shd w:val="clear" w:color="auto" w:fill="FFFFFF" w:themeFill="background1"/>
            <w:vAlign w:val="center"/>
          </w:tcPr>
          <w:p w14:paraId="2A4DF761" w14:textId="0D58B0B1" w:rsidR="00E633C8" w:rsidRPr="008D004F" w:rsidRDefault="00E633C8" w:rsidP="00E633C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Alternative Health Care Benefits</w:t>
            </w:r>
          </w:p>
        </w:tc>
        <w:tc>
          <w:tcPr>
            <w:tcW w:w="1644" w:type="pct"/>
            <w:gridSpan w:val="2"/>
            <w:vAlign w:val="center"/>
          </w:tcPr>
          <w:p w14:paraId="0C18026F" w14:textId="636EEDD3" w:rsidR="00E633C8" w:rsidRPr="00377B49" w:rsidRDefault="00E633C8" w:rsidP="00E633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Plan pays 100% up to $300</w:t>
            </w:r>
            <w:r w:rsidR="00481894" w:rsidRPr="00377B49">
              <w:rPr>
                <w:rFonts w:ascii="Arial" w:hAnsi="Arial" w:cs="Arial"/>
                <w:sz w:val="18"/>
                <w:szCs w:val="18"/>
              </w:rPr>
              <w:t xml:space="preserve"> limit </w:t>
            </w:r>
            <w:r w:rsidRPr="00377B49">
              <w:rPr>
                <w:rFonts w:ascii="Arial" w:hAnsi="Arial" w:cs="Arial"/>
                <w:sz w:val="18"/>
                <w:szCs w:val="18"/>
              </w:rPr>
              <w:t xml:space="preserve">per family/year </w:t>
            </w:r>
          </w:p>
          <w:p w14:paraId="102206A9" w14:textId="77777777" w:rsidR="00E633C8" w:rsidRPr="00377B49" w:rsidRDefault="00E633C8" w:rsidP="00E633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Some discounts available for health &amp; wellness programs</w:t>
            </w:r>
          </w:p>
        </w:tc>
        <w:tc>
          <w:tcPr>
            <w:tcW w:w="918" w:type="pct"/>
            <w:vAlign w:val="center"/>
          </w:tcPr>
          <w:p w14:paraId="04664CED" w14:textId="77777777" w:rsidR="00E633C8" w:rsidRPr="00377B49" w:rsidRDefault="00E633C8" w:rsidP="00E633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Plan pays 100% up to a limit of $300/per family/year</w:t>
            </w:r>
          </w:p>
        </w:tc>
        <w:tc>
          <w:tcPr>
            <w:tcW w:w="1656" w:type="pct"/>
            <w:gridSpan w:val="2"/>
            <w:vAlign w:val="center"/>
          </w:tcPr>
          <w:p w14:paraId="513E7C94" w14:textId="0156A42D" w:rsidR="00E633C8" w:rsidRPr="00377B49" w:rsidRDefault="00E633C8" w:rsidP="004818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7B49">
              <w:rPr>
                <w:rFonts w:ascii="Arial" w:hAnsi="Arial" w:cs="Arial"/>
                <w:sz w:val="18"/>
                <w:szCs w:val="18"/>
              </w:rPr>
              <w:t>100% up to $300</w:t>
            </w:r>
            <w:r w:rsidR="00481894" w:rsidRPr="00377B49">
              <w:rPr>
                <w:rFonts w:ascii="Arial" w:hAnsi="Arial" w:cs="Arial"/>
                <w:sz w:val="18"/>
                <w:szCs w:val="18"/>
              </w:rPr>
              <w:t xml:space="preserve"> limit </w:t>
            </w:r>
            <w:r w:rsidRPr="00377B49">
              <w:rPr>
                <w:rFonts w:ascii="Arial" w:hAnsi="Arial" w:cs="Arial"/>
                <w:sz w:val="18"/>
                <w:szCs w:val="18"/>
              </w:rPr>
              <w:t xml:space="preserve">per family/year </w:t>
            </w:r>
            <w:r w:rsidR="00D046BA" w:rsidRPr="00377B49">
              <w:rPr>
                <w:rFonts w:ascii="Arial" w:hAnsi="Arial" w:cs="Arial"/>
                <w:sz w:val="18"/>
                <w:szCs w:val="18"/>
              </w:rPr>
              <w:t xml:space="preserve">Deductible does not apply </w:t>
            </w:r>
            <w:r w:rsidRPr="00377B49">
              <w:rPr>
                <w:rFonts w:ascii="Arial" w:hAnsi="Arial" w:cs="Arial"/>
                <w:sz w:val="18"/>
                <w:szCs w:val="18"/>
              </w:rPr>
              <w:t>Some discounts available for health &amp; wellness programs</w:t>
            </w:r>
          </w:p>
        </w:tc>
      </w:tr>
    </w:tbl>
    <w:p w14:paraId="6FF80D0B" w14:textId="33EDF05E" w:rsidR="0082556B" w:rsidRPr="00481894" w:rsidRDefault="00DA0D54" w:rsidP="00481894">
      <w:pPr>
        <w:spacing w:after="0"/>
        <w:rPr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193F35" wp14:editId="65D9D913">
                <wp:simplePos x="0" y="0"/>
                <wp:positionH relativeFrom="margin">
                  <wp:align>left</wp:align>
                </wp:positionH>
                <wp:positionV relativeFrom="paragraph">
                  <wp:posOffset>461010</wp:posOffset>
                </wp:positionV>
                <wp:extent cx="9658350" cy="393065"/>
                <wp:effectExtent l="0" t="0" r="19050" b="2603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58350" cy="39306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DFEC20" w14:textId="77777777" w:rsidR="006E6F96" w:rsidRPr="008B6227" w:rsidRDefault="006E6F96" w:rsidP="008B6227">
                            <w:pPr>
                              <w:tabs>
                                <w:tab w:val="left" w:pos="14112"/>
                              </w:tabs>
                              <w:spacing w:after="0" w:line="240" w:lineRule="auto"/>
                              <w:ind w:right="-108"/>
                              <w:rPr>
                                <w:rFonts w:ascii="Arial" w:hAnsi="Arial" w:cs="Arial"/>
                                <w:sz w:val="14"/>
                                <w:szCs w:val="16"/>
                              </w:rPr>
                            </w:pPr>
                            <w:r w:rsidRPr="008B6227">
                              <w:rPr>
                                <w:rFonts w:ascii="Arial" w:hAnsi="Arial" w:cs="Arial"/>
                                <w:sz w:val="14"/>
                                <w:szCs w:val="16"/>
                              </w:rPr>
                              <w:t>IMPORTANT NOTE: The above is intended to be a highlight of the Plans' provisions. If any discrepancy arises between the information found here and the official plan documents, the official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Pr="008B6227">
                              <w:rPr>
                                <w:rFonts w:ascii="Arial" w:hAnsi="Arial" w:cs="Arial"/>
                                <w:sz w:val="14"/>
                                <w:szCs w:val="16"/>
                              </w:rPr>
                              <w:t>plan documents will govern. Skidmore College reserves the right to change, amend or terminate active or retiree benefit plans, including but not limited to Medical, Dental, and Life Insurance.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6"/>
                              </w:rPr>
                              <w:t xml:space="preserve">  </w:t>
                            </w:r>
                            <w:r w:rsidRPr="008B6227">
                              <w:rPr>
                                <w:rFonts w:ascii="Arial" w:hAnsi="Arial" w:cs="Arial"/>
                                <w:sz w:val="14"/>
                                <w:szCs w:val="16"/>
                              </w:rPr>
                              <w:t>Plan provisions are governed by official Plan documents. Nothing in this document should be construed as an employment contract or guarantee of benefits. Skidmore and/or it Insurance plan carriers have the sole discretion to interpret the eligibility provision or any of the benefits provided herein.</w:t>
                            </w:r>
                          </w:p>
                          <w:p w14:paraId="25724FC8" w14:textId="77777777" w:rsidR="006E6F96" w:rsidRDefault="006E6F9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193F3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36.3pt;width:760.5pt;height:30.9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" filled="f" strokecolor="black [3213]" strokeweight=".25pt">
                <v:path arrowok="t"/>
                <v:textbox>
                  <w:txbxContent>
                    <w:p w14:paraId="2CDFEC20" w14:textId="77777777" w:rsidR="006E6F96" w:rsidRPr="008B6227" w:rsidRDefault="006E6F96" w:rsidP="008B6227">
                      <w:pPr>
                        <w:tabs>
                          <w:tab w:val="left" w:pos="14112"/>
                        </w:tabs>
                        <w:spacing w:after="0" w:line="240" w:lineRule="auto"/>
                        <w:ind w:right="-108"/>
                        <w:rPr>
                          <w:rFonts w:ascii="Arial" w:hAnsi="Arial" w:cs="Arial"/>
                          <w:sz w:val="14"/>
                          <w:szCs w:val="16"/>
                        </w:rPr>
                      </w:pPr>
                      <w:r w:rsidRPr="008B6227">
                        <w:rPr>
                          <w:rFonts w:ascii="Arial" w:hAnsi="Arial" w:cs="Arial"/>
                          <w:sz w:val="14"/>
                          <w:szCs w:val="16"/>
                        </w:rPr>
                        <w:t>IMPORTANT NOTE: The above is intended to be a highlight of the Plans' provisions. If any discrepancy arises between the information found here and the official plan documents, the official</w:t>
                      </w:r>
                      <w:r>
                        <w:rPr>
                          <w:rFonts w:ascii="Arial" w:hAnsi="Arial" w:cs="Arial"/>
                          <w:sz w:val="14"/>
                          <w:szCs w:val="16"/>
                        </w:rPr>
                        <w:t xml:space="preserve"> </w:t>
                      </w:r>
                      <w:r w:rsidRPr="008B6227">
                        <w:rPr>
                          <w:rFonts w:ascii="Arial" w:hAnsi="Arial" w:cs="Arial"/>
                          <w:sz w:val="14"/>
                          <w:szCs w:val="16"/>
                        </w:rPr>
                        <w:t>plan documents will govern. Skidmore College reserves the right to change, amend or terminate active or retiree benefit plans, including but not limited to Medical, Dental, and Life Insurance.</w:t>
                      </w:r>
                      <w:r>
                        <w:rPr>
                          <w:rFonts w:ascii="Arial" w:hAnsi="Arial" w:cs="Arial"/>
                          <w:sz w:val="14"/>
                          <w:szCs w:val="16"/>
                        </w:rPr>
                        <w:t xml:space="preserve">  </w:t>
                      </w:r>
                      <w:r w:rsidRPr="008B6227">
                        <w:rPr>
                          <w:rFonts w:ascii="Arial" w:hAnsi="Arial" w:cs="Arial"/>
                          <w:sz w:val="14"/>
                          <w:szCs w:val="16"/>
                        </w:rPr>
                        <w:t>Plan provisions are governed by official Plan documents. Nothing in this document should be construed as an employment contract or guarantee of benefits. Skidmore and/or it Insurance plan carriers have the sole discretion to interpret the eligibility provision or any of the benefits provided herein.</w:t>
                      </w:r>
                    </w:p>
                    <w:p w14:paraId="25724FC8" w14:textId="77777777" w:rsidR="006E6F96" w:rsidRDefault="006E6F96"/>
                  </w:txbxContent>
                </v:textbox>
                <w10:wrap type="square" anchorx="margin"/>
              </v:shape>
            </w:pict>
          </mc:Fallback>
        </mc:AlternateContent>
      </w:r>
    </w:p>
    <w:sectPr w:rsidR="0082556B" w:rsidRPr="00481894" w:rsidSect="00EC636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 w:code="1"/>
      <w:pgMar w:top="144" w:right="360" w:bottom="0" w:left="360" w:header="288" w:footer="0" w:gutter="0"/>
      <w:cols w:space="720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894246" w14:textId="77777777" w:rsidR="00D17284" w:rsidRDefault="00D17284" w:rsidP="00C208ED">
      <w:pPr>
        <w:spacing w:after="0" w:line="240" w:lineRule="auto"/>
      </w:pPr>
      <w:r>
        <w:separator/>
      </w:r>
    </w:p>
  </w:endnote>
  <w:endnote w:type="continuationSeparator" w:id="0">
    <w:p w14:paraId="631A5FD3" w14:textId="77777777" w:rsidR="00D17284" w:rsidRDefault="00D17284" w:rsidP="00C20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050E0D" w14:textId="77777777" w:rsidR="00481894" w:rsidRDefault="004818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C7D819" w14:textId="77777777" w:rsidR="00481894" w:rsidRDefault="004818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D7DDE8" w14:textId="77777777" w:rsidR="00481894" w:rsidRDefault="004818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A3539B" w14:textId="77777777" w:rsidR="00D17284" w:rsidRDefault="00D17284" w:rsidP="00C208ED">
      <w:pPr>
        <w:spacing w:after="0" w:line="240" w:lineRule="auto"/>
      </w:pPr>
      <w:r>
        <w:separator/>
      </w:r>
    </w:p>
  </w:footnote>
  <w:footnote w:type="continuationSeparator" w:id="0">
    <w:p w14:paraId="5DF151C6" w14:textId="77777777" w:rsidR="00D17284" w:rsidRDefault="00D17284" w:rsidP="00C20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C0C14C" w14:textId="77777777" w:rsidR="00481894" w:rsidRDefault="004818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93E608" w14:textId="77777777" w:rsidR="00481894" w:rsidRDefault="004818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E944C9" w14:textId="77777777" w:rsidR="00481894" w:rsidRDefault="004818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BC4"/>
    <w:rsid w:val="00003C54"/>
    <w:rsid w:val="00005207"/>
    <w:rsid w:val="000074DE"/>
    <w:rsid w:val="00020CB6"/>
    <w:rsid w:val="000338D3"/>
    <w:rsid w:val="000569E5"/>
    <w:rsid w:val="00057CE4"/>
    <w:rsid w:val="00060C15"/>
    <w:rsid w:val="000A3064"/>
    <w:rsid w:val="000D226C"/>
    <w:rsid w:val="000E68B4"/>
    <w:rsid w:val="000F6FB7"/>
    <w:rsid w:val="001167DD"/>
    <w:rsid w:val="00117097"/>
    <w:rsid w:val="00133967"/>
    <w:rsid w:val="00161930"/>
    <w:rsid w:val="00197410"/>
    <w:rsid w:val="001B55EC"/>
    <w:rsid w:val="001D2FFB"/>
    <w:rsid w:val="001E5575"/>
    <w:rsid w:val="001F4F63"/>
    <w:rsid w:val="00220BCF"/>
    <w:rsid w:val="00220EDC"/>
    <w:rsid w:val="00226341"/>
    <w:rsid w:val="00250EC3"/>
    <w:rsid w:val="002745D4"/>
    <w:rsid w:val="002757AE"/>
    <w:rsid w:val="002C34AA"/>
    <w:rsid w:val="002C7222"/>
    <w:rsid w:val="003062B0"/>
    <w:rsid w:val="00311CC9"/>
    <w:rsid w:val="0033030B"/>
    <w:rsid w:val="003416E5"/>
    <w:rsid w:val="00356659"/>
    <w:rsid w:val="00366157"/>
    <w:rsid w:val="00377B49"/>
    <w:rsid w:val="00383EC2"/>
    <w:rsid w:val="003940C1"/>
    <w:rsid w:val="003978D8"/>
    <w:rsid w:val="003B0E73"/>
    <w:rsid w:val="003D02F6"/>
    <w:rsid w:val="003D6AAC"/>
    <w:rsid w:val="004061F4"/>
    <w:rsid w:val="00420E23"/>
    <w:rsid w:val="004302E9"/>
    <w:rsid w:val="00434430"/>
    <w:rsid w:val="00436A90"/>
    <w:rsid w:val="00442DBC"/>
    <w:rsid w:val="00445CE4"/>
    <w:rsid w:val="00471339"/>
    <w:rsid w:val="0047517C"/>
    <w:rsid w:val="00481894"/>
    <w:rsid w:val="004929CA"/>
    <w:rsid w:val="004A4475"/>
    <w:rsid w:val="004C0606"/>
    <w:rsid w:val="004D42AB"/>
    <w:rsid w:val="004D605B"/>
    <w:rsid w:val="004E0119"/>
    <w:rsid w:val="004E2808"/>
    <w:rsid w:val="00500149"/>
    <w:rsid w:val="00507794"/>
    <w:rsid w:val="00565E9D"/>
    <w:rsid w:val="00566F0E"/>
    <w:rsid w:val="005720EA"/>
    <w:rsid w:val="0057414A"/>
    <w:rsid w:val="005741B6"/>
    <w:rsid w:val="005767EC"/>
    <w:rsid w:val="005B36F7"/>
    <w:rsid w:val="005D714B"/>
    <w:rsid w:val="005F0802"/>
    <w:rsid w:val="005F15EB"/>
    <w:rsid w:val="0061274E"/>
    <w:rsid w:val="00615879"/>
    <w:rsid w:val="00624371"/>
    <w:rsid w:val="0062786C"/>
    <w:rsid w:val="006A4EAF"/>
    <w:rsid w:val="006E6F96"/>
    <w:rsid w:val="006F4958"/>
    <w:rsid w:val="007372B4"/>
    <w:rsid w:val="0073752A"/>
    <w:rsid w:val="00740C61"/>
    <w:rsid w:val="007805A9"/>
    <w:rsid w:val="00780DD4"/>
    <w:rsid w:val="00784D7B"/>
    <w:rsid w:val="007E151E"/>
    <w:rsid w:val="00810E1D"/>
    <w:rsid w:val="00824BF8"/>
    <w:rsid w:val="0082556B"/>
    <w:rsid w:val="00842BC2"/>
    <w:rsid w:val="00855A6E"/>
    <w:rsid w:val="00874D38"/>
    <w:rsid w:val="008A643E"/>
    <w:rsid w:val="008B6227"/>
    <w:rsid w:val="008D004F"/>
    <w:rsid w:val="008D0676"/>
    <w:rsid w:val="008F7BCD"/>
    <w:rsid w:val="00935871"/>
    <w:rsid w:val="009401DA"/>
    <w:rsid w:val="00956C37"/>
    <w:rsid w:val="0096484C"/>
    <w:rsid w:val="009738F2"/>
    <w:rsid w:val="00981AB9"/>
    <w:rsid w:val="009A5285"/>
    <w:rsid w:val="009D3A6E"/>
    <w:rsid w:val="009D58E0"/>
    <w:rsid w:val="009F2F08"/>
    <w:rsid w:val="00A10B55"/>
    <w:rsid w:val="00A43E78"/>
    <w:rsid w:val="00A55056"/>
    <w:rsid w:val="00A618BD"/>
    <w:rsid w:val="00A61A4D"/>
    <w:rsid w:val="00A72CE6"/>
    <w:rsid w:val="00A86D04"/>
    <w:rsid w:val="00AC5975"/>
    <w:rsid w:val="00B0142C"/>
    <w:rsid w:val="00B07FD7"/>
    <w:rsid w:val="00B22848"/>
    <w:rsid w:val="00B33281"/>
    <w:rsid w:val="00B37FDA"/>
    <w:rsid w:val="00B83F08"/>
    <w:rsid w:val="00B93B5B"/>
    <w:rsid w:val="00BA2830"/>
    <w:rsid w:val="00BB38D6"/>
    <w:rsid w:val="00BB5F35"/>
    <w:rsid w:val="00BD5AB5"/>
    <w:rsid w:val="00BE769C"/>
    <w:rsid w:val="00BF1DC4"/>
    <w:rsid w:val="00BF70F3"/>
    <w:rsid w:val="00C0430A"/>
    <w:rsid w:val="00C1022E"/>
    <w:rsid w:val="00C208ED"/>
    <w:rsid w:val="00C23528"/>
    <w:rsid w:val="00C30A2F"/>
    <w:rsid w:val="00C510FF"/>
    <w:rsid w:val="00C5782A"/>
    <w:rsid w:val="00C6543C"/>
    <w:rsid w:val="00C83D5B"/>
    <w:rsid w:val="00CA608C"/>
    <w:rsid w:val="00CF0183"/>
    <w:rsid w:val="00D046BA"/>
    <w:rsid w:val="00D17284"/>
    <w:rsid w:val="00D47BC4"/>
    <w:rsid w:val="00D614A8"/>
    <w:rsid w:val="00D61B38"/>
    <w:rsid w:val="00D67EAA"/>
    <w:rsid w:val="00D702C3"/>
    <w:rsid w:val="00DA0D54"/>
    <w:rsid w:val="00DC397C"/>
    <w:rsid w:val="00DE5B2E"/>
    <w:rsid w:val="00DF15E8"/>
    <w:rsid w:val="00E0301B"/>
    <w:rsid w:val="00E042DE"/>
    <w:rsid w:val="00E162C7"/>
    <w:rsid w:val="00E27115"/>
    <w:rsid w:val="00E549CC"/>
    <w:rsid w:val="00E633C8"/>
    <w:rsid w:val="00EB0F2F"/>
    <w:rsid w:val="00EB28B4"/>
    <w:rsid w:val="00EB3D72"/>
    <w:rsid w:val="00EC6364"/>
    <w:rsid w:val="00EC6A3C"/>
    <w:rsid w:val="00F05BBB"/>
    <w:rsid w:val="00F235E9"/>
    <w:rsid w:val="00F52425"/>
    <w:rsid w:val="00F617B5"/>
    <w:rsid w:val="00F7214B"/>
    <w:rsid w:val="00F87234"/>
    <w:rsid w:val="00FA0465"/>
    <w:rsid w:val="00FC31D9"/>
    <w:rsid w:val="00FF101E"/>
    <w:rsid w:val="00FF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2E0636C5"/>
  <w15:docId w15:val="{663D4689-4482-4A0D-9366-0513E8B42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7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56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208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08ED"/>
  </w:style>
  <w:style w:type="paragraph" w:styleId="Footer">
    <w:name w:val="footer"/>
    <w:basedOn w:val="Normal"/>
    <w:link w:val="FooterChar"/>
    <w:uiPriority w:val="99"/>
    <w:unhideWhenUsed/>
    <w:rsid w:val="00C208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08ED"/>
  </w:style>
  <w:style w:type="paragraph" w:styleId="BalloonText">
    <w:name w:val="Balloon Text"/>
    <w:basedOn w:val="Normal"/>
    <w:link w:val="BalloonTextChar"/>
    <w:uiPriority w:val="99"/>
    <w:semiHidden/>
    <w:unhideWhenUsed/>
    <w:rsid w:val="002C34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4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vphealthcare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mvphealthcare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vphealthcare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 E A S T ! 9 7 8 4 5 5 4 . 1 < / d o c u m e n t i d >  
     < s e n d e r i d > J K I N G < / s e n d e r i d >  
     < s e n d e r e m a i l > J K I N G @ S E G A L C O . C O M < / s e n d e r e m a i l >  
     < l a s t m o d i f i e d > 2 0 2 3 - 1 0 - 2 6 T 1 0 : 5 3 : 0 0 . 0 0 0 0 0 0 0 - 0 7 : 0 0 < / l a s t m o d i f i e d >  
     < d a t a b a s e > E A S T < / d a t a b a s e >  
 < / p r o p e r t i e s > 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B6A5050-BBA2-4D11-B9F9-0CCC1A9D7136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E1266863-809F-4513-A665-8277716A9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551</Words>
  <Characters>3144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Skidmore College</Company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locadmin</dc:creator>
  <cp:keywords>9385911v1/10109.037</cp:keywords>
  <cp:lastModifiedBy>Laura Goodwin</cp:lastModifiedBy>
  <cp:revision>2</cp:revision>
  <cp:lastPrinted>2017-10-26T20:04:00Z</cp:lastPrinted>
  <dcterms:created xsi:type="dcterms:W3CDTF">2023-10-27T13:40:00Z</dcterms:created>
  <dcterms:modified xsi:type="dcterms:W3CDTF">2023-10-27T13:40:00Z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b81fda24-6a2b-4935-91be-c31ec10014bf_Enabled">
    <vt:lpwstr>true</vt:lpwstr>
  </property>
  <property fmtid="{D5CDD505-2E9C-101B-9397-08002B2CF9AE}" pid="4" name="MSIP_Label_b81fda24-6a2b-4935-91be-c31ec10014bf_SetDate">
    <vt:lpwstr>2022-10-18T13:00:01Z</vt:lpwstr>
  </property>
  <property fmtid="{D5CDD505-2E9C-101B-9397-08002B2CF9AE}" pid="5" name="MSIP_Label_b81fda24-6a2b-4935-91be-c31ec10014bf_Method">
    <vt:lpwstr>Privileged</vt:lpwstr>
  </property>
  <property fmtid="{D5CDD505-2E9C-101B-9397-08002B2CF9AE}" pid="6" name="MSIP_Label_b81fda24-6a2b-4935-91be-c31ec10014bf_Name">
    <vt:lpwstr>Anyone</vt:lpwstr>
  </property>
  <property fmtid="{D5CDD505-2E9C-101B-9397-08002B2CF9AE}" pid="7" name="MSIP_Label_b81fda24-6a2b-4935-91be-c31ec10014bf_SiteId">
    <vt:lpwstr>c7615245-243e-4c1c-b94a-7c00ec7a4561</vt:lpwstr>
  </property>
  <property fmtid="{D5CDD505-2E9C-101B-9397-08002B2CF9AE}" pid="8" name="MSIP_Label_b81fda24-6a2b-4935-91be-c31ec10014bf_ActionId">
    <vt:lpwstr>b1357067-efa8-45a8-87b7-114f501c4d71</vt:lpwstr>
  </property>
  <property fmtid="{D5CDD505-2E9C-101B-9397-08002B2CF9AE}" pid="9" name="MSIP_Label_b81fda24-6a2b-4935-91be-c31ec10014bf_ContentBits">
    <vt:lpwstr>0</vt:lpwstr>
  </property>
</Properties>
</file>