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0D" w:rsidRDefault="0065132F" w:rsidP="0065132F">
      <w:pPr>
        <w:jc w:val="center"/>
      </w:pPr>
      <w:r>
        <w:t>CEPP Meeting Agenda</w:t>
      </w:r>
    </w:p>
    <w:p w:rsidR="0065132F" w:rsidRDefault="00F1414F" w:rsidP="0065132F">
      <w:pPr>
        <w:jc w:val="center"/>
      </w:pPr>
      <w:r>
        <w:t>November 1</w:t>
      </w:r>
      <w:r w:rsidRPr="00F1414F">
        <w:rPr>
          <w:vertAlign w:val="superscript"/>
        </w:rPr>
        <w:t>st</w:t>
      </w:r>
      <w:r w:rsidR="0065132F">
        <w:t>, 2018</w:t>
      </w:r>
    </w:p>
    <w:p w:rsidR="00F501B2" w:rsidRDefault="0065132F" w:rsidP="00F501B2">
      <w:r>
        <w:t xml:space="preserve">Scribe: </w:t>
      </w:r>
      <w:r w:rsidR="00F1414F">
        <w:t>Steve</w:t>
      </w:r>
    </w:p>
    <w:p w:rsidR="00212243" w:rsidRDefault="00F501B2" w:rsidP="00AB3D2D">
      <w:pPr>
        <w:pStyle w:val="ListParagraph"/>
        <w:numPr>
          <w:ilvl w:val="0"/>
          <w:numId w:val="1"/>
        </w:numPr>
      </w:pPr>
      <w:r>
        <w:t>Discuss/Approve the minutes of last meeting</w:t>
      </w:r>
      <w:r w:rsidR="000E572C">
        <w:t xml:space="preserve"> (</w:t>
      </w:r>
      <w:r w:rsidR="00AC4125">
        <w:t>10</w:t>
      </w:r>
      <w:r w:rsidR="000E572C">
        <w:t>.</w:t>
      </w:r>
      <w:r w:rsidR="00F1414F">
        <w:t>25</w:t>
      </w:r>
      <w:r w:rsidR="000E572C">
        <w:t>.18)</w:t>
      </w:r>
    </w:p>
    <w:p w:rsidR="00AC4125" w:rsidRDefault="00A1415F" w:rsidP="00AB3D2D">
      <w:pPr>
        <w:pStyle w:val="ListParagraph"/>
        <w:numPr>
          <w:ilvl w:val="0"/>
          <w:numId w:val="1"/>
        </w:numPr>
      </w:pPr>
      <w:r>
        <w:t>Updates:</w:t>
      </w:r>
    </w:p>
    <w:p w:rsidR="00E443BC" w:rsidRDefault="00E443BC" w:rsidP="00E443BC">
      <w:pPr>
        <w:pStyle w:val="ListParagraph"/>
        <w:numPr>
          <w:ilvl w:val="0"/>
          <w:numId w:val="1"/>
        </w:numPr>
      </w:pPr>
      <w:r>
        <w:t xml:space="preserve">Discuss </w:t>
      </w:r>
      <w:r w:rsidR="00AC4125">
        <w:t xml:space="preserve">progress on convening subcommittees for refining </w:t>
      </w:r>
      <w:r w:rsidR="004F73F0">
        <w:t xml:space="preserve">course criteria for Senior Coda, </w:t>
      </w:r>
      <w:r w:rsidR="00AC4125">
        <w:t>the Bridge Experience</w:t>
      </w:r>
      <w:r w:rsidR="004F73F0">
        <w:t>, and the Language Requirement.</w:t>
      </w:r>
    </w:p>
    <w:p w:rsidR="00F1414F" w:rsidRDefault="00F1414F" w:rsidP="00F1414F">
      <w:pPr>
        <w:pStyle w:val="ListParagraph"/>
        <w:numPr>
          <w:ilvl w:val="1"/>
          <w:numId w:val="1"/>
        </w:numPr>
      </w:pPr>
      <w:r>
        <w:t>Senior Coda subcommittee m</w:t>
      </w:r>
      <w:r w:rsidR="00D6262C">
        <w:t>et and revised criteria (appended below)</w:t>
      </w:r>
    </w:p>
    <w:p w:rsidR="00192970" w:rsidRDefault="00192970" w:rsidP="00E443BC">
      <w:pPr>
        <w:pStyle w:val="ListParagraph"/>
        <w:numPr>
          <w:ilvl w:val="0"/>
          <w:numId w:val="1"/>
        </w:numPr>
      </w:pPr>
      <w:r>
        <w:t xml:space="preserve">SGA Proposal to alter academic calendar </w:t>
      </w:r>
      <w:r w:rsidR="006B17A4">
        <w:t>(appended below)</w:t>
      </w:r>
      <w:bookmarkStart w:id="0" w:name="_GoBack"/>
      <w:bookmarkEnd w:id="0"/>
    </w:p>
    <w:p w:rsidR="00546A99" w:rsidRDefault="00546A99" w:rsidP="00E443BC">
      <w:pPr>
        <w:pStyle w:val="ListParagraph"/>
        <w:numPr>
          <w:ilvl w:val="0"/>
          <w:numId w:val="1"/>
        </w:numPr>
      </w:pPr>
      <w:r>
        <w:t xml:space="preserve">Discuss progress on </w:t>
      </w:r>
      <w:r w:rsidR="009F207D">
        <w:t>revi</w:t>
      </w:r>
      <w:r w:rsidR="00FF1949">
        <w:t>ew of qSET form (aka Deans Card</w:t>
      </w:r>
      <w:r w:rsidR="00DB72CF">
        <w:t>, appended below</w:t>
      </w:r>
      <w:r w:rsidR="00FF1949">
        <w:t>)</w:t>
      </w:r>
    </w:p>
    <w:p w:rsidR="00F1414F" w:rsidRDefault="003524A9" w:rsidP="00D6262C">
      <w:pPr>
        <w:pStyle w:val="ListParagraph"/>
        <w:numPr>
          <w:ilvl w:val="0"/>
          <w:numId w:val="1"/>
        </w:numPr>
      </w:pPr>
      <w:r>
        <w:t>Discuss the issues of minors (email from Ben Givan)</w:t>
      </w:r>
    </w:p>
    <w:p w:rsidR="0065132F" w:rsidRDefault="0065132F" w:rsidP="0065132F">
      <w:pPr>
        <w:pStyle w:val="ListParagraph"/>
        <w:numPr>
          <w:ilvl w:val="0"/>
          <w:numId w:val="1"/>
        </w:numPr>
      </w:pPr>
      <w:r>
        <w:t>Conclude</w:t>
      </w:r>
    </w:p>
    <w:p w:rsidR="0065132F" w:rsidRDefault="0065132F"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Default="00D6262C" w:rsidP="0065132F">
      <w:pPr>
        <w:pStyle w:val="ListParagraph"/>
        <w:ind w:left="1080"/>
      </w:pPr>
    </w:p>
    <w:p w:rsidR="00D6262C" w:rsidRPr="00D6262C" w:rsidRDefault="00D6262C" w:rsidP="00D6262C">
      <w:pPr>
        <w:widowControl w:val="0"/>
        <w:spacing w:before="40" w:after="0" w:line="240" w:lineRule="auto"/>
        <w:ind w:left="120"/>
        <w:rPr>
          <w:rFonts w:ascii="Cambria" w:eastAsia="Cambria" w:hAnsi="Cambria" w:cs="Cambria"/>
          <w:sz w:val="24"/>
          <w:szCs w:val="24"/>
        </w:rPr>
      </w:pPr>
      <w:r w:rsidRPr="00D6262C">
        <w:rPr>
          <w:rFonts w:ascii="Cambria" w:eastAsia="Calibri" w:hAnsi="Calibri" w:cs="Times New Roman"/>
          <w:b/>
          <w:spacing w:val="-1"/>
          <w:sz w:val="24"/>
        </w:rPr>
        <w:lastRenderedPageBreak/>
        <w:t>Senior</w:t>
      </w:r>
      <w:r w:rsidRPr="00D6262C">
        <w:rPr>
          <w:rFonts w:ascii="Cambria" w:eastAsia="Calibri" w:hAnsi="Calibri" w:cs="Times New Roman"/>
          <w:b/>
          <w:spacing w:val="-2"/>
          <w:sz w:val="24"/>
        </w:rPr>
        <w:t xml:space="preserve"> </w:t>
      </w:r>
      <w:r w:rsidRPr="00D6262C">
        <w:rPr>
          <w:rFonts w:ascii="Cambria" w:eastAsia="Calibri" w:hAnsi="Calibri" w:cs="Times New Roman"/>
          <w:b/>
          <w:spacing w:val="-1"/>
          <w:sz w:val="24"/>
        </w:rPr>
        <w:t>Coda</w:t>
      </w:r>
    </w:p>
    <w:p w:rsidR="00D6262C" w:rsidRPr="00D6262C" w:rsidRDefault="00D6262C" w:rsidP="00D6262C">
      <w:pPr>
        <w:widowControl w:val="0"/>
        <w:spacing w:before="11" w:after="0" w:line="240" w:lineRule="auto"/>
        <w:rPr>
          <w:rFonts w:ascii="Cambria" w:eastAsia="Cambria" w:hAnsi="Cambria" w:cs="Cambria"/>
          <w:b/>
          <w:bCs/>
          <w:sz w:val="23"/>
          <w:szCs w:val="23"/>
        </w:rPr>
      </w:pPr>
    </w:p>
    <w:p w:rsidR="00D6262C" w:rsidRPr="00D6262C" w:rsidRDefault="00D6262C" w:rsidP="00D6262C">
      <w:pPr>
        <w:widowControl w:val="0"/>
        <w:spacing w:after="0" w:line="240" w:lineRule="auto"/>
        <w:ind w:left="120"/>
        <w:rPr>
          <w:rFonts w:ascii="Cambria" w:eastAsia="Cambria" w:hAnsi="Cambria" w:cs="Times New Roman"/>
          <w:sz w:val="24"/>
          <w:szCs w:val="24"/>
        </w:rPr>
      </w:pPr>
      <w:r w:rsidRPr="00D6262C">
        <w:rPr>
          <w:rFonts w:ascii="Cambria" w:eastAsia="Cambria" w:hAnsi="Cambria" w:cs="Times New Roman"/>
          <w:spacing w:val="-1"/>
          <w:sz w:val="24"/>
          <w:szCs w:val="24"/>
        </w:rPr>
        <w:t>(1</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course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or</w:t>
      </w:r>
      <w:r w:rsidRPr="00D6262C">
        <w:rPr>
          <w:rFonts w:ascii="Cambria" w:eastAsia="Cambria" w:hAnsi="Cambria" w:cs="Times New Roman"/>
          <w:spacing w:val="-5"/>
          <w:sz w:val="24"/>
          <w:szCs w:val="24"/>
        </w:rPr>
        <w:t xml:space="preserve"> </w:t>
      </w:r>
      <w:r w:rsidRPr="00D6262C">
        <w:rPr>
          <w:rFonts w:ascii="Cambria" w:eastAsia="Cambria" w:hAnsi="Cambria" w:cs="Times New Roman"/>
          <w:sz w:val="24"/>
          <w:szCs w:val="24"/>
        </w:rPr>
        <w:t>a</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capstone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experience)</w:t>
      </w:r>
    </w:p>
    <w:p w:rsidR="00D6262C" w:rsidRPr="00D6262C" w:rsidRDefault="00D6262C" w:rsidP="00D6262C">
      <w:pPr>
        <w:widowControl w:val="0"/>
        <w:spacing w:before="1" w:after="0" w:line="240" w:lineRule="auto"/>
        <w:rPr>
          <w:rFonts w:ascii="Cambria" w:eastAsia="Cambria" w:hAnsi="Cambria" w:cs="Cambria"/>
          <w:sz w:val="24"/>
          <w:szCs w:val="24"/>
        </w:rPr>
      </w:pPr>
    </w:p>
    <w:p w:rsidR="00D6262C" w:rsidRPr="00D6262C" w:rsidRDefault="00D6262C" w:rsidP="00D6262C">
      <w:pPr>
        <w:widowControl w:val="0"/>
        <w:spacing w:after="0" w:line="240" w:lineRule="auto"/>
        <w:ind w:left="119" w:right="228"/>
        <w:rPr>
          <w:rFonts w:ascii="Cambria" w:eastAsia="Cambria" w:hAnsi="Cambria" w:cs="Times New Roman"/>
          <w:sz w:val="24"/>
          <w:szCs w:val="24"/>
        </w:rPr>
      </w:pPr>
      <w:r w:rsidRPr="00D6262C">
        <w:rPr>
          <w:rFonts w:ascii="Cambria" w:eastAsia="Cambria" w:hAnsi="Cambria" w:cs="Times New Roman"/>
          <w:spacing w:val="-1"/>
          <w:sz w:val="24"/>
          <w:szCs w:val="24"/>
        </w:rPr>
        <w:t>The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Senior</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Coda</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concludes</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series</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of</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integrative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experiences</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that</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include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77"/>
          <w:w w:val="99"/>
          <w:sz w:val="24"/>
          <w:szCs w:val="24"/>
        </w:rPr>
        <w:t xml:space="preserve"> </w:t>
      </w:r>
      <w:r w:rsidRPr="00D6262C">
        <w:rPr>
          <w:rFonts w:ascii="Cambria" w:eastAsia="Cambria" w:hAnsi="Cambria" w:cs="Times New Roman"/>
          <w:spacing w:val="-1"/>
          <w:sz w:val="24"/>
          <w:szCs w:val="24"/>
        </w:rPr>
        <w:t>First</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Year</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Experience</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and</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Bridge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Experience.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Once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senior</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status</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has</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been</w:t>
      </w:r>
      <w:r w:rsidRPr="00D6262C">
        <w:rPr>
          <w:rFonts w:ascii="Cambria" w:eastAsia="Cambria" w:hAnsi="Cambria" w:cs="Times New Roman"/>
          <w:spacing w:val="81"/>
          <w:w w:val="99"/>
          <w:sz w:val="24"/>
          <w:szCs w:val="24"/>
        </w:rPr>
        <w:t xml:space="preserve"> </w:t>
      </w:r>
      <w:r w:rsidRPr="00D6262C">
        <w:rPr>
          <w:rFonts w:ascii="Cambria" w:eastAsia="Cambria" w:hAnsi="Cambria" w:cs="Times New Roman"/>
          <w:spacing w:val="-1"/>
          <w:sz w:val="24"/>
          <w:szCs w:val="24"/>
        </w:rPr>
        <w:t>achieved</w:t>
      </w:r>
      <w:r w:rsidRPr="00D6262C">
        <w:rPr>
          <w:rFonts w:ascii="Cambria" w:eastAsia="Cambria" w:hAnsi="Cambria" w:cs="Times New Roman"/>
          <w:spacing w:val="-6"/>
          <w:sz w:val="24"/>
          <w:szCs w:val="24"/>
        </w:rPr>
        <w:t xml:space="preserve"> </w:t>
      </w:r>
      <w:r w:rsidRPr="00D6262C">
        <w:rPr>
          <w:rFonts w:ascii="Cambria" w:eastAsia="Cambria" w:hAnsi="Cambria" w:cs="Times New Roman"/>
          <w:sz w:val="24"/>
          <w:szCs w:val="24"/>
        </w:rPr>
        <w:t>and</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Bridge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Experience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has</w:t>
      </w:r>
      <w:r w:rsidRPr="00D6262C">
        <w:rPr>
          <w:rFonts w:ascii="Cambria" w:eastAsia="Cambria" w:hAnsi="Cambria" w:cs="Times New Roman"/>
          <w:spacing w:val="-7"/>
          <w:sz w:val="24"/>
          <w:szCs w:val="24"/>
        </w:rPr>
        <w:t xml:space="preserve"> </w:t>
      </w:r>
      <w:r w:rsidRPr="00D6262C">
        <w:rPr>
          <w:rFonts w:ascii="Cambria" w:eastAsia="Cambria" w:hAnsi="Cambria" w:cs="Times New Roman"/>
          <w:sz w:val="24"/>
          <w:szCs w:val="24"/>
        </w:rPr>
        <w:t>been</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2"/>
          <w:sz w:val="24"/>
          <w:szCs w:val="24"/>
        </w:rPr>
        <w:t>fulfilled,</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each</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student</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must</w:t>
      </w:r>
      <w:r w:rsidRPr="00D6262C">
        <w:rPr>
          <w:rFonts w:ascii="Cambria" w:eastAsia="Cambria" w:hAnsi="Cambria" w:cs="Times New Roman"/>
          <w:spacing w:val="73"/>
          <w:sz w:val="24"/>
          <w:szCs w:val="24"/>
        </w:rPr>
        <w:t xml:space="preserve"> </w:t>
      </w:r>
      <w:r w:rsidRPr="00D6262C">
        <w:rPr>
          <w:rFonts w:ascii="Cambria" w:eastAsia="Cambria" w:hAnsi="Cambria" w:cs="Times New Roman"/>
          <w:spacing w:val="-1"/>
          <w:sz w:val="24"/>
          <w:szCs w:val="24"/>
        </w:rPr>
        <w:t>successfully</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complete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one</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course</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or</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capstone</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experience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designated</w:t>
      </w:r>
      <w:r w:rsidRPr="00D6262C">
        <w:rPr>
          <w:rFonts w:ascii="Cambria" w:eastAsia="Cambria" w:hAnsi="Cambria" w:cs="Times New Roman"/>
          <w:spacing w:val="-8"/>
          <w:sz w:val="24"/>
          <w:szCs w:val="24"/>
        </w:rPr>
        <w:t xml:space="preserve"> </w:t>
      </w:r>
      <w:r w:rsidRPr="00D6262C">
        <w:rPr>
          <w:rFonts w:ascii="Cambria" w:eastAsia="Cambria" w:hAnsi="Cambria" w:cs="Times New Roman"/>
          <w:sz w:val="24"/>
          <w:szCs w:val="24"/>
        </w:rPr>
        <w:t>as</w:t>
      </w:r>
      <w:r w:rsidRPr="00D6262C">
        <w:rPr>
          <w:rFonts w:ascii="Cambria" w:eastAsia="Cambria" w:hAnsi="Cambria" w:cs="Times New Roman"/>
          <w:spacing w:val="-8"/>
          <w:sz w:val="24"/>
          <w:szCs w:val="24"/>
        </w:rPr>
        <w:t xml:space="preserve"> </w:t>
      </w:r>
      <w:r w:rsidRPr="00D6262C">
        <w:rPr>
          <w:rFonts w:ascii="Cambria" w:eastAsia="Cambria" w:hAnsi="Cambria" w:cs="Times New Roman"/>
          <w:spacing w:val="-1"/>
          <w:sz w:val="24"/>
          <w:szCs w:val="24"/>
        </w:rPr>
        <w:t>satisfying</w:t>
      </w:r>
      <w:r w:rsidRPr="00D6262C">
        <w:rPr>
          <w:rFonts w:ascii="Cambria" w:eastAsia="Cambria" w:hAnsi="Cambria" w:cs="Times New Roman"/>
          <w:spacing w:val="87"/>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Senior</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Coda</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requirement.</w:t>
      </w:r>
    </w:p>
    <w:p w:rsidR="00D6262C" w:rsidRPr="00D6262C" w:rsidRDefault="00D6262C" w:rsidP="00D6262C">
      <w:pPr>
        <w:widowControl w:val="0"/>
        <w:spacing w:before="11" w:after="0" w:line="240" w:lineRule="auto"/>
        <w:rPr>
          <w:rFonts w:ascii="Cambria" w:eastAsia="Cambria" w:hAnsi="Cambria" w:cs="Cambria"/>
          <w:sz w:val="23"/>
          <w:szCs w:val="23"/>
        </w:rPr>
      </w:pPr>
    </w:p>
    <w:p w:rsidR="00D6262C" w:rsidRPr="00D6262C" w:rsidRDefault="00D6262C" w:rsidP="00D6262C">
      <w:pPr>
        <w:widowControl w:val="0"/>
        <w:spacing w:after="0" w:line="240" w:lineRule="auto"/>
        <w:ind w:left="119" w:right="248"/>
        <w:rPr>
          <w:rFonts w:ascii="Cambria" w:eastAsia="Cambria" w:hAnsi="Cambria" w:cs="Times New Roman"/>
          <w:sz w:val="24"/>
          <w:szCs w:val="24"/>
        </w:rPr>
      </w:pPr>
      <w:r w:rsidRPr="00D6262C">
        <w:rPr>
          <w:rFonts w:ascii="Cambria" w:eastAsia="Cambria" w:hAnsi="Cambria" w:cs="Times New Roman"/>
          <w:spacing w:val="-1"/>
          <w:sz w:val="24"/>
          <w:szCs w:val="24"/>
        </w:rPr>
        <w:t>In</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Senior</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Coda</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students</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will:</w:t>
      </w:r>
    </w:p>
    <w:p w:rsidR="00D6262C" w:rsidRPr="00D6262C" w:rsidRDefault="00D6262C" w:rsidP="00D6262C">
      <w:pPr>
        <w:widowControl w:val="0"/>
        <w:spacing w:before="1" w:after="0" w:line="240" w:lineRule="auto"/>
        <w:rPr>
          <w:rFonts w:ascii="Cambria" w:eastAsia="Cambria" w:hAnsi="Cambria" w:cs="Cambria"/>
          <w:sz w:val="24"/>
          <w:szCs w:val="24"/>
        </w:rPr>
      </w:pPr>
    </w:p>
    <w:p w:rsidR="00D6262C" w:rsidRPr="00D6262C" w:rsidRDefault="00D6262C" w:rsidP="00D6262C">
      <w:pPr>
        <w:widowControl w:val="0"/>
        <w:numPr>
          <w:ilvl w:val="0"/>
          <w:numId w:val="2"/>
        </w:numPr>
        <w:tabs>
          <w:tab w:val="left" w:pos="840"/>
        </w:tabs>
        <w:spacing w:after="0" w:line="240" w:lineRule="auto"/>
        <w:ind w:right="248"/>
        <w:rPr>
          <w:rFonts w:ascii="Cambria" w:eastAsia="Cambria" w:hAnsi="Cambria" w:cs="Times New Roman"/>
          <w:sz w:val="24"/>
          <w:szCs w:val="24"/>
        </w:rPr>
      </w:pPr>
      <w:r w:rsidRPr="00D6262C">
        <w:rPr>
          <w:rFonts w:ascii="Cambria" w:eastAsia="Cambria" w:hAnsi="Cambria" w:cs="Times New Roman"/>
          <w:spacing w:val="-1"/>
          <w:sz w:val="24"/>
          <w:szCs w:val="24"/>
        </w:rPr>
        <w:t>Integrate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aspects</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of</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a</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broad</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liberal</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arts</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education</w:t>
      </w:r>
      <w:r w:rsidRPr="00D6262C">
        <w:rPr>
          <w:rFonts w:ascii="Cambria" w:eastAsia="Cambria" w:hAnsi="Cambria" w:cs="Times New Roman"/>
          <w:spacing w:val="-3"/>
          <w:sz w:val="24"/>
          <w:szCs w:val="24"/>
        </w:rPr>
        <w:t xml:space="preserve"> </w:t>
      </w:r>
      <w:r w:rsidRPr="00D6262C">
        <w:rPr>
          <w:rFonts w:ascii="Cambria" w:eastAsia="Cambria" w:hAnsi="Cambria" w:cs="Times New Roman"/>
          <w:sz w:val="24"/>
          <w:szCs w:val="24"/>
        </w:rPr>
        <w:t>by</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producing</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original</w:t>
      </w:r>
      <w:r w:rsidRPr="00D6262C">
        <w:rPr>
          <w:rFonts w:ascii="Cambria" w:eastAsia="Cambria" w:hAnsi="Cambria" w:cs="Times New Roman"/>
          <w:spacing w:val="77"/>
          <w:sz w:val="24"/>
          <w:szCs w:val="24"/>
        </w:rPr>
        <w:t xml:space="preserve"> </w:t>
      </w:r>
      <w:r w:rsidRPr="00D6262C">
        <w:rPr>
          <w:rFonts w:ascii="Cambria" w:eastAsia="Cambria" w:hAnsi="Cambria" w:cs="Times New Roman"/>
          <w:spacing w:val="-1"/>
          <w:sz w:val="24"/>
          <w:szCs w:val="24"/>
        </w:rPr>
        <w:t>work.</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Such</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work</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may</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involve</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analysis,</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synthesis,</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invention, creation,</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or</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any</w:t>
      </w:r>
      <w:r w:rsidRPr="00D6262C">
        <w:rPr>
          <w:rFonts w:ascii="Cambria" w:eastAsia="Cambria" w:hAnsi="Cambria" w:cs="Times New Roman"/>
          <w:spacing w:val="75"/>
          <w:sz w:val="24"/>
          <w:szCs w:val="24"/>
        </w:rPr>
        <w:t xml:space="preserve"> </w:t>
      </w:r>
      <w:r w:rsidRPr="00D6262C">
        <w:rPr>
          <w:rFonts w:ascii="Cambria" w:eastAsia="Cambria" w:hAnsi="Cambria" w:cs="Times New Roman"/>
          <w:spacing w:val="-1"/>
          <w:sz w:val="24"/>
          <w:szCs w:val="24"/>
        </w:rPr>
        <w:t>form</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relevant</w:t>
      </w:r>
      <w:r w:rsidRPr="00D6262C">
        <w:rPr>
          <w:rFonts w:ascii="Cambria" w:eastAsia="Cambria" w:hAnsi="Cambria" w:cs="Times New Roman"/>
          <w:spacing w:val="-3"/>
          <w:sz w:val="24"/>
          <w:szCs w:val="24"/>
        </w:rPr>
        <w:t xml:space="preserve"> </w:t>
      </w:r>
      <w:r w:rsidRPr="00D6262C">
        <w:rPr>
          <w:rFonts w:ascii="Cambria" w:eastAsia="Cambria" w:hAnsi="Cambria" w:cs="Times New Roman"/>
          <w:sz w:val="24"/>
          <w:szCs w:val="24"/>
        </w:rPr>
        <w:t>to</w:t>
      </w:r>
      <w:r w:rsidRPr="00D6262C">
        <w:rPr>
          <w:rFonts w:ascii="Cambria" w:eastAsia="Cambria" w:hAnsi="Cambria" w:cs="Times New Roman"/>
          <w:spacing w:val="-3"/>
          <w:sz w:val="24"/>
          <w:szCs w:val="24"/>
        </w:rPr>
        <w:t xml:space="preserve"> </w:t>
      </w:r>
      <w:r w:rsidRPr="00D6262C">
        <w:rPr>
          <w:rFonts w:ascii="Cambria" w:eastAsia="Cambria" w:hAnsi="Cambria" w:cs="Times New Roman"/>
          <w:sz w:val="24"/>
          <w:szCs w:val="24"/>
        </w:rPr>
        <w:t>a</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particular</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field.</w:t>
      </w:r>
    </w:p>
    <w:p w:rsidR="00D6262C" w:rsidRPr="00D6262C" w:rsidRDefault="00D6262C" w:rsidP="00D6262C">
      <w:pPr>
        <w:widowControl w:val="0"/>
        <w:spacing w:before="1" w:after="0" w:line="240" w:lineRule="auto"/>
        <w:rPr>
          <w:rFonts w:ascii="Cambria" w:eastAsia="Cambria" w:hAnsi="Cambria" w:cs="Cambria"/>
          <w:sz w:val="24"/>
          <w:szCs w:val="24"/>
        </w:rPr>
      </w:pPr>
    </w:p>
    <w:p w:rsidR="00D6262C" w:rsidRPr="00D6262C" w:rsidRDefault="00D6262C" w:rsidP="00D6262C">
      <w:pPr>
        <w:widowControl w:val="0"/>
        <w:numPr>
          <w:ilvl w:val="0"/>
          <w:numId w:val="2"/>
        </w:numPr>
        <w:tabs>
          <w:tab w:val="left" w:pos="840"/>
        </w:tabs>
        <w:spacing w:after="0" w:line="240" w:lineRule="auto"/>
        <w:ind w:right="427"/>
        <w:rPr>
          <w:rFonts w:ascii="Cambria" w:eastAsia="Cambria" w:hAnsi="Cambria" w:cs="Times New Roman"/>
          <w:sz w:val="24"/>
          <w:szCs w:val="24"/>
        </w:rPr>
      </w:pPr>
      <w:r w:rsidRPr="00D6262C">
        <w:rPr>
          <w:rFonts w:ascii="Cambria" w:eastAsia="Cambria" w:hAnsi="Cambria" w:cs="Times New Roman"/>
          <w:spacing w:val="-1"/>
          <w:sz w:val="24"/>
          <w:szCs w:val="24"/>
        </w:rPr>
        <w:t>Consciously</w:t>
      </w:r>
      <w:r w:rsidRPr="00D6262C">
        <w:rPr>
          <w:rFonts w:ascii="Cambria" w:eastAsia="Cambria" w:hAnsi="Cambria" w:cs="Times New Roman"/>
          <w:spacing w:val="-6"/>
          <w:sz w:val="24"/>
          <w:szCs w:val="24"/>
        </w:rPr>
        <w:t xml:space="preserve"> </w:t>
      </w:r>
      <w:r w:rsidRPr="00D6262C">
        <w:rPr>
          <w:rFonts w:ascii="Cambria" w:eastAsia="Cambria" w:hAnsi="Cambria" w:cs="Times New Roman"/>
          <w:sz w:val="24"/>
          <w:szCs w:val="24"/>
        </w:rPr>
        <w:t>and</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reflectively</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examine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their</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liberal</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arts</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education.</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Students</w:t>
      </w:r>
      <w:r w:rsidRPr="00D6262C">
        <w:rPr>
          <w:rFonts w:ascii="Cambria" w:eastAsia="Cambria" w:hAnsi="Cambria" w:cs="Times New Roman"/>
          <w:spacing w:val="77"/>
          <w:sz w:val="24"/>
          <w:szCs w:val="24"/>
        </w:rPr>
        <w:t xml:space="preserve"> </w:t>
      </w:r>
      <w:r w:rsidRPr="00D6262C">
        <w:rPr>
          <w:rFonts w:ascii="Cambria" w:eastAsia="Cambria" w:hAnsi="Cambria" w:cs="Times New Roman"/>
          <w:spacing w:val="-1"/>
          <w:sz w:val="24"/>
          <w:szCs w:val="24"/>
        </w:rPr>
        <w:t>are</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expected</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to</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engage</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intentionally</w:t>
      </w:r>
      <w:r w:rsidRPr="00D6262C">
        <w:rPr>
          <w:rFonts w:ascii="Cambria" w:eastAsia="Cambria" w:hAnsi="Cambria" w:cs="Times New Roman"/>
          <w:spacing w:val="-3"/>
          <w:sz w:val="24"/>
          <w:szCs w:val="24"/>
        </w:rPr>
        <w:t xml:space="preserve"> </w:t>
      </w:r>
      <w:r w:rsidRPr="00D6262C">
        <w:rPr>
          <w:rFonts w:ascii="Cambria" w:eastAsia="Cambria" w:hAnsi="Cambria" w:cs="Times New Roman"/>
          <w:sz w:val="24"/>
          <w:szCs w:val="24"/>
        </w:rPr>
        <w:t>and</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thoughtfully</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with</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process</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of</w:t>
      </w:r>
      <w:r w:rsidRPr="00D6262C">
        <w:rPr>
          <w:rFonts w:ascii="Cambria" w:eastAsia="Cambria" w:hAnsi="Cambria" w:cs="Times New Roman"/>
          <w:spacing w:val="67"/>
          <w:w w:val="99"/>
          <w:sz w:val="24"/>
          <w:szCs w:val="24"/>
        </w:rPr>
        <w:t xml:space="preserve"> </w:t>
      </w:r>
      <w:r w:rsidRPr="00D6262C">
        <w:rPr>
          <w:rFonts w:ascii="Cambria" w:eastAsia="Cambria" w:hAnsi="Cambria" w:cs="Times New Roman"/>
          <w:spacing w:val="-1"/>
          <w:sz w:val="24"/>
          <w:szCs w:val="24"/>
        </w:rPr>
        <w:t>reflecting</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on</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their</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college</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experiences.</w:t>
      </w:r>
    </w:p>
    <w:p w:rsidR="00D6262C" w:rsidRPr="00D6262C" w:rsidRDefault="00D6262C" w:rsidP="00D6262C">
      <w:pPr>
        <w:widowControl w:val="0"/>
        <w:spacing w:before="1" w:after="0" w:line="240" w:lineRule="auto"/>
        <w:rPr>
          <w:rFonts w:ascii="Cambria" w:eastAsia="Cambria" w:hAnsi="Cambria" w:cs="Cambria"/>
          <w:sz w:val="24"/>
          <w:szCs w:val="24"/>
        </w:rPr>
      </w:pPr>
    </w:p>
    <w:p w:rsidR="00D6262C" w:rsidRPr="00D6262C" w:rsidRDefault="00D6262C" w:rsidP="00D6262C">
      <w:pPr>
        <w:widowControl w:val="0"/>
        <w:numPr>
          <w:ilvl w:val="0"/>
          <w:numId w:val="2"/>
        </w:numPr>
        <w:tabs>
          <w:tab w:val="left" w:pos="840"/>
        </w:tabs>
        <w:spacing w:after="0" w:line="240" w:lineRule="auto"/>
        <w:ind w:right="591"/>
        <w:rPr>
          <w:rFonts w:ascii="Cambria" w:eastAsia="Cambria" w:hAnsi="Cambria" w:cs="Times New Roman"/>
          <w:sz w:val="24"/>
          <w:szCs w:val="24"/>
        </w:rPr>
      </w:pPr>
      <w:r w:rsidRPr="00D6262C">
        <w:rPr>
          <w:rFonts w:ascii="Cambria" w:eastAsia="Cambria" w:hAnsi="Cambria" w:cs="Times New Roman"/>
          <w:spacing w:val="-1"/>
          <w:sz w:val="24"/>
          <w:szCs w:val="24"/>
        </w:rPr>
        <w:t>Connect</w:t>
      </w:r>
      <w:r w:rsidRPr="00D6262C">
        <w:rPr>
          <w:rFonts w:ascii="Cambria" w:eastAsia="Cambria" w:hAnsi="Cambria" w:cs="Times New Roman"/>
          <w:spacing w:val="-5"/>
          <w:sz w:val="24"/>
          <w:szCs w:val="24"/>
        </w:rPr>
        <w:t xml:space="preserve"> </w:t>
      </w:r>
      <w:r w:rsidRPr="00D6262C">
        <w:rPr>
          <w:rFonts w:ascii="Cambria" w:eastAsia="Cambria" w:hAnsi="Cambria" w:cs="Times New Roman"/>
          <w:sz w:val="24"/>
          <w:szCs w:val="24"/>
        </w:rPr>
        <w:t>to</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broader</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world</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of</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academic</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discourse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and/or</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world</w:t>
      </w:r>
      <w:r w:rsidRPr="00D6262C">
        <w:rPr>
          <w:rFonts w:ascii="Cambria" w:eastAsia="Cambria" w:hAnsi="Cambria" w:cs="Times New Roman"/>
          <w:spacing w:val="55"/>
          <w:w w:val="99"/>
          <w:sz w:val="24"/>
          <w:szCs w:val="24"/>
        </w:rPr>
        <w:t xml:space="preserve"> </w:t>
      </w:r>
      <w:r w:rsidRPr="00D6262C">
        <w:rPr>
          <w:rFonts w:ascii="Cambria" w:eastAsia="Cambria" w:hAnsi="Cambria" w:cs="Times New Roman"/>
          <w:spacing w:val="-1"/>
          <w:sz w:val="24"/>
          <w:szCs w:val="24"/>
        </w:rPr>
        <w:t>outside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of</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academia.</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Students</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should</w:t>
      </w:r>
      <w:r w:rsidRPr="00D6262C">
        <w:rPr>
          <w:rFonts w:ascii="Cambria" w:eastAsia="Cambria" w:hAnsi="Cambria" w:cs="Times New Roman"/>
          <w:spacing w:val="-6"/>
          <w:sz w:val="24"/>
          <w:szCs w:val="24"/>
        </w:rPr>
        <w:t xml:space="preserve"> </w:t>
      </w:r>
      <w:r w:rsidRPr="00D6262C">
        <w:rPr>
          <w:rFonts w:ascii="Cambria" w:eastAsia="Cambria" w:hAnsi="Cambria" w:cs="Times New Roman"/>
          <w:sz w:val="24"/>
          <w:szCs w:val="24"/>
        </w:rPr>
        <w:t>have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opportunity</w:t>
      </w:r>
      <w:r w:rsidRPr="00D6262C">
        <w:rPr>
          <w:rFonts w:ascii="Cambria" w:eastAsia="Cambria" w:hAnsi="Cambria" w:cs="Times New Roman"/>
          <w:spacing w:val="-5"/>
          <w:sz w:val="24"/>
          <w:szCs w:val="24"/>
        </w:rPr>
        <w:t xml:space="preserve"> </w:t>
      </w:r>
      <w:r w:rsidRPr="00D6262C">
        <w:rPr>
          <w:rFonts w:ascii="Cambria" w:eastAsia="Cambria" w:hAnsi="Cambria" w:cs="Times New Roman"/>
          <w:sz w:val="24"/>
          <w:szCs w:val="24"/>
        </w:rPr>
        <w:t>to</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imagine</w:t>
      </w:r>
      <w:r w:rsidRPr="00D6262C">
        <w:rPr>
          <w:rFonts w:ascii="Cambria" w:eastAsia="Cambria" w:hAnsi="Cambria" w:cs="Times New Roman"/>
          <w:spacing w:val="57"/>
          <w:w w:val="99"/>
          <w:sz w:val="24"/>
          <w:szCs w:val="24"/>
        </w:rPr>
        <w:t xml:space="preserve"> </w:t>
      </w:r>
      <w:r w:rsidRPr="00D6262C">
        <w:rPr>
          <w:rFonts w:ascii="Cambria" w:eastAsia="Cambria" w:hAnsi="Cambria" w:cs="Times New Roman"/>
          <w:spacing w:val="-1"/>
          <w:sz w:val="24"/>
          <w:szCs w:val="24"/>
        </w:rPr>
        <w:t>themselves—productively,</w:t>
      </w:r>
      <w:r w:rsidRPr="00D6262C">
        <w:rPr>
          <w:rFonts w:ascii="Cambria" w:eastAsia="Cambria" w:hAnsi="Cambria" w:cs="Times New Roman"/>
          <w:spacing w:val="-8"/>
          <w:sz w:val="24"/>
          <w:szCs w:val="24"/>
        </w:rPr>
        <w:t xml:space="preserve"> </w:t>
      </w:r>
      <w:r w:rsidRPr="00D6262C">
        <w:rPr>
          <w:rFonts w:ascii="Cambria" w:eastAsia="Cambria" w:hAnsi="Cambria" w:cs="Times New Roman"/>
          <w:spacing w:val="-1"/>
          <w:sz w:val="24"/>
          <w:szCs w:val="24"/>
        </w:rPr>
        <w:t>creatively,</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passionately,</w:t>
      </w:r>
      <w:r w:rsidRPr="00D6262C">
        <w:rPr>
          <w:rFonts w:ascii="Cambria" w:eastAsia="Cambria" w:hAnsi="Cambria" w:cs="Times New Roman"/>
          <w:spacing w:val="-7"/>
          <w:sz w:val="24"/>
          <w:szCs w:val="24"/>
        </w:rPr>
        <w:t xml:space="preserve"> </w:t>
      </w:r>
      <w:r w:rsidRPr="00D6262C">
        <w:rPr>
          <w:rFonts w:ascii="Cambria" w:eastAsia="Cambria" w:hAnsi="Cambria" w:cs="Times New Roman"/>
          <w:sz w:val="24"/>
          <w:szCs w:val="24"/>
        </w:rPr>
        <w:t>and</w:t>
      </w:r>
      <w:r w:rsidRPr="00D6262C">
        <w:rPr>
          <w:rFonts w:ascii="Cambria" w:eastAsia="Cambria" w:hAnsi="Cambria" w:cs="Times New Roman"/>
          <w:spacing w:val="-10"/>
          <w:sz w:val="24"/>
          <w:szCs w:val="24"/>
        </w:rPr>
        <w:t xml:space="preserve"> </w:t>
      </w:r>
      <w:r w:rsidRPr="00D6262C">
        <w:rPr>
          <w:rFonts w:ascii="Cambria" w:eastAsia="Cambria" w:hAnsi="Cambria" w:cs="Times New Roman"/>
          <w:spacing w:val="-1"/>
          <w:sz w:val="24"/>
          <w:szCs w:val="24"/>
        </w:rPr>
        <w:t>responsibly—as</w:t>
      </w:r>
      <w:r w:rsidRPr="00D6262C">
        <w:rPr>
          <w:rFonts w:ascii="Cambria" w:eastAsia="Cambria" w:hAnsi="Cambria" w:cs="Times New Roman"/>
          <w:spacing w:val="73"/>
          <w:w w:val="99"/>
          <w:sz w:val="24"/>
          <w:szCs w:val="24"/>
        </w:rPr>
        <w:t xml:space="preserve"> </w:t>
      </w:r>
      <w:r w:rsidRPr="00D6262C">
        <w:rPr>
          <w:rFonts w:ascii="Cambria" w:eastAsia="Cambria" w:hAnsi="Cambria" w:cs="Times New Roman"/>
          <w:spacing w:val="-1"/>
          <w:sz w:val="24"/>
          <w:szCs w:val="24"/>
        </w:rPr>
        <w:t>citizens</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in</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world</w:t>
      </w:r>
      <w:r w:rsidRPr="00D6262C">
        <w:rPr>
          <w:rFonts w:ascii="Cambria" w:eastAsia="Cambria" w:hAnsi="Cambria" w:cs="Times New Roman"/>
          <w:spacing w:val="-6"/>
          <w:sz w:val="24"/>
          <w:szCs w:val="24"/>
        </w:rPr>
        <w:t xml:space="preserve"> </w:t>
      </w:r>
      <w:r w:rsidRPr="00D6262C">
        <w:rPr>
          <w:rFonts w:ascii="Cambria" w:eastAsia="Cambria" w:hAnsi="Cambria" w:cs="Times New Roman"/>
          <w:sz w:val="24"/>
          <w:szCs w:val="24"/>
        </w:rPr>
        <w:t>they</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are</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facing</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beyond</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graduation.</w:t>
      </w:r>
    </w:p>
    <w:p w:rsidR="00D6262C" w:rsidRPr="00D6262C" w:rsidRDefault="00D6262C" w:rsidP="00D6262C">
      <w:pPr>
        <w:widowControl w:val="0"/>
        <w:spacing w:before="1" w:after="0" w:line="240" w:lineRule="auto"/>
        <w:rPr>
          <w:rFonts w:ascii="Cambria" w:eastAsia="Cambria" w:hAnsi="Cambria" w:cs="Cambria"/>
          <w:sz w:val="24"/>
          <w:szCs w:val="24"/>
        </w:rPr>
      </w:pPr>
    </w:p>
    <w:p w:rsidR="00D6262C" w:rsidRPr="00D6262C" w:rsidRDefault="00D6262C" w:rsidP="00D6262C">
      <w:pPr>
        <w:widowControl w:val="0"/>
        <w:spacing w:after="0" w:line="240" w:lineRule="auto"/>
        <w:ind w:left="119" w:right="228"/>
        <w:rPr>
          <w:rFonts w:ascii="Cambria" w:eastAsia="Cambria" w:hAnsi="Cambria" w:cs="Times New Roman"/>
          <w:sz w:val="24"/>
          <w:szCs w:val="24"/>
        </w:rPr>
      </w:pPr>
      <w:r w:rsidRPr="00D6262C">
        <w:rPr>
          <w:rFonts w:ascii="Cambria" w:eastAsia="Cambria" w:hAnsi="Cambria" w:cs="Times New Roman"/>
          <w:spacing w:val="-1"/>
          <w:sz w:val="24"/>
          <w:szCs w:val="24"/>
        </w:rPr>
        <w:t>Students</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may</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choose</w:t>
      </w:r>
      <w:r w:rsidRPr="00D6262C">
        <w:rPr>
          <w:rFonts w:ascii="Cambria" w:eastAsia="Cambria" w:hAnsi="Cambria" w:cs="Times New Roman"/>
          <w:spacing w:val="-3"/>
          <w:sz w:val="24"/>
          <w:szCs w:val="24"/>
        </w:rPr>
        <w:t xml:space="preserve"> </w:t>
      </w:r>
      <w:r w:rsidRPr="00D6262C">
        <w:rPr>
          <w:rFonts w:ascii="Cambria" w:eastAsia="Cambria" w:hAnsi="Cambria" w:cs="Times New Roman"/>
          <w:sz w:val="24"/>
          <w:szCs w:val="24"/>
        </w:rPr>
        <w:t>to</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fulfill</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their</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Senior</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Coda</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within</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their</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major,</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but</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they</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are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free</w:t>
      </w:r>
      <w:r w:rsidRPr="00D6262C">
        <w:rPr>
          <w:rFonts w:ascii="Cambria" w:eastAsia="Cambria" w:hAnsi="Cambria" w:cs="Times New Roman"/>
          <w:spacing w:val="79"/>
          <w:w w:val="99"/>
          <w:sz w:val="24"/>
          <w:szCs w:val="24"/>
        </w:rPr>
        <w:t xml:space="preserve"> </w:t>
      </w:r>
      <w:r w:rsidRPr="00D6262C">
        <w:rPr>
          <w:rFonts w:ascii="Cambria" w:eastAsia="Cambria" w:hAnsi="Cambria" w:cs="Times New Roman"/>
          <w:sz w:val="24"/>
          <w:szCs w:val="24"/>
        </w:rPr>
        <w:t>to</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find</w:t>
      </w:r>
      <w:r w:rsidRPr="00D6262C">
        <w:rPr>
          <w:rFonts w:ascii="Cambria" w:eastAsia="Cambria" w:hAnsi="Cambria" w:cs="Times New Roman"/>
          <w:spacing w:val="-8"/>
          <w:sz w:val="24"/>
          <w:szCs w:val="24"/>
        </w:rPr>
        <w:t xml:space="preserve"> </w:t>
      </w:r>
      <w:r w:rsidRPr="00D6262C">
        <w:rPr>
          <w:rFonts w:ascii="Cambria" w:eastAsia="Cambria" w:hAnsi="Cambria" w:cs="Times New Roman"/>
          <w:spacing w:val="-1"/>
          <w:sz w:val="24"/>
          <w:szCs w:val="24"/>
        </w:rPr>
        <w:t>interdisciplinary</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experiences</w:t>
      </w:r>
      <w:r w:rsidRPr="00D6262C">
        <w:rPr>
          <w:rFonts w:ascii="Cambria" w:eastAsia="Cambria" w:hAnsi="Cambria" w:cs="Times New Roman"/>
          <w:spacing w:val="-5"/>
          <w:sz w:val="24"/>
          <w:szCs w:val="24"/>
        </w:rPr>
        <w:t xml:space="preserve"> </w:t>
      </w:r>
      <w:r w:rsidRPr="00D6262C">
        <w:rPr>
          <w:rFonts w:ascii="Cambria" w:eastAsia="Cambria" w:hAnsi="Cambria" w:cs="Times New Roman"/>
          <w:sz w:val="24"/>
          <w:szCs w:val="24"/>
        </w:rPr>
        <w:t>and</w:t>
      </w:r>
      <w:r w:rsidRPr="00D6262C">
        <w:rPr>
          <w:rFonts w:ascii="Cambria" w:eastAsia="Cambria" w:hAnsi="Cambria" w:cs="Times New Roman"/>
          <w:spacing w:val="-8"/>
          <w:sz w:val="24"/>
          <w:szCs w:val="24"/>
        </w:rPr>
        <w:t xml:space="preserve"> </w:t>
      </w:r>
      <w:r w:rsidRPr="00D6262C">
        <w:rPr>
          <w:rFonts w:ascii="Cambria" w:eastAsia="Cambria" w:hAnsi="Cambria" w:cs="Times New Roman"/>
          <w:spacing w:val="-1"/>
          <w:sz w:val="24"/>
          <w:szCs w:val="24"/>
        </w:rPr>
        <w:t>codas</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offered</w:t>
      </w:r>
      <w:r w:rsidRPr="00D6262C">
        <w:rPr>
          <w:rFonts w:ascii="Cambria" w:eastAsia="Cambria" w:hAnsi="Cambria" w:cs="Times New Roman"/>
          <w:spacing w:val="-7"/>
          <w:sz w:val="24"/>
          <w:szCs w:val="24"/>
        </w:rPr>
        <w:t xml:space="preserve"> </w:t>
      </w:r>
      <w:r w:rsidRPr="00D6262C">
        <w:rPr>
          <w:rFonts w:ascii="Cambria" w:eastAsia="Cambria" w:hAnsi="Cambria" w:cs="Times New Roman"/>
          <w:sz w:val="24"/>
          <w:szCs w:val="24"/>
        </w:rPr>
        <w:t>by</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other</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departments</w:t>
      </w:r>
      <w:r w:rsidRPr="00D6262C">
        <w:rPr>
          <w:rFonts w:ascii="Cambria" w:eastAsia="Cambria" w:hAnsi="Cambria" w:cs="Times New Roman"/>
          <w:spacing w:val="-7"/>
          <w:sz w:val="24"/>
          <w:szCs w:val="24"/>
        </w:rPr>
        <w:t xml:space="preserve"> </w:t>
      </w:r>
      <w:r w:rsidRPr="00D6262C">
        <w:rPr>
          <w:rFonts w:ascii="Cambria" w:eastAsia="Cambria" w:hAnsi="Cambria" w:cs="Times New Roman"/>
          <w:sz w:val="24"/>
          <w:szCs w:val="24"/>
        </w:rPr>
        <w:t>and</w:t>
      </w:r>
      <w:r w:rsidRPr="00D6262C">
        <w:rPr>
          <w:rFonts w:ascii="Cambria" w:eastAsia="Cambria" w:hAnsi="Cambria" w:cs="Times New Roman"/>
          <w:spacing w:val="69"/>
          <w:sz w:val="24"/>
          <w:szCs w:val="24"/>
        </w:rPr>
        <w:t xml:space="preserve"> </w:t>
      </w:r>
      <w:r w:rsidRPr="00D6262C">
        <w:rPr>
          <w:rFonts w:ascii="Cambria" w:eastAsia="Cambria" w:hAnsi="Cambria" w:cs="Times New Roman"/>
          <w:spacing w:val="-1"/>
          <w:sz w:val="24"/>
          <w:szCs w:val="24"/>
        </w:rPr>
        <w:t>programs.</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Senior</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Coda</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courses</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and</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capstone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experiences</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may</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take</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a</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variety</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of</w:t>
      </w:r>
      <w:r w:rsidRPr="00D6262C">
        <w:rPr>
          <w:rFonts w:ascii="Cambria" w:eastAsia="Cambria" w:hAnsi="Cambria" w:cs="Times New Roman"/>
          <w:spacing w:val="73"/>
          <w:w w:val="99"/>
          <w:sz w:val="24"/>
          <w:szCs w:val="24"/>
        </w:rPr>
        <w:t xml:space="preserve"> </w:t>
      </w:r>
      <w:r w:rsidRPr="00D6262C">
        <w:rPr>
          <w:rFonts w:ascii="Cambria" w:eastAsia="Cambria" w:hAnsi="Cambria" w:cs="Times New Roman"/>
          <w:spacing w:val="-1"/>
          <w:sz w:val="24"/>
          <w:szCs w:val="24"/>
        </w:rPr>
        <w:t>forms,</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including,</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but</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not</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limited</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to:</w:t>
      </w:r>
    </w:p>
    <w:p w:rsidR="00D6262C" w:rsidRPr="00D6262C" w:rsidRDefault="00D6262C" w:rsidP="00D6262C">
      <w:pPr>
        <w:widowControl w:val="0"/>
        <w:spacing w:before="11" w:after="0" w:line="240" w:lineRule="auto"/>
        <w:rPr>
          <w:rFonts w:ascii="Cambria" w:eastAsia="Cambria" w:hAnsi="Cambria" w:cs="Cambria"/>
          <w:sz w:val="23"/>
          <w:szCs w:val="23"/>
        </w:rPr>
      </w:pPr>
    </w:p>
    <w:p w:rsidR="00D6262C" w:rsidRPr="00D6262C" w:rsidRDefault="00D6262C" w:rsidP="00D6262C">
      <w:pPr>
        <w:widowControl w:val="0"/>
        <w:spacing w:after="0" w:line="240" w:lineRule="auto"/>
        <w:ind w:left="839" w:right="248"/>
        <w:rPr>
          <w:rFonts w:ascii="Cambria" w:eastAsia="Cambria" w:hAnsi="Cambria" w:cs="Times New Roman"/>
          <w:sz w:val="24"/>
          <w:szCs w:val="24"/>
        </w:rPr>
      </w:pPr>
      <w:r w:rsidRPr="00D6262C">
        <w:rPr>
          <w:rFonts w:ascii="Cambria" w:eastAsia="Cambria" w:hAnsi="Cambria" w:cs="Times New Roman"/>
          <w:spacing w:val="-1"/>
          <w:sz w:val="24"/>
          <w:szCs w:val="24"/>
        </w:rPr>
        <w:t>Senior</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Thesis</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projects</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2"/>
          <w:sz w:val="24"/>
          <w:szCs w:val="24"/>
        </w:rPr>
        <w:t>or</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capstone</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courses,</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experiences,</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or</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performances;</w:t>
      </w:r>
    </w:p>
    <w:p w:rsidR="00D6262C" w:rsidRPr="00D6262C" w:rsidRDefault="00D6262C" w:rsidP="00D6262C">
      <w:pPr>
        <w:widowControl w:val="0"/>
        <w:spacing w:before="1" w:after="0" w:line="240" w:lineRule="auto"/>
        <w:rPr>
          <w:rFonts w:ascii="Cambria" w:eastAsia="Cambria" w:hAnsi="Cambria" w:cs="Cambria"/>
          <w:sz w:val="24"/>
          <w:szCs w:val="24"/>
        </w:rPr>
      </w:pPr>
    </w:p>
    <w:p w:rsidR="00D6262C" w:rsidRPr="00D6262C" w:rsidRDefault="00D6262C" w:rsidP="00D6262C">
      <w:pPr>
        <w:widowControl w:val="0"/>
        <w:spacing w:after="0" w:line="240" w:lineRule="auto"/>
        <w:ind w:left="839" w:right="228"/>
        <w:rPr>
          <w:rFonts w:ascii="Cambria" w:eastAsia="Cambria" w:hAnsi="Cambria" w:cs="Times New Roman"/>
          <w:sz w:val="24"/>
          <w:szCs w:val="24"/>
        </w:rPr>
      </w:pPr>
      <w:r w:rsidRPr="00D6262C">
        <w:rPr>
          <w:rFonts w:ascii="Cambria" w:eastAsia="Cambria" w:hAnsi="Cambria" w:cs="Times New Roman"/>
          <w:spacing w:val="-1"/>
          <w:sz w:val="24"/>
          <w:szCs w:val="24"/>
        </w:rPr>
        <w:t>Courses</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that</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require</w:t>
      </w:r>
      <w:r w:rsidRPr="00D6262C">
        <w:rPr>
          <w:rFonts w:ascii="Cambria" w:eastAsia="Cambria" w:hAnsi="Cambria" w:cs="Times New Roman"/>
          <w:spacing w:val="-5"/>
          <w:sz w:val="24"/>
          <w:szCs w:val="24"/>
        </w:rPr>
        <w:t xml:space="preserve"> </w:t>
      </w:r>
      <w:r w:rsidRPr="00D6262C">
        <w:rPr>
          <w:rFonts w:ascii="Cambria" w:eastAsia="Cambria" w:hAnsi="Cambria" w:cs="Times New Roman"/>
          <w:sz w:val="24"/>
          <w:szCs w:val="24"/>
        </w:rPr>
        <w:t>substantial</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engagement</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with</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original</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research</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or</w:t>
      </w:r>
      <w:r w:rsidRPr="00D6262C">
        <w:rPr>
          <w:rFonts w:ascii="Cambria" w:eastAsia="Cambria" w:hAnsi="Cambria" w:cs="Times New Roman"/>
          <w:spacing w:val="59"/>
          <w:w w:val="99"/>
          <w:sz w:val="24"/>
          <w:szCs w:val="24"/>
        </w:rPr>
        <w:t xml:space="preserve"> </w:t>
      </w:r>
      <w:r w:rsidRPr="00D6262C">
        <w:rPr>
          <w:rFonts w:ascii="Cambria" w:eastAsia="Cambria" w:hAnsi="Cambria" w:cs="Times New Roman"/>
          <w:spacing w:val="-1"/>
          <w:sz w:val="24"/>
          <w:szCs w:val="24"/>
        </w:rPr>
        <w:t>creative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works,</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in-depth</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analysis,</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service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learning,</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and/or</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civic</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engagement</w:t>
      </w:r>
      <w:r w:rsidRPr="00D6262C">
        <w:rPr>
          <w:rFonts w:ascii="Cambria" w:eastAsia="Cambria" w:hAnsi="Cambria" w:cs="Times New Roman"/>
          <w:spacing w:val="75"/>
          <w:sz w:val="24"/>
          <w:szCs w:val="24"/>
        </w:rPr>
        <w:t xml:space="preserve"> </w:t>
      </w:r>
      <w:r w:rsidRPr="00D6262C">
        <w:rPr>
          <w:rFonts w:ascii="Cambria" w:eastAsia="Cambria" w:hAnsi="Cambria" w:cs="Times New Roman"/>
          <w:spacing w:val="-1"/>
          <w:sz w:val="24"/>
          <w:szCs w:val="24"/>
        </w:rPr>
        <w:t>with</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a</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focus</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on</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integrative</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learning;</w:t>
      </w:r>
    </w:p>
    <w:p w:rsidR="00D6262C" w:rsidRPr="00D6262C" w:rsidRDefault="00D6262C" w:rsidP="00D6262C">
      <w:pPr>
        <w:widowControl w:val="0"/>
        <w:spacing w:before="1" w:after="0" w:line="240" w:lineRule="auto"/>
        <w:rPr>
          <w:rFonts w:ascii="Cambria" w:eastAsia="Cambria" w:hAnsi="Cambria" w:cs="Cambria"/>
          <w:sz w:val="24"/>
          <w:szCs w:val="24"/>
        </w:rPr>
      </w:pPr>
    </w:p>
    <w:p w:rsidR="00D6262C" w:rsidRPr="00D6262C" w:rsidRDefault="00D6262C" w:rsidP="00D6262C">
      <w:pPr>
        <w:widowControl w:val="0"/>
        <w:spacing w:after="0" w:line="240" w:lineRule="auto"/>
        <w:ind w:left="839" w:right="228"/>
        <w:rPr>
          <w:rFonts w:ascii="Cambria" w:eastAsia="Cambria" w:hAnsi="Cambria" w:cs="Times New Roman"/>
          <w:sz w:val="24"/>
          <w:szCs w:val="24"/>
        </w:rPr>
      </w:pPr>
      <w:r w:rsidRPr="00D6262C">
        <w:rPr>
          <w:rFonts w:ascii="Cambria" w:eastAsia="Cambria" w:hAnsi="Cambria" w:cs="Times New Roman"/>
          <w:spacing w:val="-1"/>
          <w:sz w:val="24"/>
          <w:szCs w:val="24"/>
        </w:rPr>
        <w:t>Practicum</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experiences</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within</w:t>
      </w:r>
      <w:r w:rsidRPr="00D6262C">
        <w:rPr>
          <w:rFonts w:ascii="Cambria" w:eastAsia="Cambria" w:hAnsi="Cambria" w:cs="Times New Roman"/>
          <w:spacing w:val="-3"/>
          <w:sz w:val="24"/>
          <w:szCs w:val="24"/>
        </w:rPr>
        <w:t xml:space="preserve"> </w:t>
      </w:r>
      <w:r w:rsidRPr="00D6262C">
        <w:rPr>
          <w:rFonts w:ascii="Cambria" w:eastAsia="Cambria" w:hAnsi="Cambria" w:cs="Times New Roman"/>
          <w:sz w:val="24"/>
          <w:szCs w:val="24"/>
        </w:rPr>
        <w:t>a</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major</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(e.g.,</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an</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Education</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Studies</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major</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may</w:t>
      </w:r>
      <w:r w:rsidRPr="00D6262C">
        <w:rPr>
          <w:rFonts w:ascii="Cambria" w:eastAsia="Cambria" w:hAnsi="Cambria" w:cs="Times New Roman"/>
          <w:spacing w:val="63"/>
          <w:sz w:val="24"/>
          <w:szCs w:val="24"/>
        </w:rPr>
        <w:t xml:space="preserve"> </w:t>
      </w:r>
      <w:r w:rsidRPr="00D6262C">
        <w:rPr>
          <w:rFonts w:ascii="Cambria" w:eastAsia="Cambria" w:hAnsi="Cambria" w:cs="Times New Roman"/>
          <w:spacing w:val="-1"/>
          <w:sz w:val="24"/>
          <w:szCs w:val="24"/>
        </w:rPr>
        <w:t>satisfy</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this</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requirement</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with</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teaching</w:t>
      </w:r>
      <w:r w:rsidRPr="00D6262C">
        <w:rPr>
          <w:rFonts w:ascii="Cambria" w:eastAsia="Cambria" w:hAnsi="Cambria" w:cs="Times New Roman"/>
          <w:spacing w:val="-7"/>
          <w:sz w:val="24"/>
          <w:szCs w:val="24"/>
        </w:rPr>
        <w:t xml:space="preserve"> </w:t>
      </w:r>
      <w:r w:rsidRPr="00D6262C">
        <w:rPr>
          <w:rFonts w:ascii="Cambria" w:eastAsia="Cambria" w:hAnsi="Cambria" w:cs="Times New Roman"/>
          <w:spacing w:val="-1"/>
          <w:sz w:val="24"/>
          <w:szCs w:val="24"/>
        </w:rPr>
        <w:t>semester);</w:t>
      </w:r>
    </w:p>
    <w:p w:rsidR="00D6262C" w:rsidRPr="00D6262C" w:rsidRDefault="00D6262C" w:rsidP="00D6262C">
      <w:pPr>
        <w:widowControl w:val="0"/>
        <w:spacing w:before="11" w:after="0" w:line="240" w:lineRule="auto"/>
        <w:rPr>
          <w:rFonts w:ascii="Cambria" w:eastAsia="Cambria" w:hAnsi="Cambria" w:cs="Cambria"/>
          <w:sz w:val="23"/>
          <w:szCs w:val="23"/>
        </w:rPr>
      </w:pPr>
    </w:p>
    <w:p w:rsidR="00D6262C" w:rsidRPr="00D6262C" w:rsidRDefault="00D6262C" w:rsidP="00D6262C">
      <w:pPr>
        <w:widowControl w:val="0"/>
        <w:spacing w:after="0" w:line="240" w:lineRule="auto"/>
        <w:ind w:left="839" w:right="228"/>
        <w:rPr>
          <w:rFonts w:ascii="Cambria" w:eastAsia="Cambria" w:hAnsi="Cambria" w:cs="Times New Roman"/>
          <w:sz w:val="24"/>
          <w:szCs w:val="24"/>
        </w:rPr>
      </w:pPr>
      <w:r w:rsidRPr="00D6262C">
        <w:rPr>
          <w:rFonts w:ascii="Cambria" w:eastAsia="Cambria" w:hAnsi="Cambria" w:cs="Times New Roman"/>
          <w:spacing w:val="-1"/>
          <w:sz w:val="24"/>
          <w:szCs w:val="24"/>
        </w:rPr>
        <w:t>An</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add-on</w:t>
      </w:r>
      <w:r w:rsidRPr="00D6262C">
        <w:rPr>
          <w:rFonts w:ascii="Cambria" w:eastAsia="Cambria" w:hAnsi="Cambria" w:cs="Times New Roman"/>
          <w:spacing w:val="-2"/>
          <w:sz w:val="24"/>
          <w:szCs w:val="24"/>
        </w:rPr>
        <w:t xml:space="preserve"> </w:t>
      </w:r>
      <w:r w:rsidRPr="00D6262C">
        <w:rPr>
          <w:rFonts w:ascii="Cambria" w:eastAsia="Cambria" w:hAnsi="Cambria" w:cs="Times New Roman"/>
          <w:sz w:val="24"/>
          <w:szCs w:val="24"/>
        </w:rPr>
        <w:t>to</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an</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existing</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course</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that</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requires</w:t>
      </w:r>
      <w:r w:rsidRPr="00D6262C">
        <w:rPr>
          <w:rFonts w:ascii="Cambria" w:eastAsia="Cambria" w:hAnsi="Cambria" w:cs="Times New Roman"/>
          <w:spacing w:val="-2"/>
          <w:sz w:val="24"/>
          <w:szCs w:val="24"/>
        </w:rPr>
        <w:t xml:space="preserve"> </w:t>
      </w:r>
      <w:r w:rsidRPr="00D6262C">
        <w:rPr>
          <w:rFonts w:ascii="Cambria" w:eastAsia="Cambria" w:hAnsi="Cambria" w:cs="Times New Roman"/>
          <w:sz w:val="24"/>
          <w:szCs w:val="24"/>
        </w:rPr>
        <w:t>the</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student</w:t>
      </w:r>
      <w:r w:rsidRPr="00D6262C">
        <w:rPr>
          <w:rFonts w:ascii="Cambria" w:eastAsia="Cambria" w:hAnsi="Cambria" w:cs="Times New Roman"/>
          <w:spacing w:val="-2"/>
          <w:sz w:val="24"/>
          <w:szCs w:val="24"/>
        </w:rPr>
        <w:t xml:space="preserve"> </w:t>
      </w:r>
      <w:r w:rsidRPr="00D6262C">
        <w:rPr>
          <w:rFonts w:ascii="Cambria" w:eastAsia="Cambria" w:hAnsi="Cambria" w:cs="Times New Roman"/>
          <w:sz w:val="24"/>
          <w:szCs w:val="24"/>
        </w:rPr>
        <w:t>to</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focus</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on</w:t>
      </w:r>
      <w:r w:rsidRPr="00D6262C">
        <w:rPr>
          <w:rFonts w:ascii="Cambria" w:eastAsia="Cambria" w:hAnsi="Cambria" w:cs="Times New Roman"/>
          <w:spacing w:val="51"/>
          <w:sz w:val="24"/>
          <w:szCs w:val="24"/>
        </w:rPr>
        <w:t xml:space="preserve"> </w:t>
      </w:r>
      <w:r w:rsidRPr="00D6262C">
        <w:rPr>
          <w:rFonts w:ascii="Cambria" w:eastAsia="Cambria" w:hAnsi="Cambria" w:cs="Times New Roman"/>
          <w:spacing w:val="-1"/>
          <w:sz w:val="24"/>
          <w:szCs w:val="24"/>
        </w:rPr>
        <w:t>integrative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learning,</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work</w:t>
      </w:r>
      <w:r w:rsidRPr="00D6262C">
        <w:rPr>
          <w:rFonts w:ascii="Cambria" w:eastAsia="Cambria" w:hAnsi="Cambria" w:cs="Times New Roman"/>
          <w:spacing w:val="-5"/>
          <w:sz w:val="24"/>
          <w:szCs w:val="24"/>
        </w:rPr>
        <w:t xml:space="preserve"> </w:t>
      </w:r>
      <w:r w:rsidRPr="00D6262C">
        <w:rPr>
          <w:rFonts w:ascii="Cambria" w:eastAsia="Cambria" w:hAnsi="Cambria" w:cs="Times New Roman"/>
          <w:sz w:val="24"/>
          <w:szCs w:val="24"/>
        </w:rPr>
        <w:t>in</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collaborative</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settings</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with</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peers</w:t>
      </w:r>
      <w:r w:rsidRPr="00D6262C">
        <w:rPr>
          <w:rFonts w:ascii="Cambria" w:eastAsia="Cambria" w:hAnsi="Cambria" w:cs="Times New Roman"/>
          <w:spacing w:val="-3"/>
          <w:sz w:val="24"/>
          <w:szCs w:val="24"/>
        </w:rPr>
        <w:t xml:space="preserve"> </w:t>
      </w:r>
      <w:r w:rsidRPr="00D6262C">
        <w:rPr>
          <w:rFonts w:ascii="Cambria" w:eastAsia="Cambria" w:hAnsi="Cambria" w:cs="Times New Roman"/>
          <w:sz w:val="24"/>
          <w:szCs w:val="24"/>
        </w:rPr>
        <w:t>and</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faculty,</w:t>
      </w:r>
      <w:r w:rsidRPr="00D6262C">
        <w:rPr>
          <w:rFonts w:ascii="Cambria" w:eastAsia="Cambria" w:hAnsi="Cambria" w:cs="Times New Roman"/>
          <w:spacing w:val="70"/>
          <w:w w:val="99"/>
          <w:sz w:val="24"/>
          <w:szCs w:val="24"/>
        </w:rPr>
        <w:t xml:space="preserve"> </w:t>
      </w:r>
      <w:r w:rsidRPr="00D6262C">
        <w:rPr>
          <w:rFonts w:ascii="Cambria" w:eastAsia="Cambria" w:hAnsi="Cambria" w:cs="Times New Roman"/>
          <w:sz w:val="24"/>
          <w:szCs w:val="24"/>
        </w:rPr>
        <w:t>and</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present</w:t>
      </w:r>
      <w:r w:rsidRPr="00D6262C">
        <w:rPr>
          <w:rFonts w:ascii="Cambria" w:eastAsia="Cambria" w:hAnsi="Cambria" w:cs="Times New Roman"/>
          <w:spacing w:val="-2"/>
          <w:sz w:val="24"/>
          <w:szCs w:val="24"/>
        </w:rPr>
        <w:t xml:space="preserve"> </w:t>
      </w:r>
      <w:r w:rsidRPr="00D6262C">
        <w:rPr>
          <w:rFonts w:ascii="Cambria" w:eastAsia="Cambria" w:hAnsi="Cambria" w:cs="Times New Roman"/>
          <w:sz w:val="24"/>
          <w:szCs w:val="24"/>
        </w:rPr>
        <w:t>a</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final</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project</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that</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satisfies</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three</w:t>
      </w:r>
      <w:r w:rsidRPr="00D6262C">
        <w:rPr>
          <w:rFonts w:ascii="Cambria" w:eastAsia="Cambria" w:hAnsi="Cambria" w:cs="Times New Roman"/>
          <w:spacing w:val="-2"/>
          <w:sz w:val="24"/>
          <w:szCs w:val="24"/>
        </w:rPr>
        <w:t xml:space="preserve"> </w:t>
      </w:r>
      <w:r w:rsidRPr="00D6262C">
        <w:rPr>
          <w:rFonts w:ascii="Cambria" w:eastAsia="Cambria" w:hAnsi="Cambria" w:cs="Times New Roman"/>
          <w:color w:val="FF0000"/>
          <w:spacing w:val="-2"/>
          <w:sz w:val="24"/>
          <w:szCs w:val="24"/>
        </w:rPr>
        <w:t xml:space="preserve">criteria of the </w:t>
      </w:r>
      <w:r w:rsidRPr="00D6262C">
        <w:rPr>
          <w:rFonts w:ascii="Cambria" w:eastAsia="Cambria" w:hAnsi="Cambria" w:cs="Times New Roman"/>
          <w:color w:val="FF0000"/>
          <w:spacing w:val="-1"/>
          <w:sz w:val="24"/>
          <w:szCs w:val="24"/>
        </w:rPr>
        <w:t>Coda as described above;</w:t>
      </w:r>
    </w:p>
    <w:p w:rsidR="00D6262C" w:rsidRPr="00D6262C" w:rsidRDefault="00D6262C" w:rsidP="00D6262C">
      <w:pPr>
        <w:widowControl w:val="0"/>
        <w:spacing w:before="11" w:after="0" w:line="240" w:lineRule="auto"/>
        <w:rPr>
          <w:rFonts w:ascii="Cambria" w:eastAsia="Cambria" w:hAnsi="Cambria" w:cs="Cambria"/>
          <w:sz w:val="23"/>
          <w:szCs w:val="23"/>
        </w:rPr>
      </w:pPr>
    </w:p>
    <w:p w:rsidR="00D6262C" w:rsidRDefault="00D6262C" w:rsidP="00D6262C">
      <w:pPr>
        <w:widowControl w:val="0"/>
        <w:spacing w:after="0" w:line="240" w:lineRule="auto"/>
        <w:ind w:left="839" w:right="228"/>
        <w:rPr>
          <w:rFonts w:ascii="Cambria" w:eastAsia="Cambria" w:hAnsi="Cambria" w:cs="Times New Roman"/>
          <w:color w:val="FF0000"/>
          <w:spacing w:val="-1"/>
          <w:sz w:val="24"/>
          <w:szCs w:val="24"/>
        </w:rPr>
      </w:pPr>
      <w:r w:rsidRPr="00D6262C">
        <w:rPr>
          <w:rFonts w:ascii="Cambria" w:eastAsia="Cambria" w:hAnsi="Cambria" w:cs="Times New Roman"/>
          <w:sz w:val="24"/>
          <w:szCs w:val="24"/>
        </w:rPr>
        <w:t>A</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course</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or</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experience that</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is</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specifically</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designed</w:t>
      </w:r>
      <w:r w:rsidRPr="00D6262C">
        <w:rPr>
          <w:rFonts w:ascii="Cambria" w:eastAsia="Cambria" w:hAnsi="Cambria" w:cs="Times New Roman"/>
          <w:spacing w:val="-5"/>
          <w:sz w:val="24"/>
          <w:szCs w:val="24"/>
        </w:rPr>
        <w:t xml:space="preserve"> </w:t>
      </w:r>
      <w:r w:rsidRPr="00D6262C">
        <w:rPr>
          <w:rFonts w:ascii="Cambria" w:eastAsia="Cambria" w:hAnsi="Cambria" w:cs="Times New Roman"/>
          <w:sz w:val="24"/>
          <w:szCs w:val="24"/>
        </w:rPr>
        <w:t>by</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a</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faculty</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member</w:t>
      </w:r>
      <w:r w:rsidRPr="00D6262C">
        <w:rPr>
          <w:rFonts w:ascii="Cambria" w:eastAsia="Cambria" w:hAnsi="Cambria" w:cs="Times New Roman"/>
          <w:spacing w:val="-5"/>
          <w:sz w:val="24"/>
          <w:szCs w:val="24"/>
        </w:rPr>
        <w:t xml:space="preserve"> </w:t>
      </w:r>
      <w:r w:rsidRPr="00D6262C">
        <w:rPr>
          <w:rFonts w:ascii="Cambria" w:eastAsia="Cambria" w:hAnsi="Cambria" w:cs="Times New Roman"/>
          <w:sz w:val="24"/>
          <w:szCs w:val="24"/>
        </w:rPr>
        <w:t>to</w:t>
      </w:r>
      <w:r w:rsidRPr="00D6262C">
        <w:rPr>
          <w:rFonts w:ascii="Cambria" w:eastAsia="Cambria" w:hAnsi="Cambria" w:cs="Times New Roman"/>
          <w:spacing w:val="57"/>
          <w:sz w:val="24"/>
          <w:szCs w:val="24"/>
        </w:rPr>
        <w:t xml:space="preserve"> </w:t>
      </w:r>
      <w:r w:rsidRPr="00D6262C">
        <w:rPr>
          <w:rFonts w:ascii="Cambria" w:eastAsia="Cambria" w:hAnsi="Cambria" w:cs="Times New Roman"/>
          <w:spacing w:val="-1"/>
          <w:sz w:val="24"/>
          <w:szCs w:val="24"/>
        </w:rPr>
        <w:t>invite</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students</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who</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do</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not</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choose</w:t>
      </w:r>
      <w:r w:rsidRPr="00D6262C">
        <w:rPr>
          <w:rFonts w:ascii="Cambria" w:eastAsia="Cambria" w:hAnsi="Cambria" w:cs="Times New Roman"/>
          <w:spacing w:val="-4"/>
          <w:sz w:val="24"/>
          <w:szCs w:val="24"/>
        </w:rPr>
        <w:t xml:space="preserve"> </w:t>
      </w:r>
      <w:r w:rsidRPr="00D6262C">
        <w:rPr>
          <w:rFonts w:ascii="Cambria" w:eastAsia="Cambria" w:hAnsi="Cambria" w:cs="Times New Roman"/>
          <w:sz w:val="24"/>
          <w:szCs w:val="24"/>
        </w:rPr>
        <w:t>to</w:t>
      </w:r>
      <w:r w:rsidRPr="00D6262C">
        <w:rPr>
          <w:rFonts w:ascii="Cambria" w:eastAsia="Cambria" w:hAnsi="Cambria" w:cs="Times New Roman"/>
          <w:spacing w:val="-6"/>
          <w:sz w:val="24"/>
          <w:szCs w:val="24"/>
        </w:rPr>
        <w:t xml:space="preserve"> </w:t>
      </w:r>
      <w:r w:rsidRPr="00D6262C">
        <w:rPr>
          <w:rFonts w:ascii="Cambria" w:eastAsia="Cambria" w:hAnsi="Cambria" w:cs="Times New Roman"/>
          <w:spacing w:val="-1"/>
          <w:sz w:val="24"/>
          <w:szCs w:val="24"/>
        </w:rPr>
        <w:t>take</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on</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individual</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research</w:t>
      </w:r>
      <w:r w:rsidRPr="00D6262C">
        <w:rPr>
          <w:rFonts w:ascii="Cambria" w:eastAsia="Cambria" w:hAnsi="Cambria" w:cs="Times New Roman"/>
          <w:spacing w:val="-5"/>
          <w:sz w:val="24"/>
          <w:szCs w:val="24"/>
        </w:rPr>
        <w:t xml:space="preserve"> </w:t>
      </w:r>
      <w:r w:rsidRPr="00D6262C">
        <w:rPr>
          <w:rFonts w:ascii="Cambria" w:eastAsia="Cambria" w:hAnsi="Cambria" w:cs="Times New Roman"/>
          <w:spacing w:val="-1"/>
          <w:sz w:val="24"/>
          <w:szCs w:val="24"/>
        </w:rPr>
        <w:t>or</w:t>
      </w:r>
      <w:r w:rsidRPr="00D6262C">
        <w:rPr>
          <w:rFonts w:ascii="Cambria" w:eastAsia="Cambria" w:hAnsi="Cambria" w:cs="Times New Roman"/>
          <w:spacing w:val="51"/>
          <w:w w:val="99"/>
          <w:sz w:val="24"/>
          <w:szCs w:val="24"/>
        </w:rPr>
        <w:t xml:space="preserve"> </w:t>
      </w:r>
      <w:r w:rsidRPr="00D6262C">
        <w:rPr>
          <w:rFonts w:ascii="Cambria" w:eastAsia="Cambria" w:hAnsi="Cambria" w:cs="Times New Roman"/>
          <w:spacing w:val="-1"/>
          <w:sz w:val="24"/>
          <w:szCs w:val="24"/>
        </w:rPr>
        <w:t>practicum</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experiences</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to</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engage</w:t>
      </w:r>
      <w:r w:rsidRPr="00D6262C">
        <w:rPr>
          <w:rFonts w:ascii="Cambria" w:eastAsia="Cambria" w:hAnsi="Cambria" w:cs="Times New Roman"/>
          <w:spacing w:val="-3"/>
          <w:sz w:val="24"/>
          <w:szCs w:val="24"/>
        </w:rPr>
        <w:t xml:space="preserve"> </w:t>
      </w:r>
      <w:r w:rsidRPr="00D6262C">
        <w:rPr>
          <w:rFonts w:ascii="Cambria" w:eastAsia="Cambria" w:hAnsi="Cambria" w:cs="Times New Roman"/>
          <w:spacing w:val="-1"/>
          <w:sz w:val="24"/>
          <w:szCs w:val="24"/>
        </w:rPr>
        <w:t>with</w:t>
      </w:r>
      <w:r w:rsidRPr="00D6262C">
        <w:rPr>
          <w:rFonts w:ascii="Cambria" w:eastAsia="Cambria" w:hAnsi="Cambria" w:cs="Times New Roman"/>
          <w:spacing w:val="-4"/>
          <w:sz w:val="24"/>
          <w:szCs w:val="24"/>
        </w:rPr>
        <w:t xml:space="preserve"> </w:t>
      </w:r>
      <w:r w:rsidRPr="00D6262C">
        <w:rPr>
          <w:rFonts w:ascii="Cambria" w:eastAsia="Cambria" w:hAnsi="Cambria" w:cs="Times New Roman"/>
          <w:spacing w:val="-1"/>
          <w:sz w:val="24"/>
          <w:szCs w:val="24"/>
        </w:rPr>
        <w:t>the</w:t>
      </w:r>
      <w:r w:rsidRPr="00D6262C">
        <w:rPr>
          <w:rFonts w:ascii="Cambria" w:eastAsia="Cambria" w:hAnsi="Cambria" w:cs="Times New Roman"/>
          <w:spacing w:val="-2"/>
          <w:sz w:val="24"/>
          <w:szCs w:val="24"/>
        </w:rPr>
        <w:t xml:space="preserve"> </w:t>
      </w:r>
      <w:r w:rsidRPr="00D6262C">
        <w:rPr>
          <w:rFonts w:ascii="Cambria" w:eastAsia="Cambria" w:hAnsi="Cambria" w:cs="Times New Roman"/>
          <w:spacing w:val="-1"/>
          <w:sz w:val="24"/>
          <w:szCs w:val="24"/>
        </w:rPr>
        <w:t>three</w:t>
      </w:r>
      <w:r w:rsidRPr="00D6262C">
        <w:rPr>
          <w:rFonts w:ascii="Cambria" w:eastAsia="Cambria" w:hAnsi="Cambria" w:cs="Times New Roman"/>
          <w:spacing w:val="-2"/>
          <w:sz w:val="24"/>
          <w:szCs w:val="24"/>
        </w:rPr>
        <w:t xml:space="preserve"> </w:t>
      </w:r>
      <w:r w:rsidRPr="00D6262C">
        <w:rPr>
          <w:rFonts w:ascii="Cambria" w:eastAsia="Cambria" w:hAnsi="Cambria" w:cs="Times New Roman"/>
          <w:color w:val="FF0000"/>
          <w:spacing w:val="-2"/>
          <w:sz w:val="24"/>
          <w:szCs w:val="24"/>
        </w:rPr>
        <w:t xml:space="preserve">criteria of the </w:t>
      </w:r>
      <w:r w:rsidRPr="00D6262C">
        <w:rPr>
          <w:rFonts w:ascii="Cambria" w:eastAsia="Cambria" w:hAnsi="Cambria" w:cs="Times New Roman"/>
          <w:color w:val="FF0000"/>
          <w:spacing w:val="-1"/>
          <w:sz w:val="24"/>
          <w:szCs w:val="24"/>
        </w:rPr>
        <w:t>Coda as described above.</w:t>
      </w:r>
    </w:p>
    <w:p w:rsidR="00A15AAC" w:rsidRDefault="00A15AAC" w:rsidP="00D6262C">
      <w:pPr>
        <w:widowControl w:val="0"/>
        <w:spacing w:after="0" w:line="240" w:lineRule="auto"/>
        <w:ind w:left="839" w:right="228"/>
        <w:rPr>
          <w:rFonts w:ascii="Cambria" w:eastAsia="Cambria" w:hAnsi="Cambria" w:cs="Times New Roman"/>
          <w:color w:val="FF0000"/>
          <w:spacing w:val="-1"/>
          <w:sz w:val="24"/>
          <w:szCs w:val="24"/>
        </w:rPr>
      </w:pPr>
    </w:p>
    <w:p w:rsidR="00A15AAC" w:rsidRDefault="00A15AAC" w:rsidP="00D6262C">
      <w:pPr>
        <w:widowControl w:val="0"/>
        <w:spacing w:after="0" w:line="240" w:lineRule="auto"/>
        <w:ind w:left="839" w:right="228"/>
        <w:rPr>
          <w:rFonts w:ascii="Cambria" w:eastAsia="Cambria" w:hAnsi="Cambria" w:cs="Times New Roman"/>
          <w:color w:val="FF0000"/>
          <w:spacing w:val="-1"/>
          <w:sz w:val="24"/>
          <w:szCs w:val="24"/>
        </w:rPr>
      </w:pPr>
    </w:p>
    <w:p w:rsidR="00A15AAC" w:rsidRPr="00E22B60" w:rsidRDefault="00A15AAC" w:rsidP="00A15AAC">
      <w:pPr>
        <w:rPr>
          <w:sz w:val="28"/>
          <w:szCs w:val="28"/>
        </w:rPr>
      </w:pPr>
      <w:r w:rsidRPr="00E22B60">
        <w:rPr>
          <w:sz w:val="28"/>
          <w:szCs w:val="28"/>
        </w:rPr>
        <w:lastRenderedPageBreak/>
        <w:t>Proposal to CEPP to Alter the 2019-2020 Academic Calendar</w:t>
      </w:r>
    </w:p>
    <w:p w:rsidR="00A15AAC" w:rsidRDefault="00A15AAC" w:rsidP="00A15AAC">
      <w:r>
        <w:t>November 1</w:t>
      </w:r>
      <w:r w:rsidRPr="00E22B60">
        <w:rPr>
          <w:vertAlign w:val="superscript"/>
        </w:rPr>
        <w:t>st</w:t>
      </w:r>
      <w:r>
        <w:t>, 2018</w:t>
      </w:r>
    </w:p>
    <w:p w:rsidR="00A15AAC" w:rsidRDefault="00A15AAC" w:rsidP="00A15AAC">
      <w:r>
        <w:t>Riley Filister, SGA Vice President for Academic Affairs</w:t>
      </w:r>
    </w:p>
    <w:p w:rsidR="00A15AAC" w:rsidRDefault="00A15AAC" w:rsidP="00A15AAC">
      <w:r>
        <w:t xml:space="preserve">Each fall, CEPP is given the responsibility to approve the calendar for the academic year two in the future. Therefore, the CEPP that convened in the fall of 2016 approved the academic calendar for the year we are in now, those on the committee last year (the fall of 2017) approved the calendar for next year, and we will be approving the calendar for the 2020-2021 academic year. </w:t>
      </w:r>
    </w:p>
    <w:p w:rsidR="00A15AAC" w:rsidRDefault="00A15AAC" w:rsidP="00A15AAC">
      <w:r>
        <w:t>This year, we had a study day on Friday, October 25</w:t>
      </w:r>
      <w:r w:rsidRPr="00C26104">
        <w:rPr>
          <w:vertAlign w:val="superscript"/>
        </w:rPr>
        <w:t>th</w:t>
      </w:r>
      <w:r>
        <w:t xml:space="preserve">. I bring forward two reasons to alter the coming year’s (and set precedent for the future years’) academic calendar. </w:t>
      </w:r>
    </w:p>
    <w:p w:rsidR="00A15AAC" w:rsidRDefault="00A15AAC" w:rsidP="00A15AAC">
      <w:r>
        <w:t xml:space="preserve">For most students, this date was too late to be effectively used to study or prepare for midterms. Additionally, a study day at the end of the week is prone to simply be used as an extended weekend, for students (and faculty no doubt) are ready to relax at this point. </w:t>
      </w:r>
    </w:p>
    <w:p w:rsidR="00A15AAC" w:rsidRDefault="00A15AAC" w:rsidP="00A15AAC">
      <w:r>
        <w:t>The study day policy is the second, and arguably more pressing reason, to change the study day date. On study days, students may not host any parties (more than fifteen people) on campus. This drives students to either disregard the policy and, in turn, get points (which have negative impacts on their on-campus opportunities), or to go off campus to party and drink. This is dangerous for our students for reasons I outline below.</w:t>
      </w:r>
    </w:p>
    <w:p w:rsidR="00A15AAC" w:rsidRDefault="00A15AAC" w:rsidP="00A15AAC">
      <w:r>
        <w:t>Michael Hedges, a member of the class of 2019, was killed by a drunk driver while walking on Clinton Street late on October 31</w:t>
      </w:r>
      <w:r w:rsidRPr="00AE28D1">
        <w:rPr>
          <w:vertAlign w:val="superscript"/>
        </w:rPr>
        <w:t>st</w:t>
      </w:r>
      <w:r>
        <w:t>, 2015. It is important for us to take action to acknowledge the behaviors of the student body and to find ways that we can take these into consideration in our decision making. SGA is not endorsing underage drinking or unsafe behaviors of any kind. However, it is important to recognize that these behaviors are going to happen regardless of the college’s policy on study day parties and therefore, as an institution responsible for the safety of its students, we should take the necessary steps to provide as safe an environment as possible. While it can be a liability to have students drink on-campus, it is safer than to have students going off-campus (to Downtown Saratoga or otherwise).</w:t>
      </w:r>
    </w:p>
    <w:p w:rsidR="00A15AAC" w:rsidRDefault="00A15AAC" w:rsidP="00A15AAC">
      <w:r>
        <w:t xml:space="preserve">Initially, Residential Life did not grant students any party hosting privileges for the study day weekend (10/25-10/27). This was problematic as there would be increased drinking due to Halloween coming in the following week. Only after the SGA Executive Committee and many RA’s explained the implications prohibiting all parties did they grant parties for Saturday. </w:t>
      </w:r>
    </w:p>
    <w:p w:rsidR="00A15AAC" w:rsidRDefault="00A15AAC" w:rsidP="00A15AAC">
      <w:r>
        <w:t>I propose that the mid-fall study day for the 2019-2020 academic year be switched to Monday, October 14</w:t>
      </w:r>
      <w:r w:rsidRPr="00932ABD">
        <w:rPr>
          <w:vertAlign w:val="superscript"/>
        </w:rPr>
        <w:t>th</w:t>
      </w:r>
      <w:r>
        <w:t xml:space="preserve">, 2019. By doing so we make the study day a more effective date for students’ preparation for midterms and, further, allow students to host safe parties on campus on the Friday and Saturday of the weekend preceding. </w:t>
      </w:r>
    </w:p>
    <w:p w:rsidR="00A15AAC" w:rsidRDefault="00A15AAC" w:rsidP="00D6262C">
      <w:pPr>
        <w:widowControl w:val="0"/>
        <w:spacing w:after="0" w:line="240" w:lineRule="auto"/>
        <w:ind w:left="839" w:right="228"/>
        <w:rPr>
          <w:rFonts w:ascii="Cambria" w:eastAsia="Cambria" w:hAnsi="Cambria" w:cs="Times New Roman"/>
          <w:color w:val="FF0000"/>
          <w:spacing w:val="-1"/>
          <w:sz w:val="24"/>
          <w:szCs w:val="24"/>
        </w:rPr>
      </w:pPr>
    </w:p>
    <w:p w:rsidR="00044EF3" w:rsidRDefault="00044EF3" w:rsidP="00D6262C">
      <w:pPr>
        <w:widowControl w:val="0"/>
        <w:spacing w:after="0" w:line="240" w:lineRule="auto"/>
        <w:ind w:left="839" w:right="228"/>
        <w:rPr>
          <w:rFonts w:ascii="Cambria" w:eastAsia="Cambria" w:hAnsi="Cambria" w:cs="Times New Roman"/>
          <w:sz w:val="24"/>
          <w:szCs w:val="24"/>
        </w:rPr>
      </w:pPr>
    </w:p>
    <w:p w:rsidR="00044EF3" w:rsidRDefault="00044EF3" w:rsidP="00D6262C">
      <w:pPr>
        <w:widowControl w:val="0"/>
        <w:spacing w:after="0" w:line="240" w:lineRule="auto"/>
        <w:ind w:left="839" w:right="228"/>
        <w:rPr>
          <w:rFonts w:ascii="Cambria" w:eastAsia="Cambria" w:hAnsi="Cambria" w:cs="Times New Roman"/>
          <w:sz w:val="24"/>
          <w:szCs w:val="24"/>
        </w:rPr>
      </w:pPr>
    </w:p>
    <w:p w:rsidR="00044EF3" w:rsidRPr="00D6262C" w:rsidRDefault="00044EF3" w:rsidP="00D6262C">
      <w:pPr>
        <w:widowControl w:val="0"/>
        <w:spacing w:after="0" w:line="240" w:lineRule="auto"/>
        <w:ind w:left="839" w:right="228"/>
        <w:rPr>
          <w:rFonts w:ascii="Cambria" w:eastAsia="Cambria" w:hAnsi="Cambria" w:cs="Times New Roman"/>
          <w:sz w:val="24"/>
          <w:szCs w:val="24"/>
        </w:rPr>
      </w:pPr>
      <w:r w:rsidRPr="00044EF3">
        <w:rPr>
          <w:rFonts w:ascii="Cambria" w:eastAsia="Cambria" w:hAnsi="Cambria" w:cs="Times New Roman"/>
          <w:noProof/>
          <w:sz w:val="24"/>
          <w:szCs w:val="24"/>
        </w:rPr>
        <w:lastRenderedPageBreak/>
        <w:drawing>
          <wp:inline distT="0" distB="0" distL="0" distR="0">
            <wp:extent cx="5478282" cy="864918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862"/>
                    <a:stretch/>
                  </pic:blipFill>
                  <pic:spPr bwMode="auto">
                    <a:xfrm>
                      <a:off x="0" y="0"/>
                      <a:ext cx="5480039" cy="8651955"/>
                    </a:xfrm>
                    <a:prstGeom prst="rect">
                      <a:avLst/>
                    </a:prstGeom>
                    <a:noFill/>
                    <a:ln>
                      <a:noFill/>
                    </a:ln>
                    <a:extLst>
                      <a:ext uri="{53640926-AAD7-44D8-BBD7-CCE9431645EC}">
                        <a14:shadowObscured xmlns:a14="http://schemas.microsoft.com/office/drawing/2010/main"/>
                      </a:ext>
                    </a:extLst>
                  </pic:spPr>
                </pic:pic>
              </a:graphicData>
            </a:graphic>
          </wp:inline>
        </w:drawing>
      </w:r>
    </w:p>
    <w:sectPr w:rsidR="00044EF3" w:rsidRPr="00D6262C" w:rsidSect="00D6262C">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1D2"/>
    <w:multiLevelType w:val="hybridMultilevel"/>
    <w:tmpl w:val="7BEEC99C"/>
    <w:lvl w:ilvl="0" w:tplc="F55C6D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66336"/>
    <w:multiLevelType w:val="hybridMultilevel"/>
    <w:tmpl w:val="B2EA63AE"/>
    <w:lvl w:ilvl="0" w:tplc="76B0B0E4">
      <w:start w:val="1"/>
      <w:numFmt w:val="decimal"/>
      <w:lvlText w:val="%1."/>
      <w:lvlJc w:val="left"/>
      <w:pPr>
        <w:ind w:left="840" w:hanging="360"/>
        <w:jc w:val="left"/>
      </w:pPr>
      <w:rPr>
        <w:rFonts w:ascii="Cambria" w:eastAsia="Cambria" w:hAnsi="Cambria" w:hint="default"/>
        <w:spacing w:val="-1"/>
        <w:w w:val="99"/>
        <w:sz w:val="24"/>
        <w:szCs w:val="24"/>
      </w:rPr>
    </w:lvl>
    <w:lvl w:ilvl="1" w:tplc="C91A6DCC">
      <w:start w:val="1"/>
      <w:numFmt w:val="bullet"/>
      <w:lvlText w:val="•"/>
      <w:lvlJc w:val="left"/>
      <w:pPr>
        <w:ind w:left="1640" w:hanging="360"/>
      </w:pPr>
      <w:rPr>
        <w:rFonts w:hint="default"/>
      </w:rPr>
    </w:lvl>
    <w:lvl w:ilvl="2" w:tplc="9064F82A">
      <w:start w:val="1"/>
      <w:numFmt w:val="bullet"/>
      <w:lvlText w:val="•"/>
      <w:lvlJc w:val="left"/>
      <w:pPr>
        <w:ind w:left="2440" w:hanging="360"/>
      </w:pPr>
      <w:rPr>
        <w:rFonts w:hint="default"/>
      </w:rPr>
    </w:lvl>
    <w:lvl w:ilvl="3" w:tplc="06F4300C">
      <w:start w:val="1"/>
      <w:numFmt w:val="bullet"/>
      <w:lvlText w:val="•"/>
      <w:lvlJc w:val="left"/>
      <w:pPr>
        <w:ind w:left="3240" w:hanging="360"/>
      </w:pPr>
      <w:rPr>
        <w:rFonts w:hint="default"/>
      </w:rPr>
    </w:lvl>
    <w:lvl w:ilvl="4" w:tplc="9A1A4288">
      <w:start w:val="1"/>
      <w:numFmt w:val="bullet"/>
      <w:lvlText w:val="•"/>
      <w:lvlJc w:val="left"/>
      <w:pPr>
        <w:ind w:left="4040" w:hanging="360"/>
      </w:pPr>
      <w:rPr>
        <w:rFonts w:hint="default"/>
      </w:rPr>
    </w:lvl>
    <w:lvl w:ilvl="5" w:tplc="AC06EA10">
      <w:start w:val="1"/>
      <w:numFmt w:val="bullet"/>
      <w:lvlText w:val="•"/>
      <w:lvlJc w:val="left"/>
      <w:pPr>
        <w:ind w:left="4840" w:hanging="360"/>
      </w:pPr>
      <w:rPr>
        <w:rFonts w:hint="default"/>
      </w:rPr>
    </w:lvl>
    <w:lvl w:ilvl="6" w:tplc="F3D4B234">
      <w:start w:val="1"/>
      <w:numFmt w:val="bullet"/>
      <w:lvlText w:val="•"/>
      <w:lvlJc w:val="left"/>
      <w:pPr>
        <w:ind w:left="5640" w:hanging="360"/>
      </w:pPr>
      <w:rPr>
        <w:rFonts w:hint="default"/>
      </w:rPr>
    </w:lvl>
    <w:lvl w:ilvl="7" w:tplc="19F63C92">
      <w:start w:val="1"/>
      <w:numFmt w:val="bullet"/>
      <w:lvlText w:val="•"/>
      <w:lvlJc w:val="left"/>
      <w:pPr>
        <w:ind w:left="6440" w:hanging="360"/>
      </w:pPr>
      <w:rPr>
        <w:rFonts w:hint="default"/>
      </w:rPr>
    </w:lvl>
    <w:lvl w:ilvl="8" w:tplc="12F237EA">
      <w:start w:val="1"/>
      <w:numFmt w:val="bullet"/>
      <w:lvlText w:val="•"/>
      <w:lvlJc w:val="left"/>
      <w:pPr>
        <w:ind w:left="7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2F"/>
    <w:rsid w:val="00044EF3"/>
    <w:rsid w:val="000460D7"/>
    <w:rsid w:val="000E572C"/>
    <w:rsid w:val="001073E7"/>
    <w:rsid w:val="00160E50"/>
    <w:rsid w:val="00187ACA"/>
    <w:rsid w:val="00192970"/>
    <w:rsid w:val="00194230"/>
    <w:rsid w:val="001D2B11"/>
    <w:rsid w:val="00212243"/>
    <w:rsid w:val="0025408C"/>
    <w:rsid w:val="002F42C7"/>
    <w:rsid w:val="003303FB"/>
    <w:rsid w:val="003524A9"/>
    <w:rsid w:val="003E6530"/>
    <w:rsid w:val="00401930"/>
    <w:rsid w:val="004F73F0"/>
    <w:rsid w:val="00546A99"/>
    <w:rsid w:val="0057340D"/>
    <w:rsid w:val="0065132F"/>
    <w:rsid w:val="0066255E"/>
    <w:rsid w:val="006B17A4"/>
    <w:rsid w:val="006B1B8A"/>
    <w:rsid w:val="006E4F60"/>
    <w:rsid w:val="006F3578"/>
    <w:rsid w:val="008A4359"/>
    <w:rsid w:val="009A7544"/>
    <w:rsid w:val="009F207D"/>
    <w:rsid w:val="00A10825"/>
    <w:rsid w:val="00A1415F"/>
    <w:rsid w:val="00A15AAC"/>
    <w:rsid w:val="00A32863"/>
    <w:rsid w:val="00AB3D2D"/>
    <w:rsid w:val="00AC4125"/>
    <w:rsid w:val="00BA2DB9"/>
    <w:rsid w:val="00BB7C51"/>
    <w:rsid w:val="00C841DF"/>
    <w:rsid w:val="00CE5AB7"/>
    <w:rsid w:val="00D6262C"/>
    <w:rsid w:val="00D863AF"/>
    <w:rsid w:val="00DB72CF"/>
    <w:rsid w:val="00E2079B"/>
    <w:rsid w:val="00E31597"/>
    <w:rsid w:val="00E443BC"/>
    <w:rsid w:val="00F1414F"/>
    <w:rsid w:val="00F1780E"/>
    <w:rsid w:val="00F501B2"/>
    <w:rsid w:val="00FF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DF2DC-E0CD-4268-AE3F-00055D07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2F"/>
    <w:pPr>
      <w:ind w:left="720"/>
      <w:contextualSpacing/>
    </w:pPr>
  </w:style>
  <w:style w:type="character" w:styleId="Hyperlink">
    <w:name w:val="Hyperlink"/>
    <w:basedOn w:val="DefaultParagraphFont"/>
    <w:uiPriority w:val="99"/>
    <w:unhideWhenUsed/>
    <w:rsid w:val="00046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9</cp:revision>
  <dcterms:created xsi:type="dcterms:W3CDTF">2018-10-30T21:37:00Z</dcterms:created>
  <dcterms:modified xsi:type="dcterms:W3CDTF">2018-11-01T00:51:00Z</dcterms:modified>
</cp:coreProperties>
</file>