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4EC2" w:rsidRPr="00911039" w:rsidRDefault="0023183D" w:rsidP="00491902">
      <w:pPr>
        <w:jc w:val="center"/>
        <w:rPr>
          <w:rFonts w:ascii="Times New Roman" w:hAnsi="Times New Roman"/>
        </w:rPr>
      </w:pPr>
      <w:r w:rsidRPr="00911039">
        <w:rPr>
          <w:rFonts w:ascii="Times New Roman" w:hAnsi="Times New Roman"/>
        </w:rPr>
        <w:t>Committee on Educational Policies and Planning (CEPP)</w:t>
      </w:r>
    </w:p>
    <w:p w:rsidR="0023183D" w:rsidRPr="00911039" w:rsidRDefault="0023183D" w:rsidP="0023183D">
      <w:pPr>
        <w:jc w:val="center"/>
        <w:rPr>
          <w:rFonts w:ascii="Times New Roman" w:hAnsi="Times New Roman"/>
        </w:rPr>
      </w:pPr>
      <w:r w:rsidRPr="00911039">
        <w:rPr>
          <w:rFonts w:ascii="Times New Roman" w:hAnsi="Times New Roman"/>
        </w:rPr>
        <w:t>2009-2010 Annual Report</w:t>
      </w:r>
    </w:p>
    <w:p w:rsidR="0023183D" w:rsidRPr="00911039" w:rsidRDefault="0023183D" w:rsidP="0023183D">
      <w:pPr>
        <w:jc w:val="center"/>
        <w:rPr>
          <w:rFonts w:ascii="Times New Roman" w:hAnsi="Times New Roman"/>
        </w:rPr>
      </w:pPr>
    </w:p>
    <w:p w:rsidR="0023183D" w:rsidRPr="00911039" w:rsidRDefault="0023183D" w:rsidP="0023183D">
      <w:pPr>
        <w:rPr>
          <w:rFonts w:ascii="Times New Roman" w:hAnsi="Times New Roman"/>
        </w:rPr>
      </w:pPr>
    </w:p>
    <w:p w:rsidR="0023183D" w:rsidRPr="00911039" w:rsidRDefault="0023183D" w:rsidP="0023183D">
      <w:pPr>
        <w:rPr>
          <w:rFonts w:ascii="Times New Roman" w:hAnsi="Times New Roman"/>
          <w:b/>
        </w:rPr>
      </w:pPr>
      <w:r w:rsidRPr="00911039">
        <w:rPr>
          <w:rFonts w:ascii="Times New Roman" w:hAnsi="Times New Roman"/>
          <w:b/>
        </w:rPr>
        <w:t>Membership for 2009</w:t>
      </w:r>
      <w:r w:rsidR="00965390" w:rsidRPr="00911039">
        <w:rPr>
          <w:rFonts w:ascii="Times New Roman" w:hAnsi="Times New Roman"/>
          <w:b/>
        </w:rPr>
        <w:t>-2010</w:t>
      </w:r>
    </w:p>
    <w:p w:rsidR="0023183D" w:rsidRPr="00911039" w:rsidRDefault="0023183D" w:rsidP="0023183D">
      <w:pPr>
        <w:rPr>
          <w:rFonts w:ascii="Times New Roman" w:hAnsi="Times New Roman"/>
        </w:rPr>
      </w:pPr>
      <w:r w:rsidRPr="00911039">
        <w:rPr>
          <w:rFonts w:ascii="Times New Roman" w:hAnsi="Times New Roman"/>
        </w:rPr>
        <w:t xml:space="preserve">Erica Bastress-Dukehart, History, faculty representative (07-10 </w:t>
      </w:r>
      <w:proofErr w:type="gramStart"/>
      <w:r w:rsidRPr="00911039">
        <w:rPr>
          <w:rFonts w:ascii="Times New Roman" w:hAnsi="Times New Roman"/>
        </w:rPr>
        <w:t>term</w:t>
      </w:r>
      <w:proofErr w:type="gramEnd"/>
      <w:r w:rsidRPr="00911039">
        <w:rPr>
          <w:rFonts w:ascii="Times New Roman" w:hAnsi="Times New Roman"/>
        </w:rPr>
        <w:t>)</w:t>
      </w:r>
      <w:r w:rsidR="00555904" w:rsidRPr="00911039">
        <w:rPr>
          <w:rFonts w:ascii="Times New Roman" w:hAnsi="Times New Roman"/>
        </w:rPr>
        <w:t>; Chair 2009-2010</w:t>
      </w:r>
    </w:p>
    <w:p w:rsidR="0023183D" w:rsidRPr="00911039" w:rsidRDefault="0023183D" w:rsidP="0023183D">
      <w:pPr>
        <w:rPr>
          <w:rFonts w:ascii="Times New Roman" w:hAnsi="Times New Roman"/>
        </w:rPr>
      </w:pPr>
      <w:r w:rsidRPr="00911039">
        <w:rPr>
          <w:rFonts w:ascii="Times New Roman" w:hAnsi="Times New Roman"/>
        </w:rPr>
        <w:t>Rochelle Calhoun, Dean of Student Affairs, administration representative</w:t>
      </w:r>
    </w:p>
    <w:p w:rsidR="0023183D" w:rsidRPr="00911039" w:rsidRDefault="0023183D" w:rsidP="0023183D">
      <w:pPr>
        <w:rPr>
          <w:rFonts w:ascii="Times New Roman" w:hAnsi="Times New Roman"/>
        </w:rPr>
      </w:pPr>
      <w:r w:rsidRPr="00911039">
        <w:rPr>
          <w:rFonts w:ascii="Times New Roman" w:hAnsi="Times New Roman"/>
        </w:rPr>
        <w:t xml:space="preserve">Terry </w:t>
      </w:r>
      <w:proofErr w:type="spellStart"/>
      <w:r w:rsidRPr="00911039">
        <w:rPr>
          <w:rFonts w:ascii="Times New Roman" w:hAnsi="Times New Roman"/>
        </w:rPr>
        <w:t>Diggory</w:t>
      </w:r>
      <w:proofErr w:type="spellEnd"/>
      <w:r w:rsidRPr="00911039">
        <w:rPr>
          <w:rFonts w:ascii="Times New Roman" w:hAnsi="Times New Roman"/>
        </w:rPr>
        <w:t xml:space="preserve">, English, faculty representative (08-11 </w:t>
      </w:r>
      <w:proofErr w:type="gramStart"/>
      <w:r w:rsidRPr="00911039">
        <w:rPr>
          <w:rFonts w:ascii="Times New Roman" w:hAnsi="Times New Roman"/>
        </w:rPr>
        <w:t>term</w:t>
      </w:r>
      <w:proofErr w:type="gramEnd"/>
      <w:r w:rsidRPr="00911039">
        <w:rPr>
          <w:rFonts w:ascii="Times New Roman" w:hAnsi="Times New Roman"/>
        </w:rPr>
        <w:t>)</w:t>
      </w:r>
    </w:p>
    <w:p w:rsidR="0023183D" w:rsidRPr="00911039" w:rsidRDefault="0023183D" w:rsidP="0023183D">
      <w:pPr>
        <w:rPr>
          <w:rFonts w:ascii="Times New Roman" w:hAnsi="Times New Roman"/>
        </w:rPr>
      </w:pPr>
      <w:r w:rsidRPr="00911039">
        <w:rPr>
          <w:rFonts w:ascii="Times New Roman" w:hAnsi="Times New Roman"/>
        </w:rPr>
        <w:t xml:space="preserve">Rubén </w:t>
      </w:r>
      <w:proofErr w:type="spellStart"/>
      <w:r w:rsidRPr="00911039">
        <w:rPr>
          <w:rFonts w:ascii="Times New Roman" w:hAnsi="Times New Roman"/>
        </w:rPr>
        <w:t>Graciani</w:t>
      </w:r>
      <w:proofErr w:type="spellEnd"/>
      <w:r w:rsidRPr="00911039">
        <w:rPr>
          <w:rFonts w:ascii="Times New Roman" w:hAnsi="Times New Roman"/>
        </w:rPr>
        <w:t xml:space="preserve">, Dance, faculty representative (09-12 </w:t>
      </w:r>
      <w:proofErr w:type="gramStart"/>
      <w:r w:rsidRPr="00911039">
        <w:rPr>
          <w:rFonts w:ascii="Times New Roman" w:hAnsi="Times New Roman"/>
        </w:rPr>
        <w:t>term</w:t>
      </w:r>
      <w:proofErr w:type="gramEnd"/>
      <w:r w:rsidRPr="00911039">
        <w:rPr>
          <w:rFonts w:ascii="Times New Roman" w:hAnsi="Times New Roman"/>
        </w:rPr>
        <w:t>)</w:t>
      </w:r>
    </w:p>
    <w:p w:rsidR="0023183D" w:rsidRPr="00911039" w:rsidRDefault="0023183D" w:rsidP="0023183D">
      <w:pPr>
        <w:rPr>
          <w:rFonts w:ascii="Times New Roman" w:hAnsi="Times New Roman"/>
        </w:rPr>
      </w:pPr>
      <w:r w:rsidRPr="00911039">
        <w:rPr>
          <w:rFonts w:ascii="Times New Roman" w:hAnsi="Times New Roman"/>
        </w:rPr>
        <w:t xml:space="preserve">Mimi Hellman, Art History, faculty representative (09-12 </w:t>
      </w:r>
      <w:proofErr w:type="gramStart"/>
      <w:r w:rsidRPr="00911039">
        <w:rPr>
          <w:rFonts w:ascii="Times New Roman" w:hAnsi="Times New Roman"/>
        </w:rPr>
        <w:t>term</w:t>
      </w:r>
      <w:proofErr w:type="gramEnd"/>
      <w:r w:rsidRPr="00911039">
        <w:rPr>
          <w:rFonts w:ascii="Times New Roman" w:hAnsi="Times New Roman"/>
        </w:rPr>
        <w:t>)</w:t>
      </w:r>
    </w:p>
    <w:p w:rsidR="0023183D" w:rsidRPr="00911039" w:rsidRDefault="0023183D" w:rsidP="0023183D">
      <w:pPr>
        <w:rPr>
          <w:rFonts w:ascii="Times New Roman" w:hAnsi="Times New Roman"/>
        </w:rPr>
      </w:pPr>
      <w:r w:rsidRPr="00911039">
        <w:rPr>
          <w:rFonts w:ascii="Times New Roman" w:hAnsi="Times New Roman"/>
        </w:rPr>
        <w:t>Susan Kress, Vice President for Academic Affairs, administration representative</w:t>
      </w:r>
    </w:p>
    <w:p w:rsidR="0023183D" w:rsidRPr="00911039" w:rsidRDefault="0023183D" w:rsidP="0023183D">
      <w:pPr>
        <w:rPr>
          <w:rFonts w:ascii="Times New Roman" w:hAnsi="Times New Roman"/>
        </w:rPr>
      </w:pPr>
      <w:proofErr w:type="spellStart"/>
      <w:r w:rsidRPr="00911039">
        <w:rPr>
          <w:rFonts w:ascii="Times New Roman" w:hAnsi="Times New Roman"/>
        </w:rPr>
        <w:t>Rik</w:t>
      </w:r>
      <w:proofErr w:type="spellEnd"/>
      <w:r w:rsidRPr="00911039">
        <w:rPr>
          <w:rFonts w:ascii="Times New Roman" w:hAnsi="Times New Roman"/>
        </w:rPr>
        <w:t xml:space="preserve"> Scarce, Sociology, faculty representative (07-10 </w:t>
      </w:r>
      <w:proofErr w:type="gramStart"/>
      <w:r w:rsidRPr="00911039">
        <w:rPr>
          <w:rFonts w:ascii="Times New Roman" w:hAnsi="Times New Roman"/>
        </w:rPr>
        <w:t>term</w:t>
      </w:r>
      <w:proofErr w:type="gramEnd"/>
      <w:r w:rsidRPr="00911039">
        <w:rPr>
          <w:rFonts w:ascii="Times New Roman" w:hAnsi="Times New Roman"/>
        </w:rPr>
        <w:t>)</w:t>
      </w:r>
    </w:p>
    <w:p w:rsidR="0023183D" w:rsidRPr="00911039" w:rsidRDefault="0023183D" w:rsidP="0023183D">
      <w:pPr>
        <w:rPr>
          <w:rFonts w:ascii="Times New Roman" w:hAnsi="Times New Roman"/>
        </w:rPr>
      </w:pPr>
      <w:r w:rsidRPr="00911039">
        <w:rPr>
          <w:rFonts w:ascii="Times New Roman" w:hAnsi="Times New Roman"/>
        </w:rPr>
        <w:t>Claire Solomon ’10, Student Government</w:t>
      </w:r>
      <w:r w:rsidR="00CC10AD" w:rsidRPr="00911039">
        <w:rPr>
          <w:rFonts w:ascii="Times New Roman" w:hAnsi="Times New Roman"/>
        </w:rPr>
        <w:t xml:space="preserve"> Association Vice President for Academic Affairs</w:t>
      </w:r>
    </w:p>
    <w:p w:rsidR="00CC10AD" w:rsidRPr="00911039" w:rsidRDefault="00CC10AD" w:rsidP="0023183D">
      <w:pPr>
        <w:rPr>
          <w:rFonts w:ascii="Times New Roman" w:hAnsi="Times New Roman"/>
        </w:rPr>
      </w:pPr>
      <w:r w:rsidRPr="00911039">
        <w:rPr>
          <w:rFonts w:ascii="Times New Roman" w:hAnsi="Times New Roman"/>
        </w:rPr>
        <w:t xml:space="preserve">Bob Turner, Government, faculty representative (08-11 </w:t>
      </w:r>
      <w:proofErr w:type="gramStart"/>
      <w:r w:rsidRPr="00911039">
        <w:rPr>
          <w:rFonts w:ascii="Times New Roman" w:hAnsi="Times New Roman"/>
        </w:rPr>
        <w:t>term</w:t>
      </w:r>
      <w:proofErr w:type="gramEnd"/>
      <w:r w:rsidRPr="00911039">
        <w:rPr>
          <w:rFonts w:ascii="Times New Roman" w:hAnsi="Times New Roman"/>
        </w:rPr>
        <w:t>)</w:t>
      </w:r>
    </w:p>
    <w:p w:rsidR="00CC10AD" w:rsidRPr="00911039" w:rsidRDefault="00CC10AD" w:rsidP="0023183D">
      <w:pPr>
        <w:rPr>
          <w:rFonts w:ascii="Times New Roman" w:hAnsi="Times New Roman"/>
        </w:rPr>
      </w:pPr>
    </w:p>
    <w:p w:rsidR="006366C3" w:rsidRPr="00911039" w:rsidRDefault="006366C3" w:rsidP="0023183D">
      <w:pPr>
        <w:rPr>
          <w:rFonts w:ascii="Times New Roman" w:hAnsi="Times New Roman"/>
          <w:b/>
        </w:rPr>
      </w:pPr>
      <w:r w:rsidRPr="00911039">
        <w:rPr>
          <w:rFonts w:ascii="Times New Roman" w:hAnsi="Times New Roman"/>
          <w:b/>
        </w:rPr>
        <w:t>Summary</w:t>
      </w:r>
    </w:p>
    <w:p w:rsidR="00CC10AD" w:rsidRPr="00911039" w:rsidRDefault="002B0E00" w:rsidP="0023183D">
      <w:pPr>
        <w:rPr>
          <w:rFonts w:ascii="Times New Roman" w:hAnsi="Times New Roman"/>
        </w:rPr>
      </w:pPr>
      <w:r w:rsidRPr="00911039">
        <w:rPr>
          <w:rFonts w:ascii="Times New Roman" w:hAnsi="Times New Roman"/>
        </w:rPr>
        <w:t>CEPP</w:t>
      </w:r>
      <w:r w:rsidR="00CC10AD" w:rsidRPr="00911039">
        <w:rPr>
          <w:rFonts w:ascii="Times New Roman" w:hAnsi="Times New Roman"/>
        </w:rPr>
        <w:t xml:space="preserve"> met 29 times this year, including two retreats.</w:t>
      </w:r>
    </w:p>
    <w:p w:rsidR="006366C3" w:rsidRPr="00911039" w:rsidRDefault="006366C3" w:rsidP="0023183D">
      <w:pPr>
        <w:rPr>
          <w:rFonts w:ascii="Times New Roman" w:hAnsi="Times New Roman"/>
        </w:rPr>
      </w:pPr>
      <w:r w:rsidRPr="00911039">
        <w:rPr>
          <w:rFonts w:ascii="Times New Roman" w:hAnsi="Times New Roman"/>
        </w:rPr>
        <w:t xml:space="preserve">The committee held </w:t>
      </w:r>
      <w:r w:rsidR="00BE310E" w:rsidRPr="00911039">
        <w:rPr>
          <w:rFonts w:ascii="Times New Roman" w:hAnsi="Times New Roman"/>
        </w:rPr>
        <w:t>five</w:t>
      </w:r>
      <w:r w:rsidRPr="00911039">
        <w:rPr>
          <w:rFonts w:ascii="Times New Roman" w:hAnsi="Times New Roman"/>
        </w:rPr>
        <w:t xml:space="preserve"> forums and </w:t>
      </w:r>
      <w:r w:rsidR="00BC4237" w:rsidRPr="00911039">
        <w:rPr>
          <w:rFonts w:ascii="Times New Roman" w:hAnsi="Times New Roman"/>
        </w:rPr>
        <w:t>went to</w:t>
      </w:r>
      <w:r w:rsidRPr="00911039">
        <w:rPr>
          <w:rFonts w:ascii="Times New Roman" w:hAnsi="Times New Roman"/>
        </w:rPr>
        <w:t xml:space="preserve"> </w:t>
      </w:r>
      <w:r w:rsidR="002B0E00" w:rsidRPr="00911039">
        <w:rPr>
          <w:rFonts w:ascii="Times New Roman" w:hAnsi="Times New Roman"/>
        </w:rPr>
        <w:t>three</w:t>
      </w:r>
      <w:r w:rsidRPr="00911039">
        <w:rPr>
          <w:rFonts w:ascii="Times New Roman" w:hAnsi="Times New Roman"/>
        </w:rPr>
        <w:t xml:space="preserve"> Committee of the Whole discussions</w:t>
      </w:r>
    </w:p>
    <w:p w:rsidR="006366C3" w:rsidRPr="00911039" w:rsidRDefault="006366C3" w:rsidP="0023183D">
      <w:pPr>
        <w:rPr>
          <w:rFonts w:ascii="Times New Roman" w:hAnsi="Times New Roman"/>
        </w:rPr>
      </w:pPr>
      <w:r w:rsidRPr="00911039">
        <w:rPr>
          <w:rFonts w:ascii="Times New Roman" w:hAnsi="Times New Roman"/>
        </w:rPr>
        <w:t xml:space="preserve">The committee brought </w:t>
      </w:r>
      <w:r w:rsidR="00C10F2B" w:rsidRPr="00911039">
        <w:rPr>
          <w:rFonts w:ascii="Times New Roman" w:hAnsi="Times New Roman"/>
        </w:rPr>
        <w:t>four</w:t>
      </w:r>
      <w:r w:rsidRPr="00911039">
        <w:rPr>
          <w:rFonts w:ascii="Times New Roman" w:hAnsi="Times New Roman"/>
        </w:rPr>
        <w:t xml:space="preserve"> motions and one </w:t>
      </w:r>
      <w:r w:rsidR="00BE420D">
        <w:rPr>
          <w:rFonts w:ascii="Times New Roman" w:hAnsi="Times New Roman"/>
        </w:rPr>
        <w:t xml:space="preserve">joint </w:t>
      </w:r>
      <w:r w:rsidRPr="00911039">
        <w:rPr>
          <w:rFonts w:ascii="Times New Roman" w:hAnsi="Times New Roman"/>
        </w:rPr>
        <w:t xml:space="preserve">resolution </w:t>
      </w:r>
      <w:r w:rsidR="00BE420D">
        <w:rPr>
          <w:rFonts w:ascii="Times New Roman" w:hAnsi="Times New Roman"/>
        </w:rPr>
        <w:t>with the Committee on Academic Standards f</w:t>
      </w:r>
      <w:r w:rsidRPr="00911039">
        <w:rPr>
          <w:rFonts w:ascii="Times New Roman" w:hAnsi="Times New Roman"/>
        </w:rPr>
        <w:t>or faculty vote</w:t>
      </w:r>
      <w:r w:rsidR="00C71D7A" w:rsidRPr="00911039">
        <w:rPr>
          <w:rFonts w:ascii="Times New Roman" w:hAnsi="Times New Roman"/>
        </w:rPr>
        <w:t>s</w:t>
      </w:r>
    </w:p>
    <w:p w:rsidR="00CC10AD" w:rsidRPr="00911039" w:rsidRDefault="00CC10AD" w:rsidP="0023183D">
      <w:pPr>
        <w:rPr>
          <w:rFonts w:ascii="Times New Roman" w:hAnsi="Times New Roman"/>
        </w:rPr>
      </w:pPr>
    </w:p>
    <w:p w:rsidR="00CC10AD" w:rsidRPr="00911039" w:rsidRDefault="00CC10AD" w:rsidP="0023183D">
      <w:pPr>
        <w:rPr>
          <w:rFonts w:ascii="Times New Roman" w:hAnsi="Times New Roman"/>
        </w:rPr>
      </w:pPr>
      <w:r w:rsidRPr="00911039">
        <w:rPr>
          <w:rFonts w:ascii="Times New Roman" w:hAnsi="Times New Roman"/>
        </w:rPr>
        <w:t>CEPP membe</w:t>
      </w:r>
      <w:r w:rsidR="00B13EE4" w:rsidRPr="00911039">
        <w:rPr>
          <w:rFonts w:ascii="Times New Roman" w:hAnsi="Times New Roman"/>
        </w:rPr>
        <w:t>rs served on several committees, subcommittees</w:t>
      </w:r>
      <w:r w:rsidR="0054174B">
        <w:rPr>
          <w:rFonts w:ascii="Times New Roman" w:hAnsi="Times New Roman"/>
        </w:rPr>
        <w:t>,</w:t>
      </w:r>
      <w:r w:rsidR="00B13EE4" w:rsidRPr="00911039">
        <w:rPr>
          <w:rFonts w:ascii="Times New Roman" w:hAnsi="Times New Roman"/>
        </w:rPr>
        <w:t xml:space="preserve"> task forces</w:t>
      </w:r>
      <w:r w:rsidRPr="00911039">
        <w:rPr>
          <w:rFonts w:ascii="Times New Roman" w:hAnsi="Times New Roman"/>
        </w:rPr>
        <w:t xml:space="preserve">, </w:t>
      </w:r>
      <w:r w:rsidR="0054174B" w:rsidRPr="00491902">
        <w:rPr>
          <w:rFonts w:ascii="Times New Roman" w:hAnsi="Times New Roman"/>
        </w:rPr>
        <w:t>and initiatives</w:t>
      </w:r>
      <w:r w:rsidR="0054174B">
        <w:rPr>
          <w:rFonts w:ascii="Times New Roman" w:hAnsi="Times New Roman"/>
        </w:rPr>
        <w:t xml:space="preserve">, </w:t>
      </w:r>
      <w:r w:rsidRPr="00911039">
        <w:rPr>
          <w:rFonts w:ascii="Times New Roman" w:hAnsi="Times New Roman"/>
        </w:rPr>
        <w:t xml:space="preserve">including: </w:t>
      </w:r>
    </w:p>
    <w:p w:rsidR="00CC10AD" w:rsidRPr="00911039" w:rsidRDefault="00CC10AD" w:rsidP="0023183D">
      <w:pPr>
        <w:rPr>
          <w:rFonts w:ascii="Times New Roman" w:hAnsi="Times New Roman"/>
        </w:rPr>
      </w:pPr>
    </w:p>
    <w:p w:rsidR="00CC10AD" w:rsidRPr="00911039" w:rsidRDefault="00CC10AD" w:rsidP="00CC10AD">
      <w:pPr>
        <w:pStyle w:val="ListParagraph"/>
        <w:numPr>
          <w:ilvl w:val="0"/>
          <w:numId w:val="2"/>
        </w:numPr>
        <w:rPr>
          <w:rFonts w:ascii="Times New Roman" w:hAnsi="Times New Roman"/>
        </w:rPr>
      </w:pPr>
      <w:r w:rsidRPr="00911039">
        <w:rPr>
          <w:rFonts w:ascii="Times New Roman" w:hAnsi="Times New Roman"/>
        </w:rPr>
        <w:t xml:space="preserve">Advisory Committee on Off-Campus Programs (ACOP), a standing CEPP subcommittee </w:t>
      </w:r>
      <w:r w:rsidR="002240C3" w:rsidRPr="00911039">
        <w:rPr>
          <w:rFonts w:ascii="Times New Roman" w:hAnsi="Times New Roman"/>
        </w:rPr>
        <w:t>(</w:t>
      </w:r>
      <w:r w:rsidRPr="00911039">
        <w:rPr>
          <w:rFonts w:ascii="Times New Roman" w:hAnsi="Times New Roman"/>
        </w:rPr>
        <w:t xml:space="preserve">Rubén </w:t>
      </w:r>
      <w:proofErr w:type="spellStart"/>
      <w:r w:rsidRPr="00911039">
        <w:rPr>
          <w:rFonts w:ascii="Times New Roman" w:hAnsi="Times New Roman"/>
        </w:rPr>
        <w:t>Graciani</w:t>
      </w:r>
      <w:proofErr w:type="spellEnd"/>
      <w:r w:rsidR="002240C3" w:rsidRPr="00911039">
        <w:rPr>
          <w:rFonts w:ascii="Times New Roman" w:hAnsi="Times New Roman"/>
        </w:rPr>
        <w:t>)</w:t>
      </w:r>
    </w:p>
    <w:p w:rsidR="00CC10AD" w:rsidRPr="00911039" w:rsidRDefault="00CC10AD" w:rsidP="00CC10AD">
      <w:pPr>
        <w:pStyle w:val="ListParagraph"/>
        <w:numPr>
          <w:ilvl w:val="0"/>
          <w:numId w:val="2"/>
        </w:numPr>
        <w:rPr>
          <w:rFonts w:ascii="Times New Roman" w:hAnsi="Times New Roman"/>
        </w:rPr>
      </w:pPr>
      <w:r w:rsidRPr="00911039">
        <w:rPr>
          <w:rFonts w:ascii="Times New Roman" w:hAnsi="Times New Roman"/>
        </w:rPr>
        <w:t>Assessment Steering Committee, a standing CEPP subcommittee (Mimi Hellman, Claire Solomon)</w:t>
      </w:r>
    </w:p>
    <w:p w:rsidR="003453F9" w:rsidRPr="00911039" w:rsidRDefault="003453F9" w:rsidP="00CC10AD">
      <w:pPr>
        <w:pStyle w:val="ListParagraph"/>
        <w:numPr>
          <w:ilvl w:val="0"/>
          <w:numId w:val="2"/>
        </w:numPr>
        <w:rPr>
          <w:rFonts w:ascii="Times New Roman" w:hAnsi="Times New Roman"/>
        </w:rPr>
      </w:pPr>
      <w:r w:rsidRPr="00911039">
        <w:rPr>
          <w:rFonts w:ascii="Times New Roman" w:hAnsi="Times New Roman"/>
        </w:rPr>
        <w:t xml:space="preserve">CEPP and Curriculum Committees Subcommittee on Course Caps, (Bob Turner, </w:t>
      </w:r>
      <w:r w:rsidR="002424C8">
        <w:rPr>
          <w:rFonts w:ascii="Times New Roman" w:hAnsi="Times New Roman"/>
        </w:rPr>
        <w:t>C</w:t>
      </w:r>
      <w:r w:rsidRPr="00911039">
        <w:rPr>
          <w:rFonts w:ascii="Times New Roman" w:hAnsi="Times New Roman"/>
        </w:rPr>
        <w:t>hair, Mimi Hellman)</w:t>
      </w:r>
    </w:p>
    <w:p w:rsidR="00CC10AD" w:rsidRPr="00911039" w:rsidRDefault="00CC10AD" w:rsidP="00CC10AD">
      <w:pPr>
        <w:pStyle w:val="ListParagraph"/>
        <w:numPr>
          <w:ilvl w:val="0"/>
          <w:numId w:val="2"/>
        </w:numPr>
        <w:rPr>
          <w:rFonts w:ascii="Times New Roman" w:hAnsi="Times New Roman"/>
        </w:rPr>
      </w:pPr>
      <w:r w:rsidRPr="00911039">
        <w:rPr>
          <w:rFonts w:ascii="Times New Roman" w:hAnsi="Times New Roman"/>
        </w:rPr>
        <w:t xml:space="preserve">Center Study Group (Terry </w:t>
      </w:r>
      <w:proofErr w:type="spellStart"/>
      <w:r w:rsidRPr="00911039">
        <w:rPr>
          <w:rFonts w:ascii="Times New Roman" w:hAnsi="Times New Roman"/>
        </w:rPr>
        <w:t>Diggory</w:t>
      </w:r>
      <w:proofErr w:type="spellEnd"/>
      <w:r w:rsidRPr="00911039">
        <w:rPr>
          <w:rFonts w:ascii="Times New Roman" w:hAnsi="Times New Roman"/>
        </w:rPr>
        <w:t xml:space="preserve">, Chair, </w:t>
      </w:r>
      <w:proofErr w:type="spellStart"/>
      <w:r w:rsidRPr="00911039">
        <w:rPr>
          <w:rFonts w:ascii="Times New Roman" w:hAnsi="Times New Roman"/>
        </w:rPr>
        <w:t>Rik</w:t>
      </w:r>
      <w:proofErr w:type="spellEnd"/>
      <w:r w:rsidRPr="00911039">
        <w:rPr>
          <w:rFonts w:ascii="Times New Roman" w:hAnsi="Times New Roman"/>
        </w:rPr>
        <w:t xml:space="preserve"> Scarce)</w:t>
      </w:r>
    </w:p>
    <w:p w:rsidR="00CC10AD" w:rsidRPr="00911039" w:rsidRDefault="00CC10AD" w:rsidP="00CC10AD">
      <w:pPr>
        <w:pStyle w:val="ListParagraph"/>
        <w:numPr>
          <w:ilvl w:val="0"/>
          <w:numId w:val="2"/>
        </w:numPr>
        <w:rPr>
          <w:rFonts w:ascii="Times New Roman" w:hAnsi="Times New Roman"/>
        </w:rPr>
      </w:pPr>
      <w:r w:rsidRPr="00911039">
        <w:rPr>
          <w:rFonts w:ascii="Times New Roman" w:hAnsi="Times New Roman"/>
        </w:rPr>
        <w:t>Information Resources Council (Susan Kress)</w:t>
      </w:r>
    </w:p>
    <w:p w:rsidR="00CC10AD" w:rsidRPr="00911039" w:rsidRDefault="00CC10AD" w:rsidP="00CC10AD">
      <w:pPr>
        <w:pStyle w:val="ListParagraph"/>
        <w:numPr>
          <w:ilvl w:val="0"/>
          <w:numId w:val="2"/>
        </w:numPr>
        <w:rPr>
          <w:rFonts w:ascii="Times New Roman" w:hAnsi="Times New Roman"/>
        </w:rPr>
      </w:pPr>
      <w:r w:rsidRPr="00911039">
        <w:rPr>
          <w:rFonts w:ascii="Times New Roman" w:hAnsi="Times New Roman"/>
        </w:rPr>
        <w:t>I</w:t>
      </w:r>
      <w:r w:rsidR="00B13EE4" w:rsidRPr="00911039">
        <w:rPr>
          <w:rFonts w:ascii="Times New Roman" w:hAnsi="Times New Roman"/>
        </w:rPr>
        <w:t xml:space="preserve">nstitutional </w:t>
      </w:r>
      <w:r w:rsidRPr="00911039">
        <w:rPr>
          <w:rFonts w:ascii="Times New Roman" w:hAnsi="Times New Roman"/>
        </w:rPr>
        <w:t>P</w:t>
      </w:r>
      <w:r w:rsidR="00B13EE4" w:rsidRPr="00911039">
        <w:rPr>
          <w:rFonts w:ascii="Times New Roman" w:hAnsi="Times New Roman"/>
        </w:rPr>
        <w:t xml:space="preserve">olicies and </w:t>
      </w:r>
      <w:r w:rsidRPr="00911039">
        <w:rPr>
          <w:rFonts w:ascii="Times New Roman" w:hAnsi="Times New Roman"/>
        </w:rPr>
        <w:t>P</w:t>
      </w:r>
      <w:r w:rsidR="00B13EE4" w:rsidRPr="00911039">
        <w:rPr>
          <w:rFonts w:ascii="Times New Roman" w:hAnsi="Times New Roman"/>
        </w:rPr>
        <w:t xml:space="preserve">lanning </w:t>
      </w:r>
      <w:r w:rsidRPr="00911039">
        <w:rPr>
          <w:rFonts w:ascii="Times New Roman" w:hAnsi="Times New Roman"/>
        </w:rPr>
        <w:t>C</w:t>
      </w:r>
      <w:r w:rsidR="00B13EE4" w:rsidRPr="00911039">
        <w:rPr>
          <w:rFonts w:ascii="Times New Roman" w:hAnsi="Times New Roman"/>
        </w:rPr>
        <w:t>ommittee</w:t>
      </w:r>
      <w:r w:rsidRPr="00911039">
        <w:rPr>
          <w:rFonts w:ascii="Times New Roman" w:hAnsi="Times New Roman"/>
        </w:rPr>
        <w:t xml:space="preserve"> (Erica Bastress-Dukehart)</w:t>
      </w:r>
    </w:p>
    <w:p w:rsidR="00CC10AD" w:rsidRPr="00911039" w:rsidRDefault="00CC10AD" w:rsidP="002240C3">
      <w:pPr>
        <w:pStyle w:val="ListParagraph"/>
        <w:numPr>
          <w:ilvl w:val="0"/>
          <w:numId w:val="2"/>
        </w:numPr>
        <w:rPr>
          <w:rFonts w:ascii="Times New Roman" w:hAnsi="Times New Roman"/>
        </w:rPr>
      </w:pPr>
      <w:r w:rsidRPr="00911039">
        <w:rPr>
          <w:rFonts w:ascii="Times New Roman" w:hAnsi="Times New Roman"/>
        </w:rPr>
        <w:t>Quantitative Student Ratings</w:t>
      </w:r>
      <w:r w:rsidR="002240C3" w:rsidRPr="00911039">
        <w:rPr>
          <w:rFonts w:ascii="Times New Roman" w:hAnsi="Times New Roman"/>
        </w:rPr>
        <w:t>, Dean’s Cards</w:t>
      </w:r>
      <w:r w:rsidR="00B13EE4" w:rsidRPr="00491902">
        <w:rPr>
          <w:rFonts w:ascii="Times New Roman" w:hAnsi="Times New Roman"/>
        </w:rPr>
        <w:t xml:space="preserve"> </w:t>
      </w:r>
      <w:r w:rsidR="0054174B" w:rsidRPr="00491902">
        <w:rPr>
          <w:rFonts w:ascii="Times New Roman" w:hAnsi="Times New Roman"/>
        </w:rPr>
        <w:t>initiative</w:t>
      </w:r>
      <w:r w:rsidR="0054174B">
        <w:rPr>
          <w:rFonts w:ascii="Times New Roman" w:hAnsi="Times New Roman"/>
        </w:rPr>
        <w:t xml:space="preserve"> </w:t>
      </w:r>
      <w:r w:rsidR="002240C3" w:rsidRPr="00911039">
        <w:rPr>
          <w:rFonts w:ascii="Times New Roman" w:hAnsi="Times New Roman"/>
        </w:rPr>
        <w:t>(</w:t>
      </w:r>
      <w:proofErr w:type="spellStart"/>
      <w:r w:rsidR="002240C3" w:rsidRPr="00911039">
        <w:rPr>
          <w:rFonts w:ascii="Times New Roman" w:hAnsi="Times New Roman"/>
        </w:rPr>
        <w:t>Rik</w:t>
      </w:r>
      <w:proofErr w:type="spellEnd"/>
      <w:r w:rsidR="002240C3" w:rsidRPr="00911039">
        <w:rPr>
          <w:rFonts w:ascii="Times New Roman" w:hAnsi="Times New Roman"/>
        </w:rPr>
        <w:t xml:space="preserve"> Scarce)</w:t>
      </w:r>
    </w:p>
    <w:p w:rsidR="00C71D7A" w:rsidRPr="00911039" w:rsidRDefault="00C71D7A" w:rsidP="002240C3">
      <w:pPr>
        <w:pStyle w:val="ListParagraph"/>
        <w:numPr>
          <w:ilvl w:val="0"/>
          <w:numId w:val="2"/>
        </w:numPr>
        <w:rPr>
          <w:rFonts w:ascii="Times New Roman" w:hAnsi="Times New Roman"/>
        </w:rPr>
      </w:pPr>
      <w:r w:rsidRPr="00911039">
        <w:rPr>
          <w:rFonts w:ascii="Times New Roman" w:hAnsi="Times New Roman"/>
        </w:rPr>
        <w:t xml:space="preserve">Internet-based courses faculty survey </w:t>
      </w:r>
      <w:r w:rsidR="005D7507">
        <w:rPr>
          <w:rFonts w:ascii="Times New Roman" w:hAnsi="Times New Roman"/>
        </w:rPr>
        <w:t>initiative</w:t>
      </w:r>
      <w:r w:rsidRPr="00911039">
        <w:rPr>
          <w:rFonts w:ascii="Times New Roman" w:hAnsi="Times New Roman"/>
        </w:rPr>
        <w:t xml:space="preserve"> (</w:t>
      </w:r>
      <w:proofErr w:type="spellStart"/>
      <w:r w:rsidRPr="00911039">
        <w:rPr>
          <w:rFonts w:ascii="Times New Roman" w:hAnsi="Times New Roman"/>
        </w:rPr>
        <w:t>Rik</w:t>
      </w:r>
      <w:proofErr w:type="spellEnd"/>
      <w:r w:rsidRPr="00911039">
        <w:rPr>
          <w:rFonts w:ascii="Times New Roman" w:hAnsi="Times New Roman"/>
        </w:rPr>
        <w:t xml:space="preserve"> Scarce, Erica Bastress-Dukehart)</w:t>
      </w:r>
    </w:p>
    <w:p w:rsidR="002240C3" w:rsidRPr="00911039" w:rsidRDefault="002240C3" w:rsidP="002240C3">
      <w:pPr>
        <w:rPr>
          <w:rFonts w:ascii="Times New Roman" w:hAnsi="Times New Roman"/>
        </w:rPr>
      </w:pPr>
    </w:p>
    <w:p w:rsidR="00F31DBB" w:rsidRPr="00911039" w:rsidRDefault="00F31DBB" w:rsidP="002240C3">
      <w:pPr>
        <w:rPr>
          <w:rFonts w:ascii="Times New Roman" w:hAnsi="Times New Roman"/>
        </w:rPr>
      </w:pPr>
    </w:p>
    <w:p w:rsidR="00965390" w:rsidRPr="00911039" w:rsidRDefault="00965390" w:rsidP="002240C3">
      <w:pPr>
        <w:rPr>
          <w:rFonts w:ascii="Times New Roman" w:hAnsi="Times New Roman"/>
        </w:rPr>
      </w:pPr>
    </w:p>
    <w:p w:rsidR="002240C3" w:rsidRPr="00911039" w:rsidRDefault="002240C3" w:rsidP="002240C3">
      <w:pPr>
        <w:rPr>
          <w:rFonts w:ascii="Times New Roman" w:hAnsi="Times New Roman"/>
        </w:rPr>
      </w:pPr>
      <w:r w:rsidRPr="00911039">
        <w:rPr>
          <w:rFonts w:ascii="Times New Roman" w:hAnsi="Times New Roman"/>
        </w:rPr>
        <w:t xml:space="preserve">Over the course of the 2009-2010 academic </w:t>
      </w:r>
      <w:proofErr w:type="gramStart"/>
      <w:r w:rsidRPr="00911039">
        <w:rPr>
          <w:rFonts w:ascii="Times New Roman" w:hAnsi="Times New Roman"/>
        </w:rPr>
        <w:t>year</w:t>
      </w:r>
      <w:proofErr w:type="gramEnd"/>
      <w:r w:rsidRPr="00911039">
        <w:rPr>
          <w:rFonts w:ascii="Times New Roman" w:hAnsi="Times New Roman"/>
        </w:rPr>
        <w:t>, CEPP addressed the following issues:</w:t>
      </w:r>
    </w:p>
    <w:p w:rsidR="006366C3" w:rsidRPr="00911039" w:rsidRDefault="006366C3" w:rsidP="002240C3">
      <w:pPr>
        <w:rPr>
          <w:rFonts w:ascii="Times New Roman" w:hAnsi="Times New Roman"/>
        </w:rPr>
      </w:pPr>
    </w:p>
    <w:p w:rsidR="006366C3" w:rsidRPr="00911039" w:rsidRDefault="006366C3" w:rsidP="00C10F2B">
      <w:pPr>
        <w:rPr>
          <w:rFonts w:ascii="Times New Roman" w:hAnsi="Times New Roman"/>
          <w:b/>
        </w:rPr>
      </w:pPr>
      <w:r w:rsidRPr="00911039">
        <w:rPr>
          <w:rFonts w:ascii="Times New Roman" w:hAnsi="Times New Roman"/>
          <w:b/>
        </w:rPr>
        <w:t>Academic Affairs Budget Priorities and Planning</w:t>
      </w:r>
    </w:p>
    <w:p w:rsidR="00965390" w:rsidRPr="00911039" w:rsidRDefault="0069131B" w:rsidP="00BC4237">
      <w:pPr>
        <w:rPr>
          <w:rFonts w:ascii="Times New Roman" w:hAnsi="Times New Roman"/>
        </w:rPr>
      </w:pPr>
      <w:r w:rsidRPr="00911039">
        <w:rPr>
          <w:rFonts w:ascii="Times New Roman" w:hAnsi="Times New Roman"/>
        </w:rPr>
        <w:t xml:space="preserve">Throughout the year </w:t>
      </w:r>
      <w:r w:rsidR="004D0128" w:rsidRPr="00911039">
        <w:rPr>
          <w:rFonts w:ascii="Times New Roman" w:hAnsi="Times New Roman"/>
        </w:rPr>
        <w:t xml:space="preserve">CEPP discussed </w:t>
      </w:r>
      <w:r w:rsidR="00BC4237" w:rsidRPr="00911039">
        <w:rPr>
          <w:rFonts w:ascii="Times New Roman" w:hAnsi="Times New Roman"/>
        </w:rPr>
        <w:t xml:space="preserve">academic priorities and planning, focusing in particular on </w:t>
      </w:r>
      <w:r w:rsidR="004D0128" w:rsidRPr="00911039">
        <w:rPr>
          <w:rFonts w:ascii="Times New Roman" w:hAnsi="Times New Roman"/>
        </w:rPr>
        <w:t xml:space="preserve">the fiscal constraints that </w:t>
      </w:r>
      <w:r w:rsidR="00555904" w:rsidRPr="00911039">
        <w:rPr>
          <w:rFonts w:ascii="Times New Roman" w:hAnsi="Times New Roman"/>
        </w:rPr>
        <w:t xml:space="preserve">already </w:t>
      </w:r>
      <w:r w:rsidRPr="00911039">
        <w:rPr>
          <w:rFonts w:ascii="Times New Roman" w:hAnsi="Times New Roman"/>
        </w:rPr>
        <w:t xml:space="preserve">have </w:t>
      </w:r>
      <w:r w:rsidR="00555904" w:rsidRPr="00911039">
        <w:rPr>
          <w:rFonts w:ascii="Times New Roman" w:hAnsi="Times New Roman"/>
        </w:rPr>
        <w:t xml:space="preserve">affected </w:t>
      </w:r>
      <w:r w:rsidR="004D0128" w:rsidRPr="00911039">
        <w:rPr>
          <w:rFonts w:ascii="Times New Roman" w:hAnsi="Times New Roman"/>
        </w:rPr>
        <w:t xml:space="preserve">or that may in the future affect educational policies and planning. </w:t>
      </w:r>
      <w:r w:rsidRPr="00911039">
        <w:rPr>
          <w:rFonts w:ascii="Times New Roman" w:hAnsi="Times New Roman"/>
        </w:rPr>
        <w:t xml:space="preserve">Members of CEPP attended Academic Staff meetings and retreats where these issues were discussed more broadly. </w:t>
      </w:r>
      <w:r w:rsidR="004D0128" w:rsidRPr="00911039">
        <w:rPr>
          <w:rFonts w:ascii="Times New Roman" w:hAnsi="Times New Roman"/>
        </w:rPr>
        <w:t xml:space="preserve"> </w:t>
      </w:r>
    </w:p>
    <w:p w:rsidR="00911039" w:rsidRDefault="00911039" w:rsidP="00BC4237">
      <w:pPr>
        <w:rPr>
          <w:rFonts w:ascii="Times New Roman" w:hAnsi="Times New Roman"/>
          <w:b/>
        </w:rPr>
      </w:pPr>
    </w:p>
    <w:p w:rsidR="00BC4237" w:rsidRPr="00911039" w:rsidRDefault="00BC4237" w:rsidP="00BC4237">
      <w:pPr>
        <w:rPr>
          <w:rFonts w:ascii="Times New Roman" w:hAnsi="Times New Roman"/>
        </w:rPr>
      </w:pPr>
      <w:r w:rsidRPr="00911039">
        <w:rPr>
          <w:rFonts w:ascii="Times New Roman" w:hAnsi="Times New Roman"/>
          <w:b/>
        </w:rPr>
        <w:lastRenderedPageBreak/>
        <w:t>*New York University College of Nursing Articulation Agreement</w:t>
      </w:r>
    </w:p>
    <w:p w:rsidR="00BC4237" w:rsidRPr="00911039" w:rsidRDefault="00BC4237" w:rsidP="00BC4237">
      <w:pPr>
        <w:rPr>
          <w:rFonts w:ascii="Times New Roman" w:hAnsi="Times New Roman"/>
        </w:rPr>
      </w:pPr>
      <w:proofErr w:type="gramStart"/>
      <w:r w:rsidRPr="00911039">
        <w:rPr>
          <w:rFonts w:ascii="Times New Roman" w:hAnsi="Times New Roman"/>
        </w:rPr>
        <w:t>The motion to approve the articulation agreement with New York University College of Nursing passed by unanimous vote at the October 2, 2009</w:t>
      </w:r>
      <w:r w:rsidR="00C71D7A" w:rsidRPr="00911039">
        <w:rPr>
          <w:rFonts w:ascii="Times New Roman" w:hAnsi="Times New Roman"/>
        </w:rPr>
        <w:t>,</w:t>
      </w:r>
      <w:r w:rsidRPr="00911039">
        <w:rPr>
          <w:rFonts w:ascii="Times New Roman" w:hAnsi="Times New Roman"/>
        </w:rPr>
        <w:t xml:space="preserve"> faculty meeting.</w:t>
      </w:r>
      <w:proofErr w:type="gramEnd"/>
    </w:p>
    <w:p w:rsidR="00820A14" w:rsidRPr="00911039" w:rsidRDefault="00820A14" w:rsidP="0023183D">
      <w:pPr>
        <w:rPr>
          <w:rFonts w:ascii="Times New Roman" w:hAnsi="Times New Roman"/>
          <w:b/>
        </w:rPr>
      </w:pPr>
    </w:p>
    <w:p w:rsidR="00CC10AD" w:rsidRPr="00911039" w:rsidRDefault="0069131B" w:rsidP="0023183D">
      <w:pPr>
        <w:rPr>
          <w:rFonts w:ascii="Times New Roman" w:hAnsi="Times New Roman"/>
          <w:b/>
        </w:rPr>
      </w:pPr>
      <w:r w:rsidRPr="00911039">
        <w:rPr>
          <w:rFonts w:ascii="Times New Roman" w:hAnsi="Times New Roman"/>
          <w:b/>
        </w:rPr>
        <w:t>*</w:t>
      </w:r>
      <w:r w:rsidR="006366C3" w:rsidRPr="00911039">
        <w:rPr>
          <w:rFonts w:ascii="Times New Roman" w:hAnsi="Times New Roman"/>
          <w:b/>
        </w:rPr>
        <w:t>Caps Report</w:t>
      </w:r>
    </w:p>
    <w:p w:rsidR="006366C3" w:rsidRPr="00911039" w:rsidRDefault="009A6370" w:rsidP="0023183D">
      <w:pPr>
        <w:rPr>
          <w:rFonts w:ascii="Times New Roman" w:hAnsi="Times New Roman"/>
        </w:rPr>
      </w:pPr>
      <w:r w:rsidRPr="00911039">
        <w:rPr>
          <w:rFonts w:ascii="Times New Roman" w:hAnsi="Times New Roman"/>
        </w:rPr>
        <w:t>CEPP endorsed the C</w:t>
      </w:r>
      <w:r w:rsidR="00555904" w:rsidRPr="00911039">
        <w:rPr>
          <w:rFonts w:ascii="Times New Roman" w:hAnsi="Times New Roman"/>
        </w:rPr>
        <w:t>ap</w:t>
      </w:r>
      <w:r w:rsidRPr="00911039">
        <w:rPr>
          <w:rFonts w:ascii="Times New Roman" w:hAnsi="Times New Roman"/>
        </w:rPr>
        <w:t>s report on October 7, 2009, with the request that the Dean of Faculty, in consultation with CEPP and the Curriculum Committee</w:t>
      </w:r>
      <w:r w:rsidR="00555904" w:rsidRPr="00911039">
        <w:rPr>
          <w:rFonts w:ascii="Times New Roman" w:hAnsi="Times New Roman"/>
        </w:rPr>
        <w:t>, review</w:t>
      </w:r>
      <w:r w:rsidRPr="00911039">
        <w:rPr>
          <w:rFonts w:ascii="Times New Roman" w:hAnsi="Times New Roman"/>
        </w:rPr>
        <w:t xml:space="preserve"> these increases in minimum course caps two years after implementation of the Enrollment Cap Subcommittee’s recommendations.</w:t>
      </w:r>
    </w:p>
    <w:p w:rsidR="00C10F2B" w:rsidRPr="00911039" w:rsidRDefault="00C10F2B" w:rsidP="0023183D">
      <w:pPr>
        <w:rPr>
          <w:rFonts w:ascii="Times New Roman" w:hAnsi="Times New Roman"/>
          <w:b/>
        </w:rPr>
      </w:pPr>
    </w:p>
    <w:p w:rsidR="006366C3" w:rsidRPr="00911039" w:rsidRDefault="0069131B" w:rsidP="0023183D">
      <w:pPr>
        <w:rPr>
          <w:rFonts w:ascii="Times New Roman" w:hAnsi="Times New Roman"/>
          <w:b/>
        </w:rPr>
      </w:pPr>
      <w:r w:rsidRPr="00911039">
        <w:rPr>
          <w:rFonts w:ascii="Times New Roman" w:hAnsi="Times New Roman"/>
          <w:b/>
        </w:rPr>
        <w:t>*</w:t>
      </w:r>
      <w:r w:rsidR="006366C3" w:rsidRPr="00911039">
        <w:rPr>
          <w:rFonts w:ascii="Times New Roman" w:hAnsi="Times New Roman"/>
          <w:b/>
        </w:rPr>
        <w:t>Goals for Student Learning and Development</w:t>
      </w:r>
    </w:p>
    <w:p w:rsidR="006366C3" w:rsidRPr="00911039" w:rsidRDefault="00C10F2B" w:rsidP="0023183D">
      <w:pPr>
        <w:rPr>
          <w:rFonts w:ascii="Times New Roman" w:hAnsi="Times New Roman"/>
        </w:rPr>
      </w:pPr>
      <w:r w:rsidRPr="00911039">
        <w:rPr>
          <w:rFonts w:ascii="Times New Roman" w:hAnsi="Times New Roman"/>
        </w:rPr>
        <w:t xml:space="preserve">In collaboration with the Assessment Steering Committee, CEPP held </w:t>
      </w:r>
      <w:r w:rsidR="00BC4237" w:rsidRPr="00911039">
        <w:rPr>
          <w:rFonts w:ascii="Times New Roman" w:hAnsi="Times New Roman"/>
        </w:rPr>
        <w:t xml:space="preserve">two </w:t>
      </w:r>
      <w:r w:rsidRPr="00911039">
        <w:rPr>
          <w:rFonts w:ascii="Times New Roman" w:hAnsi="Times New Roman"/>
        </w:rPr>
        <w:t xml:space="preserve">forums </w:t>
      </w:r>
      <w:r w:rsidR="00BC4237" w:rsidRPr="00911039">
        <w:rPr>
          <w:rFonts w:ascii="Times New Roman" w:hAnsi="Times New Roman"/>
        </w:rPr>
        <w:t>in October</w:t>
      </w:r>
      <w:r w:rsidRPr="00911039">
        <w:rPr>
          <w:rFonts w:ascii="Times New Roman" w:hAnsi="Times New Roman"/>
        </w:rPr>
        <w:t xml:space="preserve"> to </w:t>
      </w:r>
      <w:r w:rsidR="00F5262F" w:rsidRPr="00911039">
        <w:rPr>
          <w:rFonts w:ascii="Times New Roman" w:hAnsi="Times New Roman"/>
        </w:rPr>
        <w:t>listen to faculty input regarding</w:t>
      </w:r>
      <w:r w:rsidRPr="00911039">
        <w:rPr>
          <w:rFonts w:ascii="Times New Roman" w:hAnsi="Times New Roman"/>
        </w:rPr>
        <w:t xml:space="preserve"> the Goals for Student Learning and Development. </w:t>
      </w:r>
      <w:r w:rsidR="004D0128" w:rsidRPr="00911039">
        <w:rPr>
          <w:rFonts w:ascii="Times New Roman" w:hAnsi="Times New Roman"/>
        </w:rPr>
        <w:t>At the November 6, 2009</w:t>
      </w:r>
      <w:r w:rsidR="00D97F02" w:rsidRPr="00911039">
        <w:rPr>
          <w:rFonts w:ascii="Times New Roman" w:hAnsi="Times New Roman"/>
        </w:rPr>
        <w:t>,</w:t>
      </w:r>
      <w:r w:rsidR="004D0128" w:rsidRPr="00911039">
        <w:rPr>
          <w:rFonts w:ascii="Times New Roman" w:hAnsi="Times New Roman"/>
        </w:rPr>
        <w:t xml:space="preserve"> faculty meeting CEPP requested a Committee of the Whole to discuss the Goals. </w:t>
      </w:r>
      <w:proofErr w:type="gramStart"/>
      <w:r w:rsidRPr="00911039">
        <w:rPr>
          <w:rFonts w:ascii="Times New Roman" w:hAnsi="Times New Roman"/>
        </w:rPr>
        <w:t>The motion to endorse the goals passed by unanimous vote at the December 4, 2009</w:t>
      </w:r>
      <w:r w:rsidR="00C71D7A" w:rsidRPr="00911039">
        <w:rPr>
          <w:rFonts w:ascii="Times New Roman" w:hAnsi="Times New Roman"/>
        </w:rPr>
        <w:t>,</w:t>
      </w:r>
      <w:r w:rsidRPr="00911039">
        <w:rPr>
          <w:rFonts w:ascii="Times New Roman" w:hAnsi="Times New Roman"/>
        </w:rPr>
        <w:t xml:space="preserve"> faculty meeting.</w:t>
      </w:r>
      <w:proofErr w:type="gramEnd"/>
      <w:r w:rsidRPr="00911039">
        <w:rPr>
          <w:rFonts w:ascii="Times New Roman" w:hAnsi="Times New Roman"/>
        </w:rPr>
        <w:t xml:space="preserve"> </w:t>
      </w:r>
    </w:p>
    <w:p w:rsidR="006366C3" w:rsidRPr="00911039" w:rsidRDefault="006366C3" w:rsidP="0023183D">
      <w:pPr>
        <w:rPr>
          <w:rFonts w:ascii="Times New Roman" w:hAnsi="Times New Roman"/>
        </w:rPr>
      </w:pPr>
    </w:p>
    <w:p w:rsidR="0043790E" w:rsidRPr="00911039" w:rsidRDefault="006522CA" w:rsidP="0023183D">
      <w:pPr>
        <w:rPr>
          <w:rFonts w:ascii="Times New Roman" w:hAnsi="Times New Roman"/>
          <w:b/>
        </w:rPr>
      </w:pPr>
      <w:r w:rsidRPr="00911039">
        <w:rPr>
          <w:rFonts w:ascii="Times New Roman" w:hAnsi="Times New Roman"/>
          <w:b/>
        </w:rPr>
        <w:t>Assessment</w:t>
      </w:r>
    </w:p>
    <w:p w:rsidR="006522CA" w:rsidRPr="00911039" w:rsidRDefault="006522CA" w:rsidP="0023183D">
      <w:pPr>
        <w:rPr>
          <w:rFonts w:ascii="Times New Roman" w:hAnsi="Times New Roman"/>
        </w:rPr>
      </w:pPr>
      <w:r w:rsidRPr="00911039">
        <w:rPr>
          <w:rFonts w:ascii="Times New Roman" w:hAnsi="Times New Roman"/>
        </w:rPr>
        <w:t xml:space="preserve">Members of the committee met regularly with the Assessment Steering Committee to discuss future assessment initiatives, membership on the ASC, and the ongoing relationship between CEPP and the ASC. </w:t>
      </w:r>
      <w:r w:rsidR="004F2916" w:rsidRPr="00911039">
        <w:rPr>
          <w:rFonts w:ascii="Times New Roman" w:hAnsi="Times New Roman"/>
        </w:rPr>
        <w:t>One of</w:t>
      </w:r>
      <w:r w:rsidR="007C743F" w:rsidRPr="00911039">
        <w:rPr>
          <w:rFonts w:ascii="Times New Roman" w:hAnsi="Times New Roman"/>
        </w:rPr>
        <w:t xml:space="preserve"> the </w:t>
      </w:r>
      <w:r w:rsidR="004F2916" w:rsidRPr="00911039">
        <w:rPr>
          <w:rFonts w:ascii="Times New Roman" w:hAnsi="Times New Roman"/>
        </w:rPr>
        <w:t xml:space="preserve">primary </w:t>
      </w:r>
      <w:r w:rsidR="007C743F" w:rsidRPr="00911039">
        <w:rPr>
          <w:rFonts w:ascii="Times New Roman" w:hAnsi="Times New Roman"/>
        </w:rPr>
        <w:t xml:space="preserve">goals for the Assessment Steering Committee next year </w:t>
      </w:r>
      <w:r w:rsidR="004F2916" w:rsidRPr="00911039">
        <w:rPr>
          <w:rFonts w:ascii="Times New Roman" w:hAnsi="Times New Roman"/>
        </w:rPr>
        <w:t>will be to create</w:t>
      </w:r>
      <w:r w:rsidR="00F31DBB" w:rsidRPr="00911039">
        <w:rPr>
          <w:rFonts w:ascii="Times New Roman" w:hAnsi="Times New Roman"/>
        </w:rPr>
        <w:t xml:space="preserve"> a framework for assessing General E</w:t>
      </w:r>
      <w:r w:rsidR="007C743F" w:rsidRPr="00911039">
        <w:rPr>
          <w:rFonts w:ascii="Times New Roman" w:hAnsi="Times New Roman"/>
        </w:rPr>
        <w:t xml:space="preserve">ducation courses at Skidmore. </w:t>
      </w:r>
      <w:r w:rsidR="00F31DBB" w:rsidRPr="00911039">
        <w:rPr>
          <w:rFonts w:ascii="Times New Roman" w:hAnsi="Times New Roman"/>
        </w:rPr>
        <w:t>CEPP and the Assessment Coordinator, Sarah Goodwin</w:t>
      </w:r>
      <w:r w:rsidR="004F2916" w:rsidRPr="00911039">
        <w:rPr>
          <w:rFonts w:ascii="Times New Roman" w:hAnsi="Times New Roman"/>
        </w:rPr>
        <w:t>,</w:t>
      </w:r>
      <w:r w:rsidR="00F31DBB" w:rsidRPr="00911039">
        <w:rPr>
          <w:rFonts w:ascii="Times New Roman" w:hAnsi="Times New Roman"/>
        </w:rPr>
        <w:t xml:space="preserve"> will continue to work together on future assessment initiatives.</w:t>
      </w:r>
    </w:p>
    <w:p w:rsidR="006522CA" w:rsidRPr="00911039" w:rsidRDefault="006522CA" w:rsidP="0023183D">
      <w:pPr>
        <w:rPr>
          <w:rFonts w:ascii="Times New Roman" w:hAnsi="Times New Roman"/>
          <w:b/>
        </w:rPr>
      </w:pPr>
    </w:p>
    <w:p w:rsidR="006366C3" w:rsidRPr="00911039" w:rsidRDefault="006366C3" w:rsidP="0023183D">
      <w:pPr>
        <w:rPr>
          <w:rFonts w:ascii="Times New Roman" w:hAnsi="Times New Roman"/>
          <w:b/>
        </w:rPr>
      </w:pPr>
      <w:r w:rsidRPr="00911039">
        <w:rPr>
          <w:rFonts w:ascii="Times New Roman" w:hAnsi="Times New Roman"/>
          <w:b/>
        </w:rPr>
        <w:t>Online Teaching and Learning</w:t>
      </w:r>
    </w:p>
    <w:p w:rsidR="00C10F2B" w:rsidRPr="00911039" w:rsidRDefault="00454F33" w:rsidP="0023183D">
      <w:pPr>
        <w:rPr>
          <w:rFonts w:ascii="Times New Roman" w:hAnsi="Times New Roman"/>
        </w:rPr>
      </w:pPr>
      <w:r w:rsidRPr="00911039">
        <w:rPr>
          <w:rFonts w:ascii="Times New Roman" w:hAnsi="Times New Roman"/>
        </w:rPr>
        <w:t>Discussions regarding whether Skidmore should consider offering online courses (both fully online and hybrid</w:t>
      </w:r>
      <w:r w:rsidR="009C45E7" w:rsidRPr="00911039">
        <w:rPr>
          <w:rFonts w:ascii="Times New Roman" w:hAnsi="Times New Roman"/>
        </w:rPr>
        <w:t>)</w:t>
      </w:r>
      <w:r w:rsidRPr="00911039">
        <w:rPr>
          <w:rFonts w:ascii="Times New Roman" w:hAnsi="Times New Roman"/>
        </w:rPr>
        <w:t xml:space="preserve"> </w:t>
      </w:r>
      <w:r w:rsidR="00D97F02" w:rsidRPr="00911039">
        <w:rPr>
          <w:rFonts w:ascii="Times New Roman" w:hAnsi="Times New Roman"/>
        </w:rPr>
        <w:t xml:space="preserve">were continued from last year. </w:t>
      </w:r>
      <w:r w:rsidRPr="00911039">
        <w:rPr>
          <w:rFonts w:ascii="Times New Roman" w:hAnsi="Times New Roman"/>
        </w:rPr>
        <w:t xml:space="preserve">CEPP surveyed the Skidmore faculty regarding online </w:t>
      </w:r>
      <w:r w:rsidR="009C45E7" w:rsidRPr="00911039">
        <w:rPr>
          <w:rFonts w:ascii="Times New Roman" w:hAnsi="Times New Roman"/>
        </w:rPr>
        <w:t>teaching and learning and</w:t>
      </w:r>
      <w:r w:rsidRPr="00911039">
        <w:rPr>
          <w:rFonts w:ascii="Times New Roman" w:hAnsi="Times New Roman"/>
        </w:rPr>
        <w:t xml:space="preserve"> followed that survey with a discussion </w:t>
      </w:r>
      <w:r w:rsidR="001F159C" w:rsidRPr="00911039">
        <w:rPr>
          <w:rFonts w:ascii="Times New Roman" w:hAnsi="Times New Roman"/>
        </w:rPr>
        <w:t>that included</w:t>
      </w:r>
      <w:r w:rsidRPr="00911039">
        <w:rPr>
          <w:rFonts w:ascii="Times New Roman" w:hAnsi="Times New Roman"/>
        </w:rPr>
        <w:t xml:space="preserve"> </w:t>
      </w:r>
      <w:r w:rsidR="000E04A5" w:rsidRPr="00911039">
        <w:rPr>
          <w:rFonts w:ascii="Times New Roman" w:hAnsi="Times New Roman"/>
        </w:rPr>
        <w:t xml:space="preserve">IRC members, representatives from the Registrar’s office, and </w:t>
      </w:r>
      <w:r w:rsidR="009C45E7" w:rsidRPr="00911039">
        <w:rPr>
          <w:rFonts w:ascii="Times New Roman" w:hAnsi="Times New Roman"/>
        </w:rPr>
        <w:t xml:space="preserve">selected </w:t>
      </w:r>
      <w:r w:rsidRPr="00911039">
        <w:rPr>
          <w:rFonts w:ascii="Times New Roman" w:hAnsi="Times New Roman"/>
        </w:rPr>
        <w:t xml:space="preserve">faculty who </w:t>
      </w:r>
      <w:r w:rsidR="009C45E7" w:rsidRPr="00911039">
        <w:rPr>
          <w:rFonts w:ascii="Times New Roman" w:hAnsi="Times New Roman"/>
        </w:rPr>
        <w:t xml:space="preserve">had </w:t>
      </w:r>
      <w:r w:rsidRPr="00911039">
        <w:rPr>
          <w:rFonts w:ascii="Times New Roman" w:hAnsi="Times New Roman"/>
        </w:rPr>
        <w:t xml:space="preserve">indicated they would be interested </w:t>
      </w:r>
      <w:r w:rsidR="0093580C">
        <w:rPr>
          <w:rFonts w:ascii="Times New Roman" w:hAnsi="Times New Roman"/>
        </w:rPr>
        <w:t xml:space="preserve">in </w:t>
      </w:r>
      <w:r w:rsidR="009C45E7" w:rsidRPr="00911039">
        <w:rPr>
          <w:rFonts w:ascii="Times New Roman" w:hAnsi="Times New Roman"/>
        </w:rPr>
        <w:t>sharing their ideas with the committee</w:t>
      </w:r>
      <w:r w:rsidRPr="00911039">
        <w:rPr>
          <w:rFonts w:ascii="Times New Roman" w:hAnsi="Times New Roman"/>
        </w:rPr>
        <w:t xml:space="preserve">. </w:t>
      </w:r>
      <w:r w:rsidR="00887252" w:rsidRPr="00911039">
        <w:rPr>
          <w:rFonts w:ascii="Times New Roman" w:hAnsi="Times New Roman"/>
        </w:rPr>
        <w:t xml:space="preserve">Challenging questions remain regarding online courses. </w:t>
      </w:r>
      <w:r w:rsidR="0054174B">
        <w:rPr>
          <w:rFonts w:ascii="Times New Roman" w:hAnsi="Times New Roman"/>
        </w:rPr>
        <w:t xml:space="preserve">CEPP will continue </w:t>
      </w:r>
      <w:r w:rsidR="0054174B" w:rsidRPr="00491902">
        <w:rPr>
          <w:rFonts w:ascii="Times New Roman" w:hAnsi="Times New Roman"/>
        </w:rPr>
        <w:t>discussions about online teaching and learning</w:t>
      </w:r>
      <w:r w:rsidR="0054174B">
        <w:rPr>
          <w:rFonts w:ascii="Times New Roman" w:hAnsi="Times New Roman"/>
          <w:color w:val="FF0000"/>
        </w:rPr>
        <w:t xml:space="preserve"> </w:t>
      </w:r>
      <w:r w:rsidR="009C45E7" w:rsidRPr="00911039">
        <w:rPr>
          <w:rFonts w:ascii="Times New Roman" w:hAnsi="Times New Roman"/>
        </w:rPr>
        <w:t>next year.</w:t>
      </w:r>
    </w:p>
    <w:p w:rsidR="009C45E7" w:rsidRPr="00911039" w:rsidRDefault="009C45E7" w:rsidP="0023183D">
      <w:pPr>
        <w:rPr>
          <w:rFonts w:ascii="Times New Roman" w:hAnsi="Times New Roman"/>
        </w:rPr>
      </w:pPr>
    </w:p>
    <w:p w:rsidR="009C45E7" w:rsidRPr="00911039" w:rsidRDefault="009C45E7" w:rsidP="0023183D">
      <w:pPr>
        <w:rPr>
          <w:rFonts w:ascii="Times New Roman" w:hAnsi="Times New Roman"/>
          <w:b/>
        </w:rPr>
      </w:pPr>
      <w:r w:rsidRPr="00911039">
        <w:rPr>
          <w:rFonts w:ascii="Times New Roman" w:hAnsi="Times New Roman"/>
          <w:b/>
        </w:rPr>
        <w:t>Online course transfer credits</w:t>
      </w:r>
    </w:p>
    <w:p w:rsidR="00911039" w:rsidRDefault="009C45E7" w:rsidP="0023183D">
      <w:pPr>
        <w:rPr>
          <w:rFonts w:ascii="Times New Roman" w:hAnsi="Times New Roman"/>
        </w:rPr>
      </w:pPr>
      <w:r w:rsidRPr="00911039">
        <w:rPr>
          <w:rFonts w:ascii="Times New Roman" w:hAnsi="Times New Roman"/>
        </w:rPr>
        <w:t xml:space="preserve">The committee had several conversations with Ann Henderson and Anita Harris as to whether Skidmore should change its policy regarding transfer credits of online courses from other institutions. </w:t>
      </w:r>
      <w:r w:rsidR="007C743F" w:rsidRPr="00911039">
        <w:rPr>
          <w:rFonts w:ascii="Times New Roman" w:hAnsi="Times New Roman"/>
        </w:rPr>
        <w:t>Currently</w:t>
      </w:r>
      <w:r w:rsidRPr="00911039">
        <w:rPr>
          <w:rFonts w:ascii="Times New Roman" w:hAnsi="Times New Roman"/>
        </w:rPr>
        <w:t xml:space="preserve"> the college does not knowingly accept transfer credits from online courses. CEPP brought this issue to department chairs at </w:t>
      </w:r>
      <w:r w:rsidR="00D00B3B" w:rsidRPr="00911039">
        <w:rPr>
          <w:rFonts w:ascii="Times New Roman" w:hAnsi="Times New Roman"/>
        </w:rPr>
        <w:t>a chairs</w:t>
      </w:r>
      <w:r w:rsidRPr="00911039">
        <w:rPr>
          <w:rFonts w:ascii="Times New Roman" w:hAnsi="Times New Roman"/>
        </w:rPr>
        <w:t xml:space="preserve"> meeting for </w:t>
      </w:r>
      <w:r w:rsidR="0069519A">
        <w:rPr>
          <w:rFonts w:ascii="Times New Roman" w:hAnsi="Times New Roman"/>
        </w:rPr>
        <w:t xml:space="preserve">a preliminary </w:t>
      </w:r>
      <w:r w:rsidRPr="00911039">
        <w:rPr>
          <w:rFonts w:ascii="Times New Roman" w:hAnsi="Times New Roman"/>
        </w:rPr>
        <w:t>discussion</w:t>
      </w:r>
      <w:r w:rsidR="00754E22" w:rsidRPr="00911039">
        <w:rPr>
          <w:rFonts w:ascii="Times New Roman" w:hAnsi="Times New Roman"/>
        </w:rPr>
        <w:t xml:space="preserve"> and encouraged them to discuss this issue with their department colleagues</w:t>
      </w:r>
      <w:r w:rsidRPr="00911039">
        <w:rPr>
          <w:rFonts w:ascii="Times New Roman" w:hAnsi="Times New Roman"/>
        </w:rPr>
        <w:t xml:space="preserve">. This is an ongoing </w:t>
      </w:r>
      <w:r w:rsidR="00754E22" w:rsidRPr="00911039">
        <w:rPr>
          <w:rFonts w:ascii="Times New Roman" w:hAnsi="Times New Roman"/>
        </w:rPr>
        <w:t>matter</w:t>
      </w:r>
      <w:r w:rsidRPr="00911039">
        <w:rPr>
          <w:rFonts w:ascii="Times New Roman" w:hAnsi="Times New Roman"/>
        </w:rPr>
        <w:t xml:space="preserve"> that CEPP will continue to address next year.</w:t>
      </w:r>
    </w:p>
    <w:p w:rsidR="00911039" w:rsidRDefault="00911039" w:rsidP="0023183D">
      <w:pPr>
        <w:rPr>
          <w:rFonts w:ascii="Times New Roman" w:hAnsi="Times New Roman"/>
          <w:b/>
        </w:rPr>
      </w:pPr>
    </w:p>
    <w:p w:rsidR="006366C3" w:rsidRPr="00911039" w:rsidRDefault="0069131B" w:rsidP="0023183D">
      <w:pPr>
        <w:rPr>
          <w:rFonts w:ascii="Times New Roman" w:hAnsi="Times New Roman"/>
        </w:rPr>
      </w:pPr>
      <w:r w:rsidRPr="00911039">
        <w:rPr>
          <w:rFonts w:ascii="Times New Roman" w:hAnsi="Times New Roman"/>
          <w:b/>
        </w:rPr>
        <w:t>*</w:t>
      </w:r>
      <w:r w:rsidR="00C10F2B" w:rsidRPr="00911039">
        <w:rPr>
          <w:rFonts w:ascii="Times New Roman" w:hAnsi="Times New Roman"/>
          <w:b/>
        </w:rPr>
        <w:t>Expansion of the Skidmore in London Program</w:t>
      </w:r>
    </w:p>
    <w:p w:rsidR="00C10F2B" w:rsidRPr="00911039" w:rsidRDefault="00C10F2B" w:rsidP="0023183D">
      <w:pPr>
        <w:rPr>
          <w:rFonts w:ascii="Times New Roman" w:hAnsi="Times New Roman"/>
        </w:rPr>
      </w:pPr>
      <w:proofErr w:type="gramStart"/>
      <w:r w:rsidRPr="00911039">
        <w:rPr>
          <w:rFonts w:ascii="Times New Roman" w:hAnsi="Times New Roman"/>
        </w:rPr>
        <w:t>The motion to expand the Skidmore in London Program passed by unanimous vote at the December 4, 2009</w:t>
      </w:r>
      <w:r w:rsidR="00D97F02" w:rsidRPr="00911039">
        <w:rPr>
          <w:rFonts w:ascii="Times New Roman" w:hAnsi="Times New Roman"/>
        </w:rPr>
        <w:t>,</w:t>
      </w:r>
      <w:r w:rsidRPr="00911039">
        <w:rPr>
          <w:rFonts w:ascii="Times New Roman" w:hAnsi="Times New Roman"/>
        </w:rPr>
        <w:t xml:space="preserve"> faculty meeting.</w:t>
      </w:r>
      <w:proofErr w:type="gramEnd"/>
    </w:p>
    <w:p w:rsidR="004D0128" w:rsidRPr="00911039" w:rsidRDefault="004D0128" w:rsidP="004D0128">
      <w:pPr>
        <w:rPr>
          <w:rFonts w:ascii="Times New Roman" w:hAnsi="Times New Roman"/>
          <w:b/>
        </w:rPr>
      </w:pPr>
    </w:p>
    <w:p w:rsidR="004D0128" w:rsidRPr="00911039" w:rsidRDefault="004D0128" w:rsidP="004D0128">
      <w:pPr>
        <w:rPr>
          <w:rFonts w:ascii="Times New Roman" w:hAnsi="Times New Roman"/>
          <w:b/>
        </w:rPr>
      </w:pPr>
      <w:r w:rsidRPr="00911039">
        <w:rPr>
          <w:rFonts w:ascii="Times New Roman" w:hAnsi="Times New Roman"/>
          <w:b/>
        </w:rPr>
        <w:lastRenderedPageBreak/>
        <w:t>Department Name Change</w:t>
      </w:r>
    </w:p>
    <w:p w:rsidR="00454F33" w:rsidRPr="00911039" w:rsidRDefault="004D0128" w:rsidP="004D0128">
      <w:pPr>
        <w:rPr>
          <w:rFonts w:ascii="Times New Roman" w:hAnsi="Times New Roman"/>
          <w:b/>
        </w:rPr>
      </w:pPr>
      <w:r w:rsidRPr="00911039">
        <w:rPr>
          <w:rFonts w:ascii="Times New Roman" w:hAnsi="Times New Roman"/>
        </w:rPr>
        <w:t>CEPP approved a name change for the Department of Exercise Science to the Department of Health and Exercise Sciences</w:t>
      </w:r>
    </w:p>
    <w:p w:rsidR="00C963DF" w:rsidRPr="00911039" w:rsidRDefault="00C963DF" w:rsidP="0023183D">
      <w:pPr>
        <w:rPr>
          <w:rFonts w:ascii="Times New Roman" w:hAnsi="Times New Roman"/>
          <w:b/>
        </w:rPr>
      </w:pPr>
    </w:p>
    <w:p w:rsidR="009A6370" w:rsidRPr="00911039" w:rsidRDefault="00454F33" w:rsidP="0023183D">
      <w:pPr>
        <w:rPr>
          <w:rFonts w:ascii="Times New Roman" w:hAnsi="Times New Roman"/>
        </w:rPr>
      </w:pPr>
      <w:r w:rsidRPr="00911039">
        <w:rPr>
          <w:rFonts w:ascii="Times New Roman" w:hAnsi="Times New Roman"/>
          <w:b/>
        </w:rPr>
        <w:t>January Conferral of Degrees</w:t>
      </w:r>
    </w:p>
    <w:p w:rsidR="00454F33" w:rsidRPr="00911039" w:rsidRDefault="0043790E" w:rsidP="0023183D">
      <w:pPr>
        <w:rPr>
          <w:rFonts w:ascii="Times New Roman" w:hAnsi="Times New Roman"/>
        </w:rPr>
      </w:pPr>
      <w:r w:rsidRPr="00911039">
        <w:rPr>
          <w:rFonts w:ascii="Times New Roman" w:hAnsi="Times New Roman"/>
        </w:rPr>
        <w:t>The committee supported a proposal from the Registrar to formalize procedures for the conferral of January degrees</w:t>
      </w:r>
      <w:r w:rsidR="00321AB5" w:rsidRPr="00911039">
        <w:rPr>
          <w:rFonts w:ascii="Times New Roman" w:hAnsi="Times New Roman"/>
        </w:rPr>
        <w:t xml:space="preserve">. </w:t>
      </w:r>
    </w:p>
    <w:p w:rsidR="006366C3" w:rsidRPr="00911039" w:rsidRDefault="006366C3" w:rsidP="0023183D">
      <w:pPr>
        <w:rPr>
          <w:rFonts w:ascii="Times New Roman" w:hAnsi="Times New Roman"/>
          <w:b/>
        </w:rPr>
      </w:pPr>
    </w:p>
    <w:p w:rsidR="006366C3" w:rsidRPr="00911039" w:rsidRDefault="0069131B" w:rsidP="0023183D">
      <w:pPr>
        <w:rPr>
          <w:rFonts w:ascii="Times New Roman" w:hAnsi="Times New Roman"/>
          <w:b/>
        </w:rPr>
      </w:pPr>
      <w:r w:rsidRPr="00911039">
        <w:rPr>
          <w:rFonts w:ascii="Times New Roman" w:hAnsi="Times New Roman"/>
          <w:b/>
        </w:rPr>
        <w:t>*Policy to Appeal a Final Failing Grade</w:t>
      </w:r>
    </w:p>
    <w:p w:rsidR="006366C3" w:rsidRPr="00911039" w:rsidRDefault="0069131B" w:rsidP="0023183D">
      <w:pPr>
        <w:rPr>
          <w:rFonts w:ascii="Times New Roman" w:hAnsi="Times New Roman"/>
        </w:rPr>
      </w:pPr>
      <w:r w:rsidRPr="00911039">
        <w:rPr>
          <w:rFonts w:ascii="Times New Roman" w:hAnsi="Times New Roman"/>
        </w:rPr>
        <w:t>After two years of discussions with faculty</w:t>
      </w:r>
      <w:r w:rsidR="00EA7D6E" w:rsidRPr="00911039">
        <w:rPr>
          <w:rFonts w:ascii="Times New Roman" w:hAnsi="Times New Roman"/>
        </w:rPr>
        <w:t xml:space="preserve"> (including a forum and a Committee of the Whole</w:t>
      </w:r>
      <w:r w:rsidR="007C743F" w:rsidRPr="00911039">
        <w:rPr>
          <w:rFonts w:ascii="Times New Roman" w:hAnsi="Times New Roman"/>
        </w:rPr>
        <w:t xml:space="preserve"> at the March faculty meeting</w:t>
      </w:r>
      <w:r w:rsidR="00EA7D6E" w:rsidRPr="00911039">
        <w:rPr>
          <w:rFonts w:ascii="Times New Roman" w:hAnsi="Times New Roman"/>
        </w:rPr>
        <w:t>)</w:t>
      </w:r>
      <w:r w:rsidRPr="00911039">
        <w:rPr>
          <w:rFonts w:ascii="Times New Roman" w:hAnsi="Times New Roman"/>
        </w:rPr>
        <w:t>, students</w:t>
      </w:r>
      <w:r w:rsidR="007C743F" w:rsidRPr="00911039">
        <w:rPr>
          <w:rFonts w:ascii="Times New Roman" w:hAnsi="Times New Roman"/>
        </w:rPr>
        <w:t xml:space="preserve"> (including a March student forum organized by the Academic Council of SGA</w:t>
      </w:r>
      <w:r w:rsidR="00EA7D6E" w:rsidRPr="00911039">
        <w:rPr>
          <w:rFonts w:ascii="Times New Roman" w:hAnsi="Times New Roman"/>
        </w:rPr>
        <w:t>)</w:t>
      </w:r>
      <w:r w:rsidRPr="00911039">
        <w:rPr>
          <w:rFonts w:ascii="Times New Roman" w:hAnsi="Times New Roman"/>
        </w:rPr>
        <w:t xml:space="preserve">, administration, and College Counsel, </w:t>
      </w:r>
      <w:r w:rsidR="00887252" w:rsidRPr="00911039">
        <w:rPr>
          <w:rFonts w:ascii="Times New Roman" w:hAnsi="Times New Roman"/>
        </w:rPr>
        <w:t xml:space="preserve">and after many intense conversations within the committee, </w:t>
      </w:r>
      <w:r w:rsidRPr="00911039">
        <w:rPr>
          <w:rFonts w:ascii="Times New Roman" w:hAnsi="Times New Roman"/>
        </w:rPr>
        <w:t xml:space="preserve">CEPP brought a motion for a Policy to Appeal a Final Failing Grade </w:t>
      </w:r>
      <w:r w:rsidR="006D0174" w:rsidRPr="00911039">
        <w:rPr>
          <w:rFonts w:ascii="Times New Roman" w:hAnsi="Times New Roman"/>
        </w:rPr>
        <w:t xml:space="preserve">to the faculty </w:t>
      </w:r>
      <w:r w:rsidR="00EA7D6E" w:rsidRPr="00911039">
        <w:rPr>
          <w:rFonts w:ascii="Times New Roman" w:hAnsi="Times New Roman"/>
        </w:rPr>
        <w:t>for a vote at the April 9, 2010</w:t>
      </w:r>
      <w:r w:rsidR="00C71D7A" w:rsidRPr="00911039">
        <w:rPr>
          <w:rFonts w:ascii="Times New Roman" w:hAnsi="Times New Roman"/>
        </w:rPr>
        <w:t>,</w:t>
      </w:r>
      <w:r w:rsidR="00EA7D6E" w:rsidRPr="00911039">
        <w:rPr>
          <w:rFonts w:ascii="Times New Roman" w:hAnsi="Times New Roman"/>
        </w:rPr>
        <w:t xml:space="preserve"> faculty meeting. The Policy passed by a </w:t>
      </w:r>
      <w:r w:rsidR="001F159C" w:rsidRPr="00911039">
        <w:rPr>
          <w:rFonts w:ascii="Times New Roman" w:hAnsi="Times New Roman"/>
        </w:rPr>
        <w:t>majority</w:t>
      </w:r>
      <w:r w:rsidR="00EA7D6E" w:rsidRPr="00911039">
        <w:rPr>
          <w:rFonts w:ascii="Times New Roman" w:hAnsi="Times New Roman"/>
        </w:rPr>
        <w:t xml:space="preserve"> vote</w:t>
      </w:r>
      <w:r w:rsidR="003453F9" w:rsidRPr="00911039">
        <w:rPr>
          <w:rFonts w:ascii="Times New Roman" w:hAnsi="Times New Roman"/>
        </w:rPr>
        <w:t xml:space="preserve"> (98 yes, 27 no)</w:t>
      </w:r>
      <w:r w:rsidR="00EA7D6E" w:rsidRPr="00911039">
        <w:rPr>
          <w:rFonts w:ascii="Times New Roman" w:hAnsi="Times New Roman"/>
        </w:rPr>
        <w:t>.</w:t>
      </w:r>
    </w:p>
    <w:p w:rsidR="001F159C" w:rsidRPr="00911039" w:rsidRDefault="001F159C" w:rsidP="0023183D">
      <w:pPr>
        <w:rPr>
          <w:rFonts w:ascii="Times New Roman" w:hAnsi="Times New Roman"/>
          <w:b/>
        </w:rPr>
      </w:pPr>
    </w:p>
    <w:p w:rsidR="00BE310E" w:rsidRPr="00911039" w:rsidRDefault="00BE310E" w:rsidP="0023183D">
      <w:pPr>
        <w:rPr>
          <w:rFonts w:ascii="Times New Roman" w:hAnsi="Times New Roman"/>
          <w:b/>
        </w:rPr>
      </w:pPr>
      <w:r w:rsidRPr="00911039">
        <w:rPr>
          <w:rFonts w:ascii="Times New Roman" w:hAnsi="Times New Roman"/>
          <w:b/>
        </w:rPr>
        <w:t>Intellectual Property Policy</w:t>
      </w:r>
    </w:p>
    <w:p w:rsidR="006366C3" w:rsidRPr="00911039" w:rsidRDefault="00B13EE4" w:rsidP="0023183D">
      <w:pPr>
        <w:rPr>
          <w:rFonts w:ascii="Times New Roman" w:hAnsi="Times New Roman"/>
        </w:rPr>
      </w:pPr>
      <w:r w:rsidRPr="00911039">
        <w:rPr>
          <w:rFonts w:ascii="Times New Roman" w:hAnsi="Times New Roman"/>
        </w:rPr>
        <w:t xml:space="preserve">CEPP </w:t>
      </w:r>
      <w:r w:rsidR="006D0174" w:rsidRPr="00911039">
        <w:rPr>
          <w:rFonts w:ascii="Times New Roman" w:hAnsi="Times New Roman"/>
        </w:rPr>
        <w:t>reviewed the College’s new Intellectual Property Policy, brought to the committee</w:t>
      </w:r>
      <w:r w:rsidRPr="00911039">
        <w:rPr>
          <w:rFonts w:ascii="Times New Roman" w:hAnsi="Times New Roman"/>
        </w:rPr>
        <w:t xml:space="preserve"> by the Dean of Faculty, Muriel Poston</w:t>
      </w:r>
      <w:r w:rsidR="006D0174" w:rsidRPr="00911039">
        <w:rPr>
          <w:rFonts w:ascii="Times New Roman" w:hAnsi="Times New Roman"/>
        </w:rPr>
        <w:t>.</w:t>
      </w:r>
      <w:r w:rsidRPr="00911039">
        <w:rPr>
          <w:rFonts w:ascii="Times New Roman" w:hAnsi="Times New Roman"/>
        </w:rPr>
        <w:t xml:space="preserve"> </w:t>
      </w:r>
    </w:p>
    <w:p w:rsidR="00B13EE4" w:rsidRPr="00911039" w:rsidRDefault="00B13EE4" w:rsidP="0023183D">
      <w:pPr>
        <w:rPr>
          <w:rFonts w:ascii="Times New Roman" w:hAnsi="Times New Roman"/>
        </w:rPr>
      </w:pPr>
    </w:p>
    <w:p w:rsidR="00B13EE4" w:rsidRPr="00911039" w:rsidRDefault="00B13EE4" w:rsidP="0023183D">
      <w:pPr>
        <w:rPr>
          <w:rFonts w:ascii="Times New Roman" w:hAnsi="Times New Roman"/>
          <w:b/>
        </w:rPr>
      </w:pPr>
      <w:r w:rsidRPr="00911039">
        <w:rPr>
          <w:rFonts w:ascii="Times New Roman" w:hAnsi="Times New Roman"/>
          <w:b/>
        </w:rPr>
        <w:t>Mature students</w:t>
      </w:r>
    </w:p>
    <w:p w:rsidR="00B13EE4" w:rsidRPr="00911039" w:rsidRDefault="00B13EE4" w:rsidP="0023183D">
      <w:pPr>
        <w:rPr>
          <w:rFonts w:ascii="Times New Roman" w:hAnsi="Times New Roman"/>
        </w:rPr>
      </w:pPr>
      <w:r w:rsidRPr="00911039">
        <w:rPr>
          <w:rFonts w:ascii="Times New Roman" w:hAnsi="Times New Roman"/>
        </w:rPr>
        <w:t xml:space="preserve">The committee discussed how Skidmore might accommodate the educational needs of mature students now that UWW is in the process of being phased out. CEPP is concerned that as the College explores educational opportunities for Skidmore employees, it should </w:t>
      </w:r>
      <w:r w:rsidR="00990CB2" w:rsidRPr="00911039">
        <w:rPr>
          <w:rFonts w:ascii="Times New Roman" w:hAnsi="Times New Roman"/>
        </w:rPr>
        <w:t>address</w:t>
      </w:r>
      <w:r w:rsidRPr="00911039">
        <w:rPr>
          <w:rFonts w:ascii="Times New Roman" w:hAnsi="Times New Roman"/>
        </w:rPr>
        <w:t xml:space="preserve"> the needs of older students from the region who are interested in auditing courses or taking courses for credit. This is a discussion that CEPP will continue in the coming year.</w:t>
      </w:r>
    </w:p>
    <w:p w:rsidR="006366C3" w:rsidRPr="00911039" w:rsidRDefault="006366C3" w:rsidP="0023183D">
      <w:pPr>
        <w:rPr>
          <w:rFonts w:ascii="Times New Roman" w:hAnsi="Times New Roman"/>
        </w:rPr>
      </w:pPr>
    </w:p>
    <w:p w:rsidR="0023183D" w:rsidRPr="00911039" w:rsidRDefault="009C45E7" w:rsidP="0023183D">
      <w:pPr>
        <w:rPr>
          <w:rFonts w:ascii="Times New Roman" w:hAnsi="Times New Roman"/>
          <w:b/>
        </w:rPr>
      </w:pPr>
      <w:r w:rsidRPr="00911039">
        <w:rPr>
          <w:rFonts w:ascii="Times New Roman" w:hAnsi="Times New Roman"/>
          <w:b/>
        </w:rPr>
        <w:t>Science Vision Plan</w:t>
      </w:r>
    </w:p>
    <w:p w:rsidR="00F31DBB" w:rsidRPr="00911039" w:rsidRDefault="00EA7D6E" w:rsidP="0023183D">
      <w:pPr>
        <w:rPr>
          <w:rFonts w:ascii="Times New Roman" w:hAnsi="Times New Roman"/>
        </w:rPr>
      </w:pPr>
      <w:r w:rsidRPr="00911039">
        <w:rPr>
          <w:rFonts w:ascii="Times New Roman" w:hAnsi="Times New Roman"/>
        </w:rPr>
        <w:t xml:space="preserve">CEPP co-chaired a forum </w:t>
      </w:r>
      <w:r w:rsidR="00EA0CA5" w:rsidRPr="00911039">
        <w:rPr>
          <w:rFonts w:ascii="Times New Roman" w:hAnsi="Times New Roman"/>
        </w:rPr>
        <w:t>with Mark Hofmann, chair of t</w:t>
      </w:r>
      <w:r w:rsidR="001F159C" w:rsidRPr="00911039">
        <w:rPr>
          <w:rFonts w:ascii="Times New Roman" w:hAnsi="Times New Roman"/>
        </w:rPr>
        <w:t xml:space="preserve">he Science Vision Working Group, </w:t>
      </w:r>
      <w:r w:rsidR="00321AB5" w:rsidRPr="00911039">
        <w:rPr>
          <w:rFonts w:ascii="Times New Roman" w:hAnsi="Times New Roman"/>
        </w:rPr>
        <w:t xml:space="preserve">to </w:t>
      </w:r>
      <w:r w:rsidR="00EA0CA5" w:rsidRPr="00911039">
        <w:rPr>
          <w:rFonts w:ascii="Times New Roman" w:hAnsi="Times New Roman"/>
        </w:rPr>
        <w:t>answer questions regarding</w:t>
      </w:r>
      <w:r w:rsidR="00321AB5" w:rsidRPr="00911039">
        <w:rPr>
          <w:rFonts w:ascii="Times New Roman" w:hAnsi="Times New Roman"/>
        </w:rPr>
        <w:t xml:space="preserve"> the Science Vision Plan. </w:t>
      </w:r>
      <w:r w:rsidR="00FB6409" w:rsidRPr="00911039">
        <w:rPr>
          <w:rFonts w:ascii="Times New Roman" w:hAnsi="Times New Roman"/>
        </w:rPr>
        <w:t xml:space="preserve">Issues that arose at this forum included resource and space concerns, the meaning of </w:t>
      </w:r>
      <w:proofErr w:type="spellStart"/>
      <w:r w:rsidR="00FB6409" w:rsidRPr="00911039">
        <w:rPr>
          <w:rFonts w:ascii="Times New Roman" w:hAnsi="Times New Roman"/>
        </w:rPr>
        <w:t>interdisciplinarity</w:t>
      </w:r>
      <w:proofErr w:type="spellEnd"/>
      <w:r w:rsidR="00FB6409" w:rsidRPr="00911039">
        <w:rPr>
          <w:rFonts w:ascii="Times New Roman" w:hAnsi="Times New Roman"/>
        </w:rPr>
        <w:t xml:space="preserve"> at Skidmore, the future of science requirements in relation to the General Education curriculum, and the role of the social sciences in the Science Vision. </w:t>
      </w:r>
      <w:r w:rsidR="00321AB5" w:rsidRPr="00911039">
        <w:rPr>
          <w:rFonts w:ascii="Times New Roman" w:hAnsi="Times New Roman"/>
        </w:rPr>
        <w:t xml:space="preserve">Discussions will continue next year. </w:t>
      </w:r>
    </w:p>
    <w:p w:rsidR="00F31DBB" w:rsidRPr="00911039" w:rsidRDefault="00F31DBB" w:rsidP="0023183D">
      <w:pPr>
        <w:rPr>
          <w:rFonts w:ascii="Times New Roman" w:hAnsi="Times New Roman"/>
          <w:b/>
        </w:rPr>
      </w:pPr>
    </w:p>
    <w:p w:rsidR="009C45E7" w:rsidRPr="00911039" w:rsidRDefault="006D0174" w:rsidP="0023183D">
      <w:pPr>
        <w:rPr>
          <w:rFonts w:ascii="Times New Roman" w:hAnsi="Times New Roman"/>
        </w:rPr>
      </w:pPr>
      <w:r w:rsidRPr="00911039">
        <w:rPr>
          <w:rFonts w:ascii="Times New Roman" w:hAnsi="Times New Roman"/>
          <w:b/>
        </w:rPr>
        <w:t>Center Study Group Report</w:t>
      </w:r>
    </w:p>
    <w:p w:rsidR="00911039" w:rsidRDefault="001513E3" w:rsidP="0023183D">
      <w:pPr>
        <w:rPr>
          <w:rFonts w:ascii="Times New Roman" w:hAnsi="Times New Roman"/>
        </w:rPr>
      </w:pPr>
      <w:r w:rsidRPr="00491902">
        <w:rPr>
          <w:rFonts w:ascii="Times New Roman" w:hAnsi="Times New Roman"/>
        </w:rPr>
        <w:t>CEPP endorsed the Center Study Group report that the CSG presented to</w:t>
      </w:r>
      <w:r w:rsidR="00C24C55" w:rsidRPr="00491902">
        <w:rPr>
          <w:rFonts w:ascii="Times New Roman" w:hAnsi="Times New Roman"/>
        </w:rPr>
        <w:t xml:space="preserve"> the</w:t>
      </w:r>
      <w:r w:rsidRPr="00491902">
        <w:rPr>
          <w:rFonts w:ascii="Times New Roman" w:hAnsi="Times New Roman"/>
        </w:rPr>
        <w:t xml:space="preserve"> </w:t>
      </w:r>
      <w:r w:rsidR="000E04A5" w:rsidRPr="00491902">
        <w:rPr>
          <w:rFonts w:ascii="Times New Roman" w:hAnsi="Times New Roman"/>
        </w:rPr>
        <w:t>Vice President for Academic Affairs, Susan Kress</w:t>
      </w:r>
      <w:r w:rsidRPr="00491902">
        <w:rPr>
          <w:rFonts w:ascii="Times New Roman" w:hAnsi="Times New Roman"/>
        </w:rPr>
        <w:t>. The VPAA</w:t>
      </w:r>
      <w:r>
        <w:rPr>
          <w:rFonts w:ascii="Times New Roman" w:hAnsi="Times New Roman"/>
        </w:rPr>
        <w:t xml:space="preserve"> </w:t>
      </w:r>
      <w:r w:rsidR="000E04A5" w:rsidRPr="00911039">
        <w:rPr>
          <w:rFonts w:ascii="Times New Roman" w:hAnsi="Times New Roman"/>
        </w:rPr>
        <w:t xml:space="preserve">reported to CEPP </w:t>
      </w:r>
      <w:r w:rsidR="00AB1C01" w:rsidRPr="00911039">
        <w:rPr>
          <w:rFonts w:ascii="Times New Roman" w:hAnsi="Times New Roman"/>
        </w:rPr>
        <w:t xml:space="preserve">at the May retreat </w:t>
      </w:r>
      <w:r w:rsidR="000E04A5" w:rsidRPr="00911039">
        <w:rPr>
          <w:rFonts w:ascii="Times New Roman" w:hAnsi="Times New Roman"/>
        </w:rPr>
        <w:t xml:space="preserve">the steps she is taking to implement </w:t>
      </w:r>
      <w:r w:rsidR="007C743F" w:rsidRPr="00911039">
        <w:rPr>
          <w:rFonts w:ascii="Times New Roman" w:hAnsi="Times New Roman"/>
        </w:rPr>
        <w:t>several</w:t>
      </w:r>
      <w:r w:rsidR="000E04A5" w:rsidRPr="00911039">
        <w:rPr>
          <w:rFonts w:ascii="Times New Roman" w:hAnsi="Times New Roman"/>
        </w:rPr>
        <w:t xml:space="preserve"> of the recommendations made by the Center Study Group</w:t>
      </w:r>
      <w:r w:rsidR="00F42042" w:rsidRPr="00911039">
        <w:rPr>
          <w:rFonts w:ascii="Times New Roman" w:hAnsi="Times New Roman"/>
        </w:rPr>
        <w:t>.</w:t>
      </w:r>
      <w:r w:rsidR="000E04A5" w:rsidRPr="00911039">
        <w:rPr>
          <w:rFonts w:ascii="Times New Roman" w:hAnsi="Times New Roman"/>
        </w:rPr>
        <w:t xml:space="preserve"> </w:t>
      </w:r>
      <w:r w:rsidR="00AB1C01" w:rsidRPr="00911039">
        <w:rPr>
          <w:rFonts w:ascii="Times New Roman" w:hAnsi="Times New Roman"/>
        </w:rPr>
        <w:t xml:space="preserve">The Study Group Report can be found at: </w:t>
      </w:r>
      <w:hyperlink r:id="rId5" w:history="1">
        <w:r w:rsidR="00AB1C01" w:rsidRPr="00911039">
          <w:rPr>
            <w:rStyle w:val="Hyperlink"/>
            <w:rFonts w:ascii="Times New Roman" w:hAnsi="Times New Roman"/>
          </w:rPr>
          <w:t>http://cms.skidmore.edu/academic_affairs/Center_for_Faculty_Excellence/index.cfm</w:t>
        </w:r>
      </w:hyperlink>
    </w:p>
    <w:p w:rsidR="00185A27" w:rsidRDefault="00185A27" w:rsidP="0023183D">
      <w:pPr>
        <w:rPr>
          <w:rFonts w:ascii="Times New Roman" w:hAnsi="Times New Roman"/>
          <w:b/>
        </w:rPr>
      </w:pPr>
    </w:p>
    <w:p w:rsidR="001F159C" w:rsidRPr="00911039" w:rsidRDefault="001F159C" w:rsidP="0023183D">
      <w:pPr>
        <w:rPr>
          <w:rFonts w:ascii="Times New Roman" w:hAnsi="Times New Roman"/>
        </w:rPr>
      </w:pPr>
      <w:r w:rsidRPr="00911039">
        <w:rPr>
          <w:rFonts w:ascii="Times New Roman" w:hAnsi="Times New Roman"/>
          <w:b/>
        </w:rPr>
        <w:t>Academic Calendar 2012-2013</w:t>
      </w:r>
    </w:p>
    <w:p w:rsidR="001F159C" w:rsidRPr="00911039" w:rsidRDefault="001F159C" w:rsidP="0023183D">
      <w:pPr>
        <w:rPr>
          <w:rFonts w:ascii="Times New Roman" w:hAnsi="Times New Roman"/>
        </w:rPr>
      </w:pPr>
      <w:r w:rsidRPr="00911039">
        <w:rPr>
          <w:rFonts w:ascii="Times New Roman" w:hAnsi="Times New Roman"/>
        </w:rPr>
        <w:t>In May, CEPP discussed and endorsed the 2012-2013 Academic Calendar proposed by Ann Henderson.</w:t>
      </w:r>
    </w:p>
    <w:p w:rsidR="00887252" w:rsidRPr="00911039" w:rsidRDefault="00887252" w:rsidP="0023183D">
      <w:pPr>
        <w:rPr>
          <w:rFonts w:ascii="Times New Roman" w:hAnsi="Times New Roman"/>
          <w:b/>
        </w:rPr>
      </w:pPr>
    </w:p>
    <w:p w:rsidR="00491902" w:rsidRDefault="00491902" w:rsidP="0023183D">
      <w:pPr>
        <w:rPr>
          <w:rFonts w:ascii="Times New Roman" w:hAnsi="Times New Roman"/>
          <w:b/>
        </w:rPr>
      </w:pPr>
    </w:p>
    <w:p w:rsidR="009C45E7" w:rsidRPr="00911039" w:rsidRDefault="00754E22" w:rsidP="0023183D">
      <w:pPr>
        <w:rPr>
          <w:rFonts w:ascii="Times New Roman" w:hAnsi="Times New Roman"/>
          <w:b/>
        </w:rPr>
      </w:pPr>
      <w:r w:rsidRPr="00911039">
        <w:rPr>
          <w:rFonts w:ascii="Times New Roman" w:hAnsi="Times New Roman"/>
          <w:b/>
        </w:rPr>
        <w:lastRenderedPageBreak/>
        <w:t>Guidelines for Tenure Track Search Proposals: 2010-2011</w:t>
      </w:r>
    </w:p>
    <w:p w:rsidR="00754E22" w:rsidRPr="00911039" w:rsidRDefault="00FB6409" w:rsidP="0023183D">
      <w:pPr>
        <w:rPr>
          <w:rFonts w:ascii="Times New Roman" w:hAnsi="Times New Roman"/>
        </w:rPr>
      </w:pPr>
      <w:r w:rsidRPr="00911039">
        <w:rPr>
          <w:rFonts w:ascii="Times New Roman" w:hAnsi="Times New Roman"/>
        </w:rPr>
        <w:t xml:space="preserve">The </w:t>
      </w:r>
      <w:r w:rsidR="00335828" w:rsidRPr="00911039">
        <w:rPr>
          <w:rFonts w:ascii="Times New Roman" w:hAnsi="Times New Roman"/>
        </w:rPr>
        <w:t>Dean of Faculty, Muriel Poston, and the Associate Dean of Faculty,</w:t>
      </w:r>
      <w:r w:rsidRPr="00911039">
        <w:rPr>
          <w:rFonts w:ascii="Times New Roman" w:hAnsi="Times New Roman"/>
        </w:rPr>
        <w:t xml:space="preserve"> </w:t>
      </w:r>
      <w:r w:rsidR="00335828" w:rsidRPr="00911039">
        <w:rPr>
          <w:rFonts w:ascii="Times New Roman" w:hAnsi="Times New Roman"/>
        </w:rPr>
        <w:t>Patricia Rubio</w:t>
      </w:r>
      <w:r w:rsidR="00F42042" w:rsidRPr="00911039">
        <w:rPr>
          <w:rFonts w:ascii="Times New Roman" w:hAnsi="Times New Roman"/>
        </w:rPr>
        <w:t>,</w:t>
      </w:r>
      <w:r w:rsidRPr="00911039">
        <w:rPr>
          <w:rFonts w:ascii="Times New Roman" w:hAnsi="Times New Roman"/>
        </w:rPr>
        <w:t xml:space="preserve"> </w:t>
      </w:r>
      <w:r w:rsidR="004F2916" w:rsidRPr="00911039">
        <w:rPr>
          <w:rFonts w:ascii="Times New Roman" w:hAnsi="Times New Roman"/>
        </w:rPr>
        <w:t>joined CEPP at the May retreat t</w:t>
      </w:r>
      <w:r w:rsidRPr="00911039">
        <w:rPr>
          <w:rFonts w:ascii="Times New Roman" w:hAnsi="Times New Roman"/>
        </w:rPr>
        <w:t>o discuss this proposal and CEPP’s role in its implementation. At the May 19, 2010</w:t>
      </w:r>
      <w:r w:rsidR="00C71D7A" w:rsidRPr="00911039">
        <w:rPr>
          <w:rFonts w:ascii="Times New Roman" w:hAnsi="Times New Roman"/>
        </w:rPr>
        <w:t>,</w:t>
      </w:r>
      <w:r w:rsidRPr="00911039">
        <w:rPr>
          <w:rFonts w:ascii="Times New Roman" w:hAnsi="Times New Roman"/>
        </w:rPr>
        <w:t xml:space="preserve"> faculty meeting, CEPP requested a Committee of the Whole to allow faculty to ask questions and discuss their concerns with the DOF. CEPP will continue to work closely with the DOF on this issue next year.</w:t>
      </w:r>
    </w:p>
    <w:p w:rsidR="00FB6409" w:rsidRPr="00911039" w:rsidRDefault="00FB6409" w:rsidP="0023183D">
      <w:pPr>
        <w:rPr>
          <w:rFonts w:ascii="Times New Roman" w:hAnsi="Times New Roman"/>
        </w:rPr>
      </w:pPr>
    </w:p>
    <w:p w:rsidR="00FB6409" w:rsidRPr="00911039" w:rsidRDefault="00FB6409" w:rsidP="0023183D">
      <w:pPr>
        <w:rPr>
          <w:rFonts w:ascii="Times New Roman" w:hAnsi="Times New Roman"/>
          <w:b/>
        </w:rPr>
      </w:pPr>
      <w:r w:rsidRPr="00911039">
        <w:rPr>
          <w:rFonts w:ascii="Times New Roman" w:hAnsi="Times New Roman"/>
          <w:b/>
        </w:rPr>
        <w:t>Resolution for the Role of the Faculty in Recommending Students for Skidmore Degrees</w:t>
      </w:r>
    </w:p>
    <w:p w:rsidR="00EA7D6E" w:rsidRPr="00911039" w:rsidRDefault="00FB6409" w:rsidP="0023183D">
      <w:pPr>
        <w:rPr>
          <w:rFonts w:ascii="Times New Roman" w:hAnsi="Times New Roman"/>
        </w:rPr>
      </w:pPr>
      <w:r w:rsidRPr="00911039">
        <w:rPr>
          <w:rFonts w:ascii="Times New Roman" w:hAnsi="Times New Roman"/>
        </w:rPr>
        <w:t>CEPP</w:t>
      </w:r>
      <w:r w:rsidR="00817A2D" w:rsidRPr="00911039">
        <w:rPr>
          <w:rFonts w:ascii="Times New Roman" w:hAnsi="Times New Roman"/>
        </w:rPr>
        <w:t xml:space="preserve"> and CAS</w:t>
      </w:r>
      <w:r w:rsidRPr="00911039">
        <w:rPr>
          <w:rFonts w:ascii="Times New Roman" w:hAnsi="Times New Roman"/>
        </w:rPr>
        <w:t xml:space="preserve"> brought a </w:t>
      </w:r>
      <w:r w:rsidR="00817A2D" w:rsidRPr="00911039">
        <w:rPr>
          <w:rFonts w:ascii="Times New Roman" w:hAnsi="Times New Roman"/>
        </w:rPr>
        <w:t xml:space="preserve">joint </w:t>
      </w:r>
      <w:r w:rsidRPr="00911039">
        <w:rPr>
          <w:rFonts w:ascii="Times New Roman" w:hAnsi="Times New Roman"/>
        </w:rPr>
        <w:t xml:space="preserve">resolution to clarify the role of faculty in recommending students for their degrees.  The resolution passed by unanimous vote at the </w:t>
      </w:r>
      <w:r w:rsidR="00B70A34">
        <w:rPr>
          <w:rFonts w:ascii="Times New Roman" w:hAnsi="Times New Roman"/>
        </w:rPr>
        <w:t>April 30</w:t>
      </w:r>
      <w:r w:rsidRPr="00911039">
        <w:rPr>
          <w:rFonts w:ascii="Times New Roman" w:hAnsi="Times New Roman"/>
        </w:rPr>
        <w:t>,</w:t>
      </w:r>
      <w:r w:rsidR="00817A2D" w:rsidRPr="00911039">
        <w:rPr>
          <w:rFonts w:ascii="Times New Roman" w:hAnsi="Times New Roman"/>
        </w:rPr>
        <w:t xml:space="preserve"> </w:t>
      </w:r>
      <w:r w:rsidRPr="00911039">
        <w:rPr>
          <w:rFonts w:ascii="Times New Roman" w:hAnsi="Times New Roman"/>
        </w:rPr>
        <w:t>2010</w:t>
      </w:r>
      <w:r w:rsidR="00C71D7A" w:rsidRPr="00911039">
        <w:rPr>
          <w:rFonts w:ascii="Times New Roman" w:hAnsi="Times New Roman"/>
        </w:rPr>
        <w:t>,</w:t>
      </w:r>
      <w:r w:rsidRPr="00911039">
        <w:rPr>
          <w:rFonts w:ascii="Times New Roman" w:hAnsi="Times New Roman"/>
        </w:rPr>
        <w:t xml:space="preserve"> faculty meeting.</w:t>
      </w:r>
      <w:r w:rsidR="00BC0DBF" w:rsidRPr="00911039">
        <w:rPr>
          <w:rFonts w:ascii="Times New Roman" w:hAnsi="Times New Roman"/>
        </w:rPr>
        <w:t xml:space="preserve"> This resolution </w:t>
      </w:r>
      <w:r w:rsidR="00990CB2" w:rsidRPr="00911039">
        <w:rPr>
          <w:rFonts w:ascii="Times New Roman" w:hAnsi="Times New Roman"/>
        </w:rPr>
        <w:t>will be</w:t>
      </w:r>
      <w:r w:rsidR="00BC0DBF" w:rsidRPr="00911039">
        <w:rPr>
          <w:rFonts w:ascii="Times New Roman" w:hAnsi="Times New Roman"/>
        </w:rPr>
        <w:t xml:space="preserve"> posted on </w:t>
      </w:r>
      <w:r w:rsidR="00990CB2" w:rsidRPr="00911039">
        <w:rPr>
          <w:rFonts w:ascii="Times New Roman" w:hAnsi="Times New Roman"/>
        </w:rPr>
        <w:t>the Committee on Academic Standing’s homepage.</w:t>
      </w:r>
    </w:p>
    <w:p w:rsidR="00FB6409" w:rsidRPr="00911039" w:rsidRDefault="00FB6409" w:rsidP="0023183D">
      <w:pPr>
        <w:rPr>
          <w:rFonts w:ascii="Times New Roman" w:hAnsi="Times New Roman"/>
          <w:b/>
        </w:rPr>
      </w:pPr>
    </w:p>
    <w:p w:rsidR="006D0174" w:rsidRPr="00911039" w:rsidRDefault="00754E22" w:rsidP="0023183D">
      <w:pPr>
        <w:rPr>
          <w:rFonts w:ascii="Times New Roman" w:hAnsi="Times New Roman"/>
          <w:b/>
        </w:rPr>
      </w:pPr>
      <w:r w:rsidRPr="00911039">
        <w:rPr>
          <w:rFonts w:ascii="Times New Roman" w:hAnsi="Times New Roman"/>
          <w:b/>
        </w:rPr>
        <w:t>*</w:t>
      </w:r>
      <w:r w:rsidR="00EA7D6E" w:rsidRPr="00911039">
        <w:rPr>
          <w:rFonts w:ascii="Times New Roman" w:hAnsi="Times New Roman"/>
          <w:b/>
        </w:rPr>
        <w:t>Student Evaluations and Dean Cards</w:t>
      </w:r>
    </w:p>
    <w:p w:rsidR="00EA7D6E" w:rsidRPr="00911039" w:rsidRDefault="00754E22" w:rsidP="0023183D">
      <w:pPr>
        <w:rPr>
          <w:rFonts w:ascii="Times New Roman" w:hAnsi="Times New Roman"/>
        </w:rPr>
      </w:pPr>
      <w:proofErr w:type="spellStart"/>
      <w:r w:rsidRPr="00911039">
        <w:rPr>
          <w:rFonts w:ascii="Times New Roman" w:hAnsi="Times New Roman"/>
        </w:rPr>
        <w:t>Rik</w:t>
      </w:r>
      <w:proofErr w:type="spellEnd"/>
      <w:r w:rsidRPr="00911039">
        <w:rPr>
          <w:rFonts w:ascii="Times New Roman" w:hAnsi="Times New Roman"/>
        </w:rPr>
        <w:t xml:space="preserve"> Scarce reported to CEPP at the May retreat on his findings regarding Quantitative Student Ratings of Faculty (Dean’s Cards). This initiative was prompted by </w:t>
      </w:r>
      <w:r w:rsidR="00903063" w:rsidRPr="00911039">
        <w:rPr>
          <w:rFonts w:ascii="Times New Roman" w:hAnsi="Times New Roman"/>
        </w:rPr>
        <w:t>long-running</w:t>
      </w:r>
      <w:r w:rsidRPr="00911039">
        <w:rPr>
          <w:rFonts w:ascii="Times New Roman" w:hAnsi="Times New Roman"/>
        </w:rPr>
        <w:t xml:space="preserve"> concern about the quality and effectiveness of the Dean’s Cards. </w:t>
      </w:r>
    </w:p>
    <w:p w:rsidR="00FB6409" w:rsidRPr="00911039" w:rsidRDefault="00FB6409" w:rsidP="0023183D">
      <w:pPr>
        <w:rPr>
          <w:rFonts w:ascii="Times New Roman" w:hAnsi="Times New Roman"/>
        </w:rPr>
      </w:pPr>
    </w:p>
    <w:p w:rsidR="00FB6409" w:rsidRPr="00911039" w:rsidRDefault="00FB6409" w:rsidP="0023183D">
      <w:pPr>
        <w:rPr>
          <w:rFonts w:ascii="Times New Roman" w:hAnsi="Times New Roman"/>
          <w:b/>
        </w:rPr>
      </w:pPr>
      <w:r w:rsidRPr="00911039">
        <w:rPr>
          <w:rFonts w:ascii="Times New Roman" w:hAnsi="Times New Roman"/>
          <w:b/>
        </w:rPr>
        <w:t>Skidmore in the 21</w:t>
      </w:r>
      <w:r w:rsidRPr="00911039">
        <w:rPr>
          <w:rFonts w:ascii="Times New Roman" w:hAnsi="Times New Roman"/>
          <w:b/>
          <w:vertAlign w:val="superscript"/>
        </w:rPr>
        <w:t>st</w:t>
      </w:r>
      <w:r w:rsidRPr="00911039">
        <w:rPr>
          <w:rFonts w:ascii="Times New Roman" w:hAnsi="Times New Roman"/>
          <w:b/>
        </w:rPr>
        <w:t xml:space="preserve"> Century</w:t>
      </w:r>
    </w:p>
    <w:p w:rsidR="00C963DF" w:rsidRPr="00911039" w:rsidRDefault="00FB6409" w:rsidP="0023183D">
      <w:pPr>
        <w:rPr>
          <w:rFonts w:ascii="Times New Roman" w:hAnsi="Times New Roman"/>
          <w:b/>
        </w:rPr>
      </w:pPr>
      <w:r w:rsidRPr="00911039">
        <w:rPr>
          <w:rFonts w:ascii="Times New Roman" w:hAnsi="Times New Roman"/>
        </w:rPr>
        <w:t>Throughout the year, CEPP</w:t>
      </w:r>
      <w:r w:rsidR="008D4008" w:rsidRPr="00911039">
        <w:rPr>
          <w:rFonts w:ascii="Times New Roman" w:hAnsi="Times New Roman"/>
        </w:rPr>
        <w:t xml:space="preserve"> </w:t>
      </w:r>
      <w:r w:rsidR="00F31DBB" w:rsidRPr="00911039">
        <w:rPr>
          <w:rFonts w:ascii="Times New Roman" w:hAnsi="Times New Roman"/>
        </w:rPr>
        <w:t xml:space="preserve">compiled a list of </w:t>
      </w:r>
      <w:r w:rsidR="00335828" w:rsidRPr="00911039">
        <w:rPr>
          <w:rFonts w:ascii="Times New Roman" w:hAnsi="Times New Roman"/>
        </w:rPr>
        <w:t xml:space="preserve">educational policy and planning issues that Skidmore is encountering now and will continue to face in the near and distant future. Included on the list are: </w:t>
      </w:r>
      <w:proofErr w:type="spellStart"/>
      <w:r w:rsidR="00335828" w:rsidRPr="00911039">
        <w:rPr>
          <w:rFonts w:ascii="Times New Roman" w:hAnsi="Times New Roman"/>
        </w:rPr>
        <w:t>Interdiscipl</w:t>
      </w:r>
      <w:r w:rsidR="001513E3">
        <w:rPr>
          <w:rFonts w:ascii="Times New Roman" w:hAnsi="Times New Roman"/>
        </w:rPr>
        <w:t>in</w:t>
      </w:r>
      <w:r w:rsidR="00335828" w:rsidRPr="00911039">
        <w:rPr>
          <w:rFonts w:ascii="Times New Roman" w:hAnsi="Times New Roman"/>
        </w:rPr>
        <w:t>arity</w:t>
      </w:r>
      <w:proofErr w:type="spellEnd"/>
      <w:r w:rsidR="00335828" w:rsidRPr="00911039">
        <w:rPr>
          <w:rFonts w:ascii="Times New Roman" w:hAnsi="Times New Roman"/>
        </w:rPr>
        <w:t>, what does it mean for Skidmore? General Education Requirements and whether they need updating; non-traditional students and whether we should increase their pro</w:t>
      </w:r>
      <w:r w:rsidR="00903063" w:rsidRPr="00911039">
        <w:rPr>
          <w:rFonts w:ascii="Times New Roman" w:hAnsi="Times New Roman"/>
        </w:rPr>
        <w:t xml:space="preserve">portion in our enrollment mix; </w:t>
      </w:r>
      <w:r w:rsidR="00990CB2" w:rsidRPr="00911039">
        <w:rPr>
          <w:rFonts w:ascii="Times New Roman" w:hAnsi="Times New Roman"/>
        </w:rPr>
        <w:t xml:space="preserve">faculty </w:t>
      </w:r>
      <w:r w:rsidR="00335828" w:rsidRPr="00911039">
        <w:rPr>
          <w:rFonts w:ascii="Times New Roman" w:hAnsi="Times New Roman"/>
        </w:rPr>
        <w:t xml:space="preserve">teaching load; student engagement; </w:t>
      </w:r>
      <w:r w:rsidR="008D4008" w:rsidRPr="00911039">
        <w:rPr>
          <w:rFonts w:ascii="Times New Roman" w:hAnsi="Times New Roman"/>
        </w:rPr>
        <w:t xml:space="preserve">revamping the Dean’s Card evaluations; </w:t>
      </w:r>
      <w:r w:rsidR="00335828" w:rsidRPr="00911039">
        <w:rPr>
          <w:rFonts w:ascii="Times New Roman" w:hAnsi="Times New Roman"/>
        </w:rPr>
        <w:t>celebrating faculty achievements; pedagogy</w:t>
      </w:r>
      <w:r w:rsidR="00F31DBB" w:rsidRPr="00911039">
        <w:rPr>
          <w:rFonts w:ascii="Times New Roman" w:hAnsi="Times New Roman"/>
        </w:rPr>
        <w:t>: is Skidmore behind the curve in thinking about new pedagogies that encourage students to engage in new and exciting ways?</w:t>
      </w:r>
      <w:r w:rsidR="00335828" w:rsidRPr="00911039">
        <w:rPr>
          <w:rFonts w:ascii="Times New Roman" w:hAnsi="Times New Roman"/>
        </w:rPr>
        <w:t xml:space="preserve"> </w:t>
      </w:r>
    </w:p>
    <w:p w:rsidR="00C963DF" w:rsidRPr="00911039" w:rsidRDefault="00C963DF" w:rsidP="0023183D">
      <w:pPr>
        <w:rPr>
          <w:rFonts w:ascii="Times New Roman" w:hAnsi="Times New Roman"/>
          <w:b/>
        </w:rPr>
      </w:pPr>
    </w:p>
    <w:p w:rsidR="000E04A5" w:rsidRPr="00911039" w:rsidRDefault="000E04A5" w:rsidP="0023183D">
      <w:pPr>
        <w:rPr>
          <w:rFonts w:ascii="Times New Roman" w:hAnsi="Times New Roman"/>
          <w:b/>
        </w:rPr>
      </w:pPr>
      <w:r w:rsidRPr="00911039">
        <w:rPr>
          <w:rFonts w:ascii="Times New Roman" w:hAnsi="Times New Roman"/>
          <w:b/>
        </w:rPr>
        <w:t>Membership</w:t>
      </w:r>
    </w:p>
    <w:p w:rsidR="000E04A5" w:rsidRPr="00911039" w:rsidRDefault="00F42042" w:rsidP="0023183D">
      <w:pPr>
        <w:rPr>
          <w:rFonts w:ascii="Times New Roman" w:hAnsi="Times New Roman"/>
        </w:rPr>
      </w:pPr>
      <w:r w:rsidRPr="00911039">
        <w:rPr>
          <w:rFonts w:ascii="Times New Roman" w:hAnsi="Times New Roman"/>
        </w:rPr>
        <w:t>In r</w:t>
      </w:r>
      <w:r w:rsidR="000E04A5" w:rsidRPr="00911039">
        <w:rPr>
          <w:rFonts w:ascii="Times New Roman" w:hAnsi="Times New Roman"/>
        </w:rPr>
        <w:t xml:space="preserve">esponse to the FEC request to consider reducing faculty representation on committees, CEPP has proposed to FEC that </w:t>
      </w:r>
      <w:r w:rsidR="007A54D7" w:rsidRPr="00911039">
        <w:rPr>
          <w:rFonts w:ascii="Times New Roman" w:hAnsi="Times New Roman"/>
        </w:rPr>
        <w:t xml:space="preserve">the committee </w:t>
      </w:r>
      <w:r w:rsidR="000E04A5" w:rsidRPr="00911039">
        <w:rPr>
          <w:rFonts w:ascii="Times New Roman" w:hAnsi="Times New Roman"/>
        </w:rPr>
        <w:t xml:space="preserve">can effectively operate with one less faculty representative. The SGA Executive Committee has also proposed a reduction in student representation from two </w:t>
      </w:r>
      <w:r w:rsidR="00E32631" w:rsidRPr="00911039">
        <w:rPr>
          <w:rFonts w:ascii="Times New Roman" w:hAnsi="Times New Roman"/>
        </w:rPr>
        <w:t xml:space="preserve">student representatives </w:t>
      </w:r>
      <w:r w:rsidR="000E04A5" w:rsidRPr="00911039">
        <w:rPr>
          <w:rFonts w:ascii="Times New Roman" w:hAnsi="Times New Roman"/>
        </w:rPr>
        <w:t xml:space="preserve">to one. Both proposals are before FEC for </w:t>
      </w:r>
      <w:r w:rsidR="00E32631" w:rsidRPr="00911039">
        <w:rPr>
          <w:rFonts w:ascii="Times New Roman" w:hAnsi="Times New Roman"/>
        </w:rPr>
        <w:t xml:space="preserve">its </w:t>
      </w:r>
      <w:r w:rsidR="000E04A5" w:rsidRPr="00911039">
        <w:rPr>
          <w:rFonts w:ascii="Times New Roman" w:hAnsi="Times New Roman"/>
        </w:rPr>
        <w:t xml:space="preserve">consideration. </w:t>
      </w:r>
    </w:p>
    <w:p w:rsidR="001F159C" w:rsidRPr="00911039" w:rsidRDefault="001F159C" w:rsidP="0023183D">
      <w:pPr>
        <w:rPr>
          <w:rFonts w:ascii="Times New Roman" w:hAnsi="Times New Roman"/>
        </w:rPr>
      </w:pPr>
    </w:p>
    <w:p w:rsidR="001F159C" w:rsidRPr="00911039" w:rsidRDefault="001F159C" w:rsidP="0023183D">
      <w:pPr>
        <w:rPr>
          <w:rFonts w:ascii="Times New Roman" w:hAnsi="Times New Roman"/>
        </w:rPr>
      </w:pPr>
      <w:r w:rsidRPr="00911039">
        <w:rPr>
          <w:rFonts w:ascii="Times New Roman" w:hAnsi="Times New Roman"/>
        </w:rPr>
        <w:t xml:space="preserve">Chris Kopec and Josh Ness were elected to three-year terms and will replace Erica Bastress-Dukehart and </w:t>
      </w:r>
      <w:proofErr w:type="spellStart"/>
      <w:r w:rsidRPr="00911039">
        <w:rPr>
          <w:rFonts w:ascii="Times New Roman" w:hAnsi="Times New Roman"/>
        </w:rPr>
        <w:t>Rik</w:t>
      </w:r>
      <w:proofErr w:type="spellEnd"/>
      <w:r w:rsidRPr="00911039">
        <w:rPr>
          <w:rFonts w:ascii="Times New Roman" w:hAnsi="Times New Roman"/>
        </w:rPr>
        <w:t xml:space="preserve"> Scarce, who have rotated off the committee. Bob Turner will chair CEPP during the 2010-2011 academic </w:t>
      </w:r>
      <w:proofErr w:type="gramStart"/>
      <w:r w:rsidRPr="00911039">
        <w:rPr>
          <w:rFonts w:ascii="Times New Roman" w:hAnsi="Times New Roman"/>
        </w:rPr>
        <w:t>year</w:t>
      </w:r>
      <w:proofErr w:type="gramEnd"/>
      <w:r w:rsidRPr="00911039">
        <w:rPr>
          <w:rFonts w:ascii="Times New Roman" w:hAnsi="Times New Roman"/>
        </w:rPr>
        <w:t xml:space="preserve">. </w:t>
      </w:r>
    </w:p>
    <w:p w:rsidR="000E04A5" w:rsidRPr="00911039" w:rsidRDefault="000E04A5" w:rsidP="0023183D">
      <w:pPr>
        <w:rPr>
          <w:rFonts w:ascii="Times New Roman" w:hAnsi="Times New Roman"/>
        </w:rPr>
      </w:pPr>
    </w:p>
    <w:p w:rsidR="00185A27" w:rsidRDefault="00185A27" w:rsidP="0023183D">
      <w:pPr>
        <w:rPr>
          <w:rFonts w:ascii="Times New Roman" w:hAnsi="Times New Roman"/>
        </w:rPr>
      </w:pPr>
    </w:p>
    <w:p w:rsidR="001F159C" w:rsidRPr="00911039" w:rsidRDefault="001F159C" w:rsidP="0023183D">
      <w:pPr>
        <w:rPr>
          <w:rFonts w:ascii="Times New Roman" w:hAnsi="Times New Roman"/>
        </w:rPr>
      </w:pPr>
      <w:r w:rsidRPr="00911039">
        <w:rPr>
          <w:rFonts w:ascii="Times New Roman" w:hAnsi="Times New Roman"/>
        </w:rPr>
        <w:t>Respectfully submitted,</w:t>
      </w:r>
    </w:p>
    <w:p w:rsidR="001F159C" w:rsidRPr="00911039" w:rsidRDefault="001F159C" w:rsidP="0023183D">
      <w:pPr>
        <w:rPr>
          <w:rFonts w:ascii="Times New Roman" w:hAnsi="Times New Roman"/>
        </w:rPr>
      </w:pPr>
      <w:r w:rsidRPr="00911039">
        <w:rPr>
          <w:rFonts w:ascii="Times New Roman" w:hAnsi="Times New Roman"/>
        </w:rPr>
        <w:t>Erica Bastress-Dukehart, Chair</w:t>
      </w:r>
    </w:p>
    <w:p w:rsidR="00911039" w:rsidRDefault="001F159C" w:rsidP="00990CB2">
      <w:pPr>
        <w:rPr>
          <w:rFonts w:ascii="Times New Roman" w:hAnsi="Times New Roman"/>
        </w:rPr>
      </w:pPr>
      <w:r w:rsidRPr="00911039">
        <w:rPr>
          <w:rFonts w:ascii="Times New Roman" w:hAnsi="Times New Roman"/>
        </w:rPr>
        <w:t xml:space="preserve">June </w:t>
      </w:r>
      <w:r w:rsidR="009976A8">
        <w:rPr>
          <w:rFonts w:ascii="Times New Roman" w:hAnsi="Times New Roman"/>
        </w:rPr>
        <w:t>7</w:t>
      </w:r>
      <w:r w:rsidR="00F31DBB" w:rsidRPr="00911039">
        <w:rPr>
          <w:rFonts w:ascii="Times New Roman" w:hAnsi="Times New Roman"/>
        </w:rPr>
        <w:t xml:space="preserve">, </w:t>
      </w:r>
      <w:r w:rsidRPr="00911039">
        <w:rPr>
          <w:rFonts w:ascii="Times New Roman" w:hAnsi="Times New Roman"/>
        </w:rPr>
        <w:t>2010</w:t>
      </w:r>
    </w:p>
    <w:p w:rsidR="00911039" w:rsidRDefault="00911039" w:rsidP="00990CB2">
      <w:pPr>
        <w:rPr>
          <w:rFonts w:ascii="Times New Roman" w:hAnsi="Times New Roman"/>
          <w:b/>
        </w:rPr>
      </w:pPr>
    </w:p>
    <w:p w:rsidR="00990CB2" w:rsidRPr="00911039" w:rsidRDefault="00990CB2" w:rsidP="00990CB2">
      <w:pPr>
        <w:rPr>
          <w:rFonts w:ascii="Times New Roman" w:hAnsi="Times New Roman"/>
        </w:rPr>
      </w:pPr>
      <w:r w:rsidRPr="00911039">
        <w:rPr>
          <w:rFonts w:ascii="Times New Roman" w:hAnsi="Times New Roman"/>
          <w:b/>
        </w:rPr>
        <w:t xml:space="preserve">*indicates that </w:t>
      </w:r>
      <w:proofErr w:type="gramStart"/>
      <w:r w:rsidRPr="00911039">
        <w:rPr>
          <w:rFonts w:ascii="Times New Roman" w:hAnsi="Times New Roman"/>
          <w:b/>
        </w:rPr>
        <w:t>these document</w:t>
      </w:r>
      <w:proofErr w:type="gramEnd"/>
      <w:r w:rsidRPr="00911039">
        <w:rPr>
          <w:rFonts w:ascii="Times New Roman" w:hAnsi="Times New Roman"/>
          <w:b/>
        </w:rPr>
        <w:t xml:space="preserve"> can be found on CEPP’s homepage:</w:t>
      </w:r>
    </w:p>
    <w:p w:rsidR="00990CB2" w:rsidRPr="00911039" w:rsidRDefault="00C31804" w:rsidP="00990CB2">
      <w:pPr>
        <w:rPr>
          <w:rFonts w:ascii="Times New Roman" w:hAnsi="Times New Roman"/>
          <w:b/>
        </w:rPr>
      </w:pPr>
      <w:hyperlink r:id="rId6" w:history="1">
        <w:r w:rsidR="00990CB2" w:rsidRPr="00911039">
          <w:rPr>
            <w:rStyle w:val="Hyperlink"/>
            <w:rFonts w:ascii="Times New Roman" w:hAnsi="Times New Roman"/>
            <w:b/>
          </w:rPr>
          <w:t>http://www.skidmore.edu/academics/CEPP/</w:t>
        </w:r>
      </w:hyperlink>
      <w:r w:rsidR="00990CB2" w:rsidRPr="00911039">
        <w:rPr>
          <w:rFonts w:ascii="Times New Roman" w:hAnsi="Times New Roman"/>
          <w:b/>
        </w:rPr>
        <w:t xml:space="preserve">  </w:t>
      </w:r>
    </w:p>
    <w:p w:rsidR="001F159C" w:rsidRPr="00D97F02" w:rsidRDefault="00990CB2" w:rsidP="00990CB2">
      <w:r w:rsidRPr="00911039">
        <w:rPr>
          <w:rFonts w:ascii="Times New Roman" w:hAnsi="Times New Roman"/>
        </w:rPr>
        <w:t xml:space="preserve">All </w:t>
      </w:r>
      <w:r w:rsidR="00F42042" w:rsidRPr="00911039">
        <w:rPr>
          <w:rFonts w:ascii="Times New Roman" w:hAnsi="Times New Roman"/>
        </w:rPr>
        <w:t xml:space="preserve">CEPP </w:t>
      </w:r>
      <w:r w:rsidRPr="00911039">
        <w:rPr>
          <w:rFonts w:ascii="Times New Roman" w:hAnsi="Times New Roman"/>
        </w:rPr>
        <w:t>meeting minutes are also at this site.</w:t>
      </w:r>
    </w:p>
    <w:sectPr w:rsidR="001F159C" w:rsidRPr="00D97F02" w:rsidSect="008B4EC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E00C4A"/>
    <w:multiLevelType w:val="hybridMultilevel"/>
    <w:tmpl w:val="58C606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A263EA1"/>
    <w:multiLevelType w:val="hybridMultilevel"/>
    <w:tmpl w:val="ABC63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3183D"/>
    <w:rsid w:val="0004248F"/>
    <w:rsid w:val="00047411"/>
    <w:rsid w:val="0007147F"/>
    <w:rsid w:val="000B278B"/>
    <w:rsid w:val="000B4034"/>
    <w:rsid w:val="000C697A"/>
    <w:rsid w:val="000E04A5"/>
    <w:rsid w:val="000E0D5E"/>
    <w:rsid w:val="000E700C"/>
    <w:rsid w:val="001513E3"/>
    <w:rsid w:val="00185A27"/>
    <w:rsid w:val="00195F78"/>
    <w:rsid w:val="001F159C"/>
    <w:rsid w:val="002240C3"/>
    <w:rsid w:val="0023183D"/>
    <w:rsid w:val="002424C8"/>
    <w:rsid w:val="00256ACD"/>
    <w:rsid w:val="002B0E00"/>
    <w:rsid w:val="00301030"/>
    <w:rsid w:val="00321AB5"/>
    <w:rsid w:val="00335828"/>
    <w:rsid w:val="00343CE0"/>
    <w:rsid w:val="003453F9"/>
    <w:rsid w:val="00357C32"/>
    <w:rsid w:val="003A486E"/>
    <w:rsid w:val="003E1406"/>
    <w:rsid w:val="0043790E"/>
    <w:rsid w:val="00454F33"/>
    <w:rsid w:val="00491902"/>
    <w:rsid w:val="004D0128"/>
    <w:rsid w:val="004D2E54"/>
    <w:rsid w:val="004F2916"/>
    <w:rsid w:val="0054174B"/>
    <w:rsid w:val="00542089"/>
    <w:rsid w:val="00555904"/>
    <w:rsid w:val="005A6594"/>
    <w:rsid w:val="005D7507"/>
    <w:rsid w:val="005E53F9"/>
    <w:rsid w:val="005F3C56"/>
    <w:rsid w:val="006366C3"/>
    <w:rsid w:val="006522CA"/>
    <w:rsid w:val="0069131B"/>
    <w:rsid w:val="0069519A"/>
    <w:rsid w:val="006D0174"/>
    <w:rsid w:val="00735C06"/>
    <w:rsid w:val="00754E22"/>
    <w:rsid w:val="007A54D7"/>
    <w:rsid w:val="007C743F"/>
    <w:rsid w:val="00801DB1"/>
    <w:rsid w:val="00802BA6"/>
    <w:rsid w:val="00817A2D"/>
    <w:rsid w:val="00820A14"/>
    <w:rsid w:val="00823CA7"/>
    <w:rsid w:val="00887252"/>
    <w:rsid w:val="00893591"/>
    <w:rsid w:val="008A66BE"/>
    <w:rsid w:val="008B4EC2"/>
    <w:rsid w:val="008D4008"/>
    <w:rsid w:val="00903063"/>
    <w:rsid w:val="00911039"/>
    <w:rsid w:val="00921EAC"/>
    <w:rsid w:val="0093580C"/>
    <w:rsid w:val="00965390"/>
    <w:rsid w:val="00990CB2"/>
    <w:rsid w:val="009976A8"/>
    <w:rsid w:val="009A6370"/>
    <w:rsid w:val="009C45E7"/>
    <w:rsid w:val="00A846FA"/>
    <w:rsid w:val="00AA7707"/>
    <w:rsid w:val="00AB1C01"/>
    <w:rsid w:val="00AB7265"/>
    <w:rsid w:val="00AF7182"/>
    <w:rsid w:val="00B13EE4"/>
    <w:rsid w:val="00B2000D"/>
    <w:rsid w:val="00B70A34"/>
    <w:rsid w:val="00B80E16"/>
    <w:rsid w:val="00BC0DBF"/>
    <w:rsid w:val="00BC4237"/>
    <w:rsid w:val="00BE15E4"/>
    <w:rsid w:val="00BE310E"/>
    <w:rsid w:val="00BE420D"/>
    <w:rsid w:val="00C10F2B"/>
    <w:rsid w:val="00C24C55"/>
    <w:rsid w:val="00C31804"/>
    <w:rsid w:val="00C6405B"/>
    <w:rsid w:val="00C71D7A"/>
    <w:rsid w:val="00C87995"/>
    <w:rsid w:val="00C913B7"/>
    <w:rsid w:val="00C963DF"/>
    <w:rsid w:val="00C96E47"/>
    <w:rsid w:val="00CC10AD"/>
    <w:rsid w:val="00D00B3B"/>
    <w:rsid w:val="00D97F02"/>
    <w:rsid w:val="00DA0EDC"/>
    <w:rsid w:val="00DB6C0D"/>
    <w:rsid w:val="00E32631"/>
    <w:rsid w:val="00E50AC2"/>
    <w:rsid w:val="00EA0CA5"/>
    <w:rsid w:val="00EA7D6E"/>
    <w:rsid w:val="00EF2726"/>
    <w:rsid w:val="00EF5068"/>
    <w:rsid w:val="00F31DBB"/>
    <w:rsid w:val="00F42042"/>
    <w:rsid w:val="00F5262F"/>
    <w:rsid w:val="00F636F3"/>
    <w:rsid w:val="00F6774C"/>
    <w:rsid w:val="00F73633"/>
    <w:rsid w:val="00F740BB"/>
    <w:rsid w:val="00FB640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697A"/>
    <w:pPr>
      <w:spacing w:after="0" w:line="240" w:lineRule="auto"/>
    </w:pPr>
    <w:rPr>
      <w:sz w:val="24"/>
      <w:szCs w:val="24"/>
    </w:rPr>
  </w:style>
  <w:style w:type="paragraph" w:styleId="Heading1">
    <w:name w:val="heading 1"/>
    <w:basedOn w:val="Normal"/>
    <w:next w:val="Normal"/>
    <w:link w:val="Heading1Char"/>
    <w:uiPriority w:val="9"/>
    <w:qFormat/>
    <w:rsid w:val="000C697A"/>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0C697A"/>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0C697A"/>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0C697A"/>
    <w:pPr>
      <w:keepNext/>
      <w:spacing w:before="240" w:after="60"/>
      <w:outlineLvl w:val="3"/>
    </w:pPr>
    <w:rPr>
      <w:rFonts w:cstheme="minorBidi"/>
      <w:b/>
      <w:bCs/>
      <w:sz w:val="28"/>
      <w:szCs w:val="28"/>
    </w:rPr>
  </w:style>
  <w:style w:type="paragraph" w:styleId="Heading5">
    <w:name w:val="heading 5"/>
    <w:basedOn w:val="Normal"/>
    <w:next w:val="Normal"/>
    <w:link w:val="Heading5Char"/>
    <w:uiPriority w:val="9"/>
    <w:semiHidden/>
    <w:unhideWhenUsed/>
    <w:qFormat/>
    <w:rsid w:val="000C697A"/>
    <w:pPr>
      <w:spacing w:before="240" w:after="60"/>
      <w:outlineLvl w:val="4"/>
    </w:pPr>
    <w:rPr>
      <w:rFonts w:cstheme="minorBidi"/>
      <w:b/>
      <w:bCs/>
      <w:i/>
      <w:iCs/>
      <w:sz w:val="26"/>
      <w:szCs w:val="26"/>
    </w:rPr>
  </w:style>
  <w:style w:type="paragraph" w:styleId="Heading6">
    <w:name w:val="heading 6"/>
    <w:basedOn w:val="Normal"/>
    <w:next w:val="Normal"/>
    <w:link w:val="Heading6Char"/>
    <w:uiPriority w:val="9"/>
    <w:semiHidden/>
    <w:unhideWhenUsed/>
    <w:qFormat/>
    <w:rsid w:val="000C697A"/>
    <w:pPr>
      <w:spacing w:before="240" w:after="60"/>
      <w:outlineLvl w:val="5"/>
    </w:pPr>
    <w:rPr>
      <w:rFonts w:cstheme="minorBidi"/>
      <w:b/>
      <w:bCs/>
      <w:sz w:val="22"/>
      <w:szCs w:val="22"/>
    </w:rPr>
  </w:style>
  <w:style w:type="paragraph" w:styleId="Heading7">
    <w:name w:val="heading 7"/>
    <w:basedOn w:val="Normal"/>
    <w:next w:val="Normal"/>
    <w:link w:val="Heading7Char"/>
    <w:uiPriority w:val="9"/>
    <w:semiHidden/>
    <w:unhideWhenUsed/>
    <w:qFormat/>
    <w:rsid w:val="000C697A"/>
    <w:pPr>
      <w:spacing w:before="240" w:after="60"/>
      <w:outlineLvl w:val="6"/>
    </w:pPr>
    <w:rPr>
      <w:rFonts w:cstheme="minorBidi"/>
    </w:rPr>
  </w:style>
  <w:style w:type="paragraph" w:styleId="Heading8">
    <w:name w:val="heading 8"/>
    <w:basedOn w:val="Normal"/>
    <w:next w:val="Normal"/>
    <w:link w:val="Heading8Char"/>
    <w:uiPriority w:val="9"/>
    <w:semiHidden/>
    <w:unhideWhenUsed/>
    <w:qFormat/>
    <w:rsid w:val="000C697A"/>
    <w:pPr>
      <w:spacing w:before="240" w:after="60"/>
      <w:outlineLvl w:val="7"/>
    </w:pPr>
    <w:rPr>
      <w:rFonts w:cstheme="minorBidi"/>
      <w:i/>
      <w:iCs/>
    </w:rPr>
  </w:style>
  <w:style w:type="paragraph" w:styleId="Heading9">
    <w:name w:val="heading 9"/>
    <w:basedOn w:val="Normal"/>
    <w:next w:val="Normal"/>
    <w:link w:val="Heading9Char"/>
    <w:uiPriority w:val="9"/>
    <w:semiHidden/>
    <w:unhideWhenUsed/>
    <w:qFormat/>
    <w:rsid w:val="000C697A"/>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697A"/>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0C697A"/>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0C697A"/>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0C697A"/>
    <w:rPr>
      <w:rFonts w:cstheme="minorBidi"/>
      <w:b/>
      <w:bCs/>
      <w:sz w:val="28"/>
      <w:szCs w:val="28"/>
    </w:rPr>
  </w:style>
  <w:style w:type="character" w:customStyle="1" w:styleId="Heading5Char">
    <w:name w:val="Heading 5 Char"/>
    <w:basedOn w:val="DefaultParagraphFont"/>
    <w:link w:val="Heading5"/>
    <w:uiPriority w:val="9"/>
    <w:semiHidden/>
    <w:rsid w:val="000C697A"/>
    <w:rPr>
      <w:rFonts w:cstheme="minorBidi"/>
      <w:b/>
      <w:bCs/>
      <w:i/>
      <w:iCs/>
      <w:sz w:val="26"/>
      <w:szCs w:val="26"/>
    </w:rPr>
  </w:style>
  <w:style w:type="character" w:customStyle="1" w:styleId="Heading6Char">
    <w:name w:val="Heading 6 Char"/>
    <w:basedOn w:val="DefaultParagraphFont"/>
    <w:link w:val="Heading6"/>
    <w:uiPriority w:val="9"/>
    <w:semiHidden/>
    <w:rsid w:val="000C697A"/>
    <w:rPr>
      <w:rFonts w:cstheme="minorBidi"/>
      <w:b/>
      <w:bCs/>
    </w:rPr>
  </w:style>
  <w:style w:type="character" w:customStyle="1" w:styleId="Heading7Char">
    <w:name w:val="Heading 7 Char"/>
    <w:basedOn w:val="DefaultParagraphFont"/>
    <w:link w:val="Heading7"/>
    <w:uiPriority w:val="9"/>
    <w:semiHidden/>
    <w:rsid w:val="000C697A"/>
    <w:rPr>
      <w:rFonts w:cstheme="minorBidi"/>
      <w:sz w:val="24"/>
      <w:szCs w:val="24"/>
    </w:rPr>
  </w:style>
  <w:style w:type="character" w:customStyle="1" w:styleId="Heading8Char">
    <w:name w:val="Heading 8 Char"/>
    <w:basedOn w:val="DefaultParagraphFont"/>
    <w:link w:val="Heading8"/>
    <w:uiPriority w:val="9"/>
    <w:semiHidden/>
    <w:rsid w:val="000C697A"/>
    <w:rPr>
      <w:rFonts w:cstheme="minorBidi"/>
      <w:i/>
      <w:iCs/>
      <w:sz w:val="24"/>
      <w:szCs w:val="24"/>
    </w:rPr>
  </w:style>
  <w:style w:type="character" w:customStyle="1" w:styleId="Heading9Char">
    <w:name w:val="Heading 9 Char"/>
    <w:basedOn w:val="DefaultParagraphFont"/>
    <w:link w:val="Heading9"/>
    <w:uiPriority w:val="9"/>
    <w:semiHidden/>
    <w:rsid w:val="000C697A"/>
    <w:rPr>
      <w:rFonts w:asciiTheme="majorHAnsi" w:eastAsiaTheme="majorEastAsia" w:hAnsiTheme="majorHAnsi" w:cstheme="majorBidi"/>
    </w:rPr>
  </w:style>
  <w:style w:type="paragraph" w:styleId="Title">
    <w:name w:val="Title"/>
    <w:basedOn w:val="Normal"/>
    <w:next w:val="Normal"/>
    <w:link w:val="TitleChar"/>
    <w:uiPriority w:val="10"/>
    <w:qFormat/>
    <w:rsid w:val="000C697A"/>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0C697A"/>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qFormat/>
    <w:rsid w:val="000C697A"/>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0C697A"/>
    <w:rPr>
      <w:rFonts w:asciiTheme="majorHAnsi" w:eastAsiaTheme="majorEastAsia" w:hAnsiTheme="majorHAnsi" w:cstheme="majorBidi"/>
      <w:sz w:val="24"/>
      <w:szCs w:val="24"/>
    </w:rPr>
  </w:style>
  <w:style w:type="character" w:styleId="Strong">
    <w:name w:val="Strong"/>
    <w:basedOn w:val="DefaultParagraphFont"/>
    <w:uiPriority w:val="22"/>
    <w:qFormat/>
    <w:rsid w:val="000C697A"/>
    <w:rPr>
      <w:b/>
      <w:bCs/>
    </w:rPr>
  </w:style>
  <w:style w:type="character" w:styleId="Emphasis">
    <w:name w:val="Emphasis"/>
    <w:basedOn w:val="DefaultParagraphFont"/>
    <w:uiPriority w:val="20"/>
    <w:qFormat/>
    <w:rsid w:val="000C697A"/>
    <w:rPr>
      <w:rFonts w:asciiTheme="minorHAnsi" w:hAnsiTheme="minorHAnsi"/>
      <w:b/>
      <w:i/>
      <w:iCs/>
    </w:rPr>
  </w:style>
  <w:style w:type="paragraph" w:styleId="NoSpacing">
    <w:name w:val="No Spacing"/>
    <w:basedOn w:val="Normal"/>
    <w:uiPriority w:val="1"/>
    <w:qFormat/>
    <w:rsid w:val="000C697A"/>
    <w:rPr>
      <w:szCs w:val="32"/>
    </w:rPr>
  </w:style>
  <w:style w:type="paragraph" w:styleId="ListParagraph">
    <w:name w:val="List Paragraph"/>
    <w:basedOn w:val="Normal"/>
    <w:uiPriority w:val="34"/>
    <w:qFormat/>
    <w:rsid w:val="000C697A"/>
    <w:pPr>
      <w:ind w:left="720"/>
      <w:contextualSpacing/>
    </w:pPr>
  </w:style>
  <w:style w:type="paragraph" w:styleId="Quote">
    <w:name w:val="Quote"/>
    <w:basedOn w:val="Normal"/>
    <w:next w:val="Normal"/>
    <w:link w:val="QuoteChar"/>
    <w:uiPriority w:val="29"/>
    <w:qFormat/>
    <w:rsid w:val="000C697A"/>
    <w:rPr>
      <w:i/>
    </w:rPr>
  </w:style>
  <w:style w:type="character" w:customStyle="1" w:styleId="QuoteChar">
    <w:name w:val="Quote Char"/>
    <w:basedOn w:val="DefaultParagraphFont"/>
    <w:link w:val="Quote"/>
    <w:uiPriority w:val="29"/>
    <w:rsid w:val="000C697A"/>
    <w:rPr>
      <w:i/>
      <w:sz w:val="24"/>
      <w:szCs w:val="24"/>
    </w:rPr>
  </w:style>
  <w:style w:type="paragraph" w:styleId="IntenseQuote">
    <w:name w:val="Intense Quote"/>
    <w:basedOn w:val="Normal"/>
    <w:next w:val="Normal"/>
    <w:link w:val="IntenseQuoteChar"/>
    <w:uiPriority w:val="30"/>
    <w:qFormat/>
    <w:rsid w:val="000C697A"/>
    <w:pPr>
      <w:ind w:left="720" w:right="720"/>
    </w:pPr>
    <w:rPr>
      <w:b/>
      <w:i/>
      <w:szCs w:val="22"/>
    </w:rPr>
  </w:style>
  <w:style w:type="character" w:customStyle="1" w:styleId="IntenseQuoteChar">
    <w:name w:val="Intense Quote Char"/>
    <w:basedOn w:val="DefaultParagraphFont"/>
    <w:link w:val="IntenseQuote"/>
    <w:uiPriority w:val="30"/>
    <w:rsid w:val="000C697A"/>
    <w:rPr>
      <w:b/>
      <w:i/>
      <w:sz w:val="24"/>
    </w:rPr>
  </w:style>
  <w:style w:type="character" w:styleId="SubtleEmphasis">
    <w:name w:val="Subtle Emphasis"/>
    <w:uiPriority w:val="19"/>
    <w:qFormat/>
    <w:rsid w:val="000C697A"/>
    <w:rPr>
      <w:i/>
      <w:color w:val="5A5A5A" w:themeColor="text1" w:themeTint="A5"/>
    </w:rPr>
  </w:style>
  <w:style w:type="character" w:styleId="IntenseEmphasis">
    <w:name w:val="Intense Emphasis"/>
    <w:basedOn w:val="DefaultParagraphFont"/>
    <w:uiPriority w:val="21"/>
    <w:qFormat/>
    <w:rsid w:val="000C697A"/>
    <w:rPr>
      <w:b/>
      <w:i/>
      <w:sz w:val="24"/>
      <w:szCs w:val="24"/>
      <w:u w:val="single"/>
    </w:rPr>
  </w:style>
  <w:style w:type="character" w:styleId="SubtleReference">
    <w:name w:val="Subtle Reference"/>
    <w:basedOn w:val="DefaultParagraphFont"/>
    <w:uiPriority w:val="31"/>
    <w:qFormat/>
    <w:rsid w:val="000C697A"/>
    <w:rPr>
      <w:sz w:val="24"/>
      <w:szCs w:val="24"/>
      <w:u w:val="single"/>
    </w:rPr>
  </w:style>
  <w:style w:type="character" w:styleId="IntenseReference">
    <w:name w:val="Intense Reference"/>
    <w:basedOn w:val="DefaultParagraphFont"/>
    <w:uiPriority w:val="32"/>
    <w:qFormat/>
    <w:rsid w:val="000C697A"/>
    <w:rPr>
      <w:b/>
      <w:sz w:val="24"/>
      <w:u w:val="single"/>
    </w:rPr>
  </w:style>
  <w:style w:type="character" w:styleId="BookTitle">
    <w:name w:val="Book Title"/>
    <w:basedOn w:val="DefaultParagraphFont"/>
    <w:uiPriority w:val="33"/>
    <w:qFormat/>
    <w:rsid w:val="000C697A"/>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0C697A"/>
    <w:pPr>
      <w:outlineLvl w:val="9"/>
    </w:pPr>
  </w:style>
  <w:style w:type="character" w:styleId="Hyperlink">
    <w:name w:val="Hyperlink"/>
    <w:basedOn w:val="DefaultParagraphFont"/>
    <w:uiPriority w:val="99"/>
    <w:unhideWhenUsed/>
    <w:rsid w:val="006D0174"/>
    <w:rPr>
      <w:color w:val="0000FF" w:themeColor="hyperlink"/>
      <w:u w:val="single"/>
    </w:rPr>
  </w:style>
  <w:style w:type="paragraph" w:styleId="BalloonText">
    <w:name w:val="Balloon Text"/>
    <w:basedOn w:val="Normal"/>
    <w:link w:val="BalloonTextChar"/>
    <w:uiPriority w:val="99"/>
    <w:semiHidden/>
    <w:unhideWhenUsed/>
    <w:rsid w:val="002424C8"/>
    <w:rPr>
      <w:rFonts w:ascii="Tahoma" w:hAnsi="Tahoma" w:cs="Tahoma"/>
      <w:sz w:val="16"/>
      <w:szCs w:val="16"/>
    </w:rPr>
  </w:style>
  <w:style w:type="character" w:customStyle="1" w:styleId="BalloonTextChar">
    <w:name w:val="Balloon Text Char"/>
    <w:basedOn w:val="DefaultParagraphFont"/>
    <w:link w:val="BalloonText"/>
    <w:uiPriority w:val="99"/>
    <w:semiHidden/>
    <w:rsid w:val="002424C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kidmore.edu/academics/CEPP/" TargetMode="External"/><Relationship Id="rId5" Type="http://schemas.openxmlformats.org/officeDocument/2006/relationships/hyperlink" Target="http://cms.skidmore.edu/academic_affairs/Center_for_Faculty_Excellence/index.cf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1510</Words>
  <Characters>8610</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Barbara McDonough</cp:lastModifiedBy>
  <cp:revision>2</cp:revision>
  <cp:lastPrinted>2010-06-06T17:19:00Z</cp:lastPrinted>
  <dcterms:created xsi:type="dcterms:W3CDTF">2010-06-17T15:36:00Z</dcterms:created>
  <dcterms:modified xsi:type="dcterms:W3CDTF">2010-06-17T15:36:00Z</dcterms:modified>
</cp:coreProperties>
</file>