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1C" w:rsidRPr="004552EF" w:rsidRDefault="009F02FC" w:rsidP="00D1151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552EF">
        <w:rPr>
          <w:b/>
          <w:sz w:val="36"/>
          <w:szCs w:val="36"/>
        </w:rPr>
        <w:t>Chemical Detective</w:t>
      </w:r>
    </w:p>
    <w:p w:rsidR="002F480B" w:rsidRDefault="00D1151C" w:rsidP="00D1151C">
      <w:pPr>
        <w:jc w:val="center"/>
      </w:pPr>
      <w:r>
        <w:rPr>
          <w:noProof/>
        </w:rPr>
        <w:drawing>
          <wp:inline distT="0" distB="0" distL="0" distR="0">
            <wp:extent cx="1971675" cy="2238431"/>
            <wp:effectExtent l="0" t="0" r="9525" b="0"/>
            <wp:docPr id="7" name="Picture 2" descr="C:\Documents and Settings\csood\Local Settings\Temporary Internet Files\Content.IE5\S31WTP2R\MC9003100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sood\Local Settings\Temporary Internet Files\Content.IE5\S31WTP2R\MC90031004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3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312" w:rsidRDefault="009F02FC">
      <w:r>
        <w:t>You have been hired by one of your professors to help clean out a lab that has not been used for a couple of years so that they can</w:t>
      </w:r>
      <w:r w:rsidR="00645312">
        <w:t xml:space="preserve"> move their research program in</w:t>
      </w:r>
      <w:r>
        <w:t>to the space.  When you open one of drawers you find a set of eleven unlabeled bottles containing what appear to be colorless aqueous solutions.  In the bottom of the drawer</w:t>
      </w:r>
      <w:r w:rsidR="00AB016E">
        <w:t>,</w:t>
      </w:r>
      <w:r>
        <w:t xml:space="preserve"> there are el</w:t>
      </w:r>
      <w:r w:rsidR="0067502F">
        <w:t>even labels each showing a conc</w:t>
      </w:r>
      <w:r w:rsidR="00645312">
        <w:t xml:space="preserve">entration and a chemical </w:t>
      </w:r>
      <w:r w:rsidR="00AB016E">
        <w:t>name.</w:t>
      </w:r>
    </w:p>
    <w:p w:rsidR="009F02FC" w:rsidRDefault="00645312">
      <w:r>
        <w:t>Having listened many times to the safety portion of pre-lab lectures, you are well aware that it would be environmentally irresponsible to simply pour the solutions down the drain.  While you remember from your safety training that there is a procedure for disposing of unknown materials, y</w:t>
      </w:r>
      <w:r w:rsidR="0067502F">
        <w:t xml:space="preserve">ou </w:t>
      </w:r>
      <w:r>
        <w:t>also remember</w:t>
      </w:r>
      <w:r w:rsidR="0067502F">
        <w:t xml:space="preserve"> that disposing of unknown substances is way more expensive than disposing </w:t>
      </w:r>
      <w:r>
        <w:t>of known compounds.  You wonder</w:t>
      </w:r>
      <w:proofErr w:type="gramStart"/>
      <w:r>
        <w:t>,</w:t>
      </w:r>
      <w:proofErr w:type="gramEnd"/>
      <w:r>
        <w:t xml:space="preserve"> is there a way that you can use information you learned in general chemistry to help you determine which solution is which?</w:t>
      </w:r>
    </w:p>
    <w:p w:rsidR="00D1151C" w:rsidRDefault="00D1151C" w:rsidP="00D1151C">
      <w:pPr>
        <w:jc w:val="center"/>
      </w:pPr>
      <w:r>
        <w:rPr>
          <w:noProof/>
        </w:rPr>
        <w:drawing>
          <wp:inline distT="0" distB="0" distL="0" distR="0">
            <wp:extent cx="2797355" cy="2047875"/>
            <wp:effectExtent l="19050" t="0" r="2995" b="0"/>
            <wp:docPr id="8" name="Picture 4" descr="C:\Documents and Settings\csood\Local Settings\Temporary Internet Files\Content.IE5\KVZ4FD3I\MC9002906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sood\Local Settings\Temporary Internet Files\Content.IE5\KVZ4FD3I\MC90029069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5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45312" w:rsidRPr="003C2BD1" w:rsidRDefault="00645312">
      <w:pPr>
        <w:rPr>
          <w:b/>
        </w:rPr>
      </w:pPr>
      <w:r w:rsidRPr="00635978">
        <w:rPr>
          <w:b/>
        </w:rPr>
        <w:lastRenderedPageBreak/>
        <w:t>Background</w:t>
      </w:r>
      <w:r w:rsidR="005B5671">
        <w:rPr>
          <w:b/>
          <w:vertAlign w:val="superscript"/>
        </w:rPr>
        <w:t>1</w:t>
      </w:r>
    </w:p>
    <w:p w:rsidR="00645312" w:rsidRDefault="00AF1D32" w:rsidP="00AC13C3">
      <w:pPr>
        <w:spacing w:after="120" w:line="240" w:lineRule="auto"/>
      </w:pPr>
      <w:r>
        <w:t xml:space="preserve">You do not have any chemicals available to you other than the eleven unknown solutions that you have labeled A-K.  The suspected contents </w:t>
      </w:r>
      <w:r w:rsidR="003B6FE3">
        <w:t xml:space="preserve">are </w:t>
      </w:r>
      <w:r>
        <w:t>given below: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sodium oxalate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silver nitrate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sodium carbonate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barium chloride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ammonium chloride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sodium thiosulfate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manganese (II) chloride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zinc chloride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potassium chloride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AF1D32">
        <w:t>0.1 M hydrochloric acid</w:t>
      </w:r>
    </w:p>
    <w:p w:rsidR="00AF1D32" w:rsidRPr="00AF1D32" w:rsidRDefault="00AF1D3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</w:pPr>
      <w:r w:rsidRPr="00AF1D32">
        <w:t>3% hydrogen peroxide</w:t>
      </w:r>
    </w:p>
    <w:p w:rsidR="00AF1D32" w:rsidRDefault="00AF1D32" w:rsidP="003C2BD1">
      <w:pPr>
        <w:spacing w:line="240" w:lineRule="auto"/>
      </w:pPr>
      <w:r>
        <w:t xml:space="preserve">Having done some research </w:t>
      </w:r>
      <w:r w:rsidR="00F57A02">
        <w:t>on the suspects</w:t>
      </w:r>
      <w:r w:rsidR="006E4328">
        <w:t xml:space="preserve"> and brushed-up on earlier gen. chem. topics, </w:t>
      </w:r>
      <w:r w:rsidR="00F57A02">
        <w:t xml:space="preserve">you have come up </w:t>
      </w:r>
      <w:r w:rsidR="006E4328">
        <w:t xml:space="preserve">with </w:t>
      </w:r>
      <w:r w:rsidR="00F57A02">
        <w:t>some information that you might be able to use to help you distinguish between the different compounds. As a preliminary organizational step, you’ve divided the information into five groups listed below:</w:t>
      </w:r>
    </w:p>
    <w:p w:rsidR="00F57A02" w:rsidRPr="003C2BD1" w:rsidRDefault="00F57A02" w:rsidP="006E43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/>
        <w:ind w:right="-547"/>
        <w:rPr>
          <w:i/>
        </w:rPr>
      </w:pPr>
      <w:r w:rsidRPr="003C2BD1">
        <w:rPr>
          <w:i/>
        </w:rPr>
        <w:t>Acid/Base chemistry:</w:t>
      </w:r>
    </w:p>
    <w:p w:rsidR="00F57A02" w:rsidRPr="003C2BD1" w:rsidRDefault="00F57A02" w:rsidP="00AC1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</w:pPr>
      <w:r w:rsidRPr="003C2BD1">
        <w:t>Looking at the list and using your knowledge of acid/base chemi</w:t>
      </w:r>
      <w:r w:rsidR="003B6FE3">
        <w:t xml:space="preserve">stry, you realize </w:t>
      </w:r>
      <w:r w:rsidRPr="003C2BD1">
        <w:t>that</w:t>
      </w:r>
      <w:r w:rsidR="00F55C75">
        <w:t xml:space="preserve"> one solution </w:t>
      </w:r>
      <w:r w:rsidR="00B01EA2" w:rsidRPr="003C2BD1">
        <w:t>is highly acidic</w:t>
      </w:r>
      <w:r w:rsidRPr="003C2BD1">
        <w:t xml:space="preserve"> and one solution </w:t>
      </w:r>
      <w:r w:rsidR="00F55C75">
        <w:t xml:space="preserve">is </w:t>
      </w:r>
      <w:r w:rsidR="00F21DAE">
        <w:t>more</w:t>
      </w:r>
      <w:r w:rsidRPr="003C2BD1">
        <w:t xml:space="preserve"> basic</w:t>
      </w:r>
      <w:r w:rsidR="00F21DAE">
        <w:t xml:space="preserve"> than the others</w:t>
      </w:r>
      <w:r w:rsidRPr="003C2BD1">
        <w:t xml:space="preserve">.  While other solutions may be weakly acidic or basic, the </w:t>
      </w:r>
      <w:r w:rsidR="00F21DAE">
        <w:t xml:space="preserve">more </w:t>
      </w:r>
      <w:r w:rsidRPr="003C2BD1">
        <w:t>acidic or basic solutions will stand out from the rest.</w:t>
      </w:r>
    </w:p>
    <w:p w:rsidR="00F57A02" w:rsidRPr="003C2BD1" w:rsidRDefault="00F57A02" w:rsidP="006E43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/>
        <w:ind w:right="-547"/>
        <w:rPr>
          <w:i/>
        </w:rPr>
      </w:pPr>
      <w:r w:rsidRPr="003C2BD1">
        <w:rPr>
          <w:i/>
        </w:rPr>
        <w:t>Atomic spectroscopy:</w:t>
      </w:r>
    </w:p>
    <w:p w:rsidR="00F57A02" w:rsidRPr="003C2BD1" w:rsidRDefault="00F57A02" w:rsidP="00AC1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</w:pPr>
      <w:r w:rsidRPr="003C2BD1">
        <w:t>Barium</w:t>
      </w:r>
      <w:r w:rsidR="00B01EA2" w:rsidRPr="003C2BD1">
        <w:t xml:space="preserve"> and manganese</w:t>
      </w:r>
      <w:r w:rsidRPr="003C2BD1">
        <w:t xml:space="preserve"> ions give a yellowish-green flame test</w:t>
      </w:r>
      <w:r w:rsidR="00A12D82">
        <w:rPr>
          <w:vertAlign w:val="superscript"/>
        </w:rPr>
        <w:t>2</w:t>
      </w:r>
      <w:r w:rsidRPr="003C2BD1">
        <w:t>.  Potassium ions give a deeply purple/blue flame test.  Sodium ions give an orange flame test, but they are difficult to distinguish from the flame color.</w:t>
      </w:r>
    </w:p>
    <w:p w:rsidR="00F57A02" w:rsidRPr="003C2BD1" w:rsidRDefault="00F57A02" w:rsidP="00BD3E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/>
        <w:ind w:right="-547"/>
        <w:rPr>
          <w:i/>
        </w:rPr>
      </w:pPr>
      <w:r w:rsidRPr="003C2BD1">
        <w:rPr>
          <w:i/>
        </w:rPr>
        <w:t>Solubility:</w:t>
      </w:r>
    </w:p>
    <w:p w:rsidR="00F57A02" w:rsidRPr="003C2BD1" w:rsidRDefault="00BD3EF4" w:rsidP="00AC1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</w:pPr>
      <w:r w:rsidRPr="003C2BD1">
        <w:t>Combing through various literature sources you have crafted table 1 which shows whether or not you</w:t>
      </w:r>
      <w:r w:rsidR="00F57A02" w:rsidRPr="003C2BD1">
        <w:t xml:space="preserve"> </w:t>
      </w:r>
      <w:r w:rsidRPr="003C2BD1">
        <w:t>would expect the product of two ions to be soluble for every possi</w:t>
      </w:r>
      <w:r w:rsidR="0050336C" w:rsidRPr="003C2BD1">
        <w:t xml:space="preserve">ble combination.  In some cases, when the ions are mixed, something other than the direct salt is formed. </w:t>
      </w:r>
      <w:r w:rsidR="00F57A02" w:rsidRPr="003C2BD1">
        <w:t xml:space="preserve"> “I” means that the salt is highly </w:t>
      </w:r>
      <w:proofErr w:type="gramStart"/>
      <w:r w:rsidR="00F57A02" w:rsidRPr="003C2BD1">
        <w:t>insoluble,</w:t>
      </w:r>
      <w:proofErr w:type="gramEnd"/>
      <w:r w:rsidR="00F57A02" w:rsidRPr="003C2BD1">
        <w:t xml:space="preserve"> “S” means that the salt is soluble, and “O” means that some other reaction occurs.</w:t>
      </w:r>
    </w:p>
    <w:p w:rsidR="00F57A02" w:rsidRPr="003C2BD1" w:rsidRDefault="00BD3EF4" w:rsidP="00BD3E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proofErr w:type="gramStart"/>
      <w:r w:rsidRPr="003C2BD1">
        <w:rPr>
          <w:b/>
        </w:rPr>
        <w:t>Table 1.</w:t>
      </w:r>
      <w:proofErr w:type="gramEnd"/>
      <w:r w:rsidRPr="003C2BD1">
        <w:rPr>
          <w:b/>
        </w:rPr>
        <w:t xml:space="preserve"> </w:t>
      </w:r>
      <w:proofErr w:type="gramStart"/>
      <w:r w:rsidRPr="003C2BD1">
        <w:t>Solubility of potential salts from reaction of two unknown solutions.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BD3EF4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ion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  <w:rPr>
                <w:vertAlign w:val="superscript"/>
              </w:rPr>
            </w:pPr>
            <w:r w:rsidRPr="003C2BD1">
              <w:t>Ag</w:t>
            </w:r>
            <w:r w:rsidRPr="003C2BD1">
              <w:rPr>
                <w:vertAlign w:val="superscript"/>
              </w:rPr>
              <w:t>+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Ba</w:t>
            </w:r>
            <w:r w:rsidRPr="003C2BD1">
              <w:rPr>
                <w:vertAlign w:val="superscript"/>
              </w:rPr>
              <w:t>2+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Mn</w:t>
            </w:r>
            <w:r w:rsidRPr="003C2BD1">
              <w:rPr>
                <w:vertAlign w:val="superscript"/>
              </w:rPr>
              <w:t>2+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  <w:rPr>
                <w:vertAlign w:val="superscript"/>
              </w:rPr>
            </w:pPr>
            <w:r w:rsidRPr="003C2BD1">
              <w:t>Na</w:t>
            </w:r>
            <w:r w:rsidRPr="003C2BD1">
              <w:rPr>
                <w:vertAlign w:val="superscript"/>
              </w:rPr>
              <w:t>+</w:t>
            </w:r>
            <w:r w:rsidRPr="003C2BD1">
              <w:t xml:space="preserve"> &amp; K</w:t>
            </w:r>
            <w:r w:rsidRPr="003C2BD1">
              <w:rPr>
                <w:vertAlign w:val="superscript"/>
              </w:rPr>
              <w:t>+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NH</w:t>
            </w:r>
            <w:r w:rsidRPr="003C2BD1">
              <w:rPr>
                <w:vertAlign w:val="subscript"/>
              </w:rPr>
              <w:t>4</w:t>
            </w:r>
            <w:r w:rsidRPr="003C2BD1">
              <w:rPr>
                <w:vertAlign w:val="superscript"/>
              </w:rPr>
              <w:t>+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Zn</w:t>
            </w:r>
            <w:r w:rsidRPr="003C2BD1">
              <w:rPr>
                <w:vertAlign w:val="superscript"/>
              </w:rPr>
              <w:t>2+</w:t>
            </w:r>
          </w:p>
        </w:tc>
      </w:tr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  <w:rPr>
                <w:vertAlign w:val="superscript"/>
              </w:rPr>
            </w:pPr>
            <w:proofErr w:type="spellStart"/>
            <w:r w:rsidRPr="003C2BD1">
              <w:t>Cl</w:t>
            </w:r>
            <w:proofErr w:type="spellEnd"/>
            <w:r w:rsidRPr="003C2BD1">
              <w:rPr>
                <w:vertAlign w:val="superscript"/>
              </w:rPr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</w:tr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  <w:rPr>
                <w:vertAlign w:val="superscript"/>
              </w:rPr>
            </w:pPr>
            <w:r w:rsidRPr="003C2BD1">
              <w:t>CO</w:t>
            </w:r>
            <w:r w:rsidRPr="003C2BD1">
              <w:rPr>
                <w:vertAlign w:val="subscript"/>
              </w:rPr>
              <w:t>3</w:t>
            </w:r>
            <w:r w:rsidRPr="003C2BD1">
              <w:rPr>
                <w:vertAlign w:val="superscript"/>
              </w:rPr>
              <w:t>2-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</w:tr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C</w:t>
            </w:r>
            <w:r w:rsidRPr="003C2BD1">
              <w:rPr>
                <w:vertAlign w:val="subscript"/>
              </w:rPr>
              <w:t>2</w:t>
            </w:r>
            <w:r w:rsidRPr="003C2BD1">
              <w:t>O</w:t>
            </w:r>
            <w:r w:rsidRPr="003C2BD1">
              <w:rPr>
                <w:vertAlign w:val="subscript"/>
              </w:rPr>
              <w:t>4</w:t>
            </w:r>
            <w:r w:rsidRPr="003C2BD1">
              <w:rPr>
                <w:vertAlign w:val="superscript"/>
              </w:rPr>
              <w:t>2-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proofErr w:type="spellStart"/>
            <w:r w:rsidRPr="003C2BD1">
              <w:t>I</w:t>
            </w:r>
            <w:r w:rsidR="00D1151C" w:rsidRPr="003C2BD1">
              <w:rPr>
                <w:vertAlign w:val="superscript"/>
              </w:rPr>
              <w:t>a</w:t>
            </w:r>
            <w:proofErr w:type="spellEnd"/>
          </w:p>
        </w:tc>
      </w:tr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NO</w:t>
            </w:r>
            <w:r w:rsidRPr="003C2BD1">
              <w:rPr>
                <w:vertAlign w:val="subscript"/>
              </w:rPr>
              <w:t>3</w:t>
            </w:r>
            <w:r w:rsidRPr="003C2BD1">
              <w:rPr>
                <w:vertAlign w:val="superscript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</w:tr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OH</w:t>
            </w:r>
            <w:r w:rsidRPr="003C2BD1">
              <w:rPr>
                <w:vertAlign w:val="superscript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</w:tr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SO</w:t>
            </w:r>
            <w:r w:rsidRPr="003C2BD1">
              <w:rPr>
                <w:vertAlign w:val="subscript"/>
              </w:rPr>
              <w:t>4</w:t>
            </w:r>
            <w:r w:rsidRPr="003C2BD1">
              <w:rPr>
                <w:vertAlign w:val="superscript"/>
              </w:rPr>
              <w:t>2-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</w:tr>
      <w:tr w:rsidR="00F57A02" w:rsidRPr="003C2BD1" w:rsidTr="00BD3EF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  <w:r w:rsidRPr="003C2BD1">
              <w:rPr>
                <w:vertAlign w:val="subscript"/>
              </w:rPr>
              <w:t>2</w:t>
            </w:r>
            <w:r w:rsidRPr="003C2BD1">
              <w:t>O</w:t>
            </w:r>
            <w:r w:rsidRPr="003C2BD1">
              <w:rPr>
                <w:vertAlign w:val="subscript"/>
              </w:rPr>
              <w:t>3</w:t>
            </w:r>
            <w:r w:rsidRPr="003C2BD1">
              <w:rPr>
                <w:vertAlign w:val="superscript"/>
              </w:rPr>
              <w:t>2-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02" w:rsidRPr="003C2BD1" w:rsidRDefault="00F57A02" w:rsidP="003C2B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80"/>
              </w:tabs>
              <w:spacing w:after="0" w:line="240" w:lineRule="auto"/>
              <w:ind w:right="-547"/>
            </w:pPr>
            <w:r w:rsidRPr="003C2BD1">
              <w:t>S</w:t>
            </w:r>
          </w:p>
        </w:tc>
      </w:tr>
    </w:tbl>
    <w:p w:rsidR="00F57A02" w:rsidRPr="00AC13C3" w:rsidRDefault="00AC13C3" w:rsidP="00F57A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ind w:right="-547"/>
        <w:rPr>
          <w:sz w:val="18"/>
          <w:szCs w:val="18"/>
        </w:rPr>
      </w:pPr>
      <w:r w:rsidRPr="00AC13C3">
        <w:rPr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proofErr w:type="gramStart"/>
      <w:r w:rsidR="00F57A02" w:rsidRPr="00AC13C3">
        <w:rPr>
          <w:sz w:val="18"/>
          <w:szCs w:val="18"/>
        </w:rPr>
        <w:t>takes</w:t>
      </w:r>
      <w:proofErr w:type="gramEnd"/>
      <w:r w:rsidR="00F57A02" w:rsidRPr="00AC13C3">
        <w:rPr>
          <w:sz w:val="18"/>
          <w:szCs w:val="18"/>
        </w:rPr>
        <w:t xml:space="preserve"> 5-10 minutes to form</w:t>
      </w:r>
    </w:p>
    <w:p w:rsidR="00F57A02" w:rsidRPr="003C2BD1" w:rsidRDefault="00F57A0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  <w:rPr>
          <w:i/>
        </w:rPr>
      </w:pPr>
      <w:r w:rsidRPr="003C2BD1">
        <w:rPr>
          <w:i/>
        </w:rPr>
        <w:lastRenderedPageBreak/>
        <w:t>Redox chemistry:</w:t>
      </w:r>
    </w:p>
    <w:p w:rsidR="00F57A02" w:rsidRPr="003C2BD1" w:rsidRDefault="00F57A02" w:rsidP="00E74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270" w:right="-547" w:hanging="270"/>
      </w:pPr>
      <w:r w:rsidRPr="003C2BD1">
        <w:t xml:space="preserve">1.  </w:t>
      </w:r>
      <w:r w:rsidRPr="003C2BD1">
        <w:rPr>
          <w:b/>
        </w:rPr>
        <w:t>In base</w:t>
      </w:r>
      <w:r w:rsidRPr="003C2BD1">
        <w:t>, hydrogen peroxide oxidizes Mn</w:t>
      </w:r>
      <w:r w:rsidRPr="003C2BD1">
        <w:rPr>
          <w:vertAlign w:val="superscript"/>
        </w:rPr>
        <w:t>2+</w:t>
      </w:r>
      <w:r w:rsidR="00F55C75">
        <w:t xml:space="preserve"> and forms</w:t>
      </w:r>
      <w:r w:rsidRPr="003C2BD1">
        <w:t xml:space="preserve"> MnO</w:t>
      </w:r>
      <w:r w:rsidRPr="003C2BD1">
        <w:rPr>
          <w:vertAlign w:val="subscript"/>
        </w:rPr>
        <w:t>2</w:t>
      </w:r>
      <w:r w:rsidRPr="003C2BD1">
        <w:t>, (a dark solid); the peroxide is reduced to H</w:t>
      </w:r>
      <w:r w:rsidRPr="003C2BD1">
        <w:rPr>
          <w:vertAlign w:val="subscript"/>
        </w:rPr>
        <w:t>2</w:t>
      </w:r>
      <w:r w:rsidRPr="003C2BD1">
        <w:t>O.</w:t>
      </w:r>
    </w:p>
    <w:p w:rsidR="00F57A02" w:rsidRPr="003C2BD1" w:rsidRDefault="00F57A0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3C2BD1">
        <w:t xml:space="preserve">2.  </w:t>
      </w:r>
      <w:r w:rsidRPr="003C2BD1">
        <w:rPr>
          <w:b/>
        </w:rPr>
        <w:t>In acid</w:t>
      </w:r>
      <w:r w:rsidRPr="003C2BD1">
        <w:t>, thiosulfate decomposes into sulfate and elemental sulfur, turning the mixture cloudy.</w:t>
      </w:r>
    </w:p>
    <w:p w:rsidR="00F57A02" w:rsidRPr="003C2BD1" w:rsidRDefault="00F57A0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</w:pPr>
      <w:r w:rsidRPr="003C2BD1">
        <w:t>3.  Thiosulfate reduces silver ions to silver metal; sulfate ion is also formed.</w:t>
      </w:r>
    </w:p>
    <w:p w:rsidR="00F57A02" w:rsidRPr="003C2BD1" w:rsidRDefault="00F57A0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  <w:rPr>
          <w:i/>
        </w:rPr>
      </w:pPr>
      <w:r w:rsidRPr="003C2BD1">
        <w:rPr>
          <w:i/>
        </w:rPr>
        <w:t>Other reactivity:</w:t>
      </w:r>
    </w:p>
    <w:p w:rsidR="00F57A02" w:rsidRPr="003C2BD1" w:rsidRDefault="00F57A0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3C2BD1">
        <w:t>1.  In base, ammonium ions are neutralized to ammonia, which can be detected by its sharp odor.  You may also wet a piece of pH paper, and the ammonia vapor should be detectable.</w:t>
      </w:r>
    </w:p>
    <w:p w:rsidR="00F57A02" w:rsidRPr="003C2BD1" w:rsidRDefault="00F57A0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</w:pPr>
      <w:r w:rsidRPr="003C2BD1">
        <w:t xml:space="preserve">2.  Excess thiosulfate can dissolve solid silver chloride by formation of the complex ion </w:t>
      </w:r>
      <w:proofErr w:type="gramStart"/>
      <w:r w:rsidRPr="003C2BD1">
        <w:t>Ag(</w:t>
      </w:r>
      <w:proofErr w:type="gramEnd"/>
      <w:r w:rsidRPr="003C2BD1">
        <w:t>S</w:t>
      </w:r>
      <w:r w:rsidRPr="003C2BD1">
        <w:rPr>
          <w:vertAlign w:val="subscript"/>
        </w:rPr>
        <w:t>2</w:t>
      </w:r>
      <w:r w:rsidRPr="003C2BD1">
        <w:t>O</w:t>
      </w:r>
      <w:r w:rsidRPr="003C2BD1">
        <w:rPr>
          <w:vertAlign w:val="subscript"/>
        </w:rPr>
        <w:t>3</w:t>
      </w:r>
      <w:r w:rsidRPr="003C2BD1">
        <w:t>)</w:t>
      </w:r>
      <w:r w:rsidRPr="003C2BD1">
        <w:rPr>
          <w:vertAlign w:val="subscript"/>
        </w:rPr>
        <w:t>2</w:t>
      </w:r>
      <w:r w:rsidRPr="003C2BD1">
        <w:rPr>
          <w:vertAlign w:val="superscript"/>
        </w:rPr>
        <w:t>3-</w:t>
      </w:r>
      <w:r w:rsidRPr="003C2BD1">
        <w:t>.</w:t>
      </w:r>
    </w:p>
    <w:p w:rsidR="0050336C" w:rsidRPr="003C2BD1" w:rsidRDefault="00DC31AB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  <w:rPr>
          <w:b/>
        </w:rPr>
      </w:pPr>
      <w:r w:rsidRPr="003C2BD1">
        <w:rPr>
          <w:b/>
        </w:rPr>
        <w:t>Procedure</w:t>
      </w:r>
    </w:p>
    <w:p w:rsidR="00D25249" w:rsidRPr="003C2BD1" w:rsidRDefault="00DC31AB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right="-547"/>
      </w:pPr>
      <w:r w:rsidRPr="003C2BD1">
        <w:t xml:space="preserve">There is </w:t>
      </w:r>
      <w:r w:rsidRPr="003C2BD1">
        <w:rPr>
          <w:b/>
          <w:i/>
        </w:rPr>
        <w:t>not</w:t>
      </w:r>
      <w:r w:rsidRPr="003C2BD1">
        <w:t xml:space="preserve"> a predefined procedure for this experiment. </w:t>
      </w:r>
      <w:r w:rsidR="00C55DE2" w:rsidRPr="003C2BD1">
        <w:t xml:space="preserve"> </w:t>
      </w:r>
      <w:r w:rsidRPr="003C2BD1">
        <w:t xml:space="preserve">You will be responsible for designing your own procedure to correctly identify each of the solutions. </w:t>
      </w:r>
      <w:r w:rsidR="005E1284" w:rsidRPr="003C2BD1">
        <w:t xml:space="preserve">These </w:t>
      </w:r>
      <w:r w:rsidR="00D25249" w:rsidRPr="003C2BD1">
        <w:t>items will be available to you:</w:t>
      </w:r>
    </w:p>
    <w:p w:rsidR="00D25249" w:rsidRPr="003C2BD1" w:rsidRDefault="00590581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720" w:right="-547"/>
      </w:pPr>
      <w:r>
        <w:t>1</w:t>
      </w:r>
      <w:r w:rsidR="00D25249" w:rsidRPr="003C2BD1">
        <w:t>0 mL of each solution labeled A-K</w:t>
      </w:r>
    </w:p>
    <w:p w:rsidR="00D25249" w:rsidRPr="003C2BD1" w:rsidRDefault="00D25249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720" w:right="-547"/>
      </w:pPr>
      <w:proofErr w:type="gramStart"/>
      <w:r w:rsidRPr="003C2BD1">
        <w:t>pH</w:t>
      </w:r>
      <w:proofErr w:type="gramEnd"/>
      <w:r w:rsidRPr="003C2BD1">
        <w:t xml:space="preserve"> paper</w:t>
      </w:r>
    </w:p>
    <w:p w:rsidR="00D25249" w:rsidRPr="003C2BD1" w:rsidRDefault="00D25249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720" w:right="-547"/>
      </w:pPr>
      <w:proofErr w:type="gramStart"/>
      <w:r w:rsidRPr="003C2BD1">
        <w:t>small</w:t>
      </w:r>
      <w:proofErr w:type="gramEnd"/>
      <w:r w:rsidRPr="003C2BD1">
        <w:t xml:space="preserve"> test tubes</w:t>
      </w:r>
      <w:r w:rsidR="005E1284" w:rsidRPr="003C2BD1">
        <w:t xml:space="preserve"> with rack</w:t>
      </w:r>
    </w:p>
    <w:p w:rsidR="00D25249" w:rsidRPr="003C2BD1" w:rsidRDefault="00D25249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720" w:right="-547"/>
      </w:pPr>
      <w:proofErr w:type="gramStart"/>
      <w:r w:rsidRPr="003C2BD1">
        <w:t>plastic</w:t>
      </w:r>
      <w:proofErr w:type="gramEnd"/>
      <w:r w:rsidRPr="003C2BD1">
        <w:t xml:space="preserve"> transfer pipets</w:t>
      </w:r>
    </w:p>
    <w:p w:rsidR="00D25249" w:rsidRDefault="00BF60B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720" w:right="-547"/>
      </w:pPr>
      <w:r w:rsidRPr="003C2BD1">
        <w:t>24 well plate</w:t>
      </w:r>
      <w:r w:rsidR="00DC739F">
        <w:t xml:space="preserve"> </w:t>
      </w:r>
    </w:p>
    <w:p w:rsidR="00DC739F" w:rsidRPr="003C2BD1" w:rsidRDefault="00DC739F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720" w:right="-547"/>
      </w:pPr>
      <w:r>
        <w:t>saran wrap</w:t>
      </w:r>
    </w:p>
    <w:p w:rsidR="00BF60B2" w:rsidRPr="003C2BD1" w:rsidRDefault="00BF60B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left="720" w:right="-547"/>
      </w:pPr>
      <w:proofErr w:type="spellStart"/>
      <w:proofErr w:type="gramStart"/>
      <w:r w:rsidRPr="003C2BD1">
        <w:t>bunsen</w:t>
      </w:r>
      <w:proofErr w:type="spellEnd"/>
      <w:proofErr w:type="gramEnd"/>
      <w:r w:rsidRPr="003C2BD1">
        <w:t xml:space="preserve"> burner and striker</w:t>
      </w:r>
    </w:p>
    <w:p w:rsidR="00BF60B2" w:rsidRPr="003C2BD1" w:rsidRDefault="00BF60B2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line="240" w:lineRule="auto"/>
        <w:ind w:left="720" w:right="-547"/>
      </w:pPr>
      <w:proofErr w:type="gramStart"/>
      <w:r w:rsidRPr="003C2BD1">
        <w:t>spray</w:t>
      </w:r>
      <w:proofErr w:type="gramEnd"/>
      <w:r w:rsidRPr="003C2BD1">
        <w:t xml:space="preserve"> bottles </w:t>
      </w:r>
      <w:r w:rsidR="0041062E">
        <w:t xml:space="preserve">and/or </w:t>
      </w:r>
      <w:proofErr w:type="spellStart"/>
      <w:r w:rsidR="0041062E">
        <w:t>nichrome</w:t>
      </w:r>
      <w:proofErr w:type="spellEnd"/>
      <w:r w:rsidR="0041062E">
        <w:t xml:space="preserve"> wire loops</w:t>
      </w:r>
    </w:p>
    <w:p w:rsidR="00FB597F" w:rsidRPr="003C2BD1" w:rsidRDefault="00FB597F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  <w:rPr>
          <w:b/>
          <w:i/>
        </w:rPr>
      </w:pPr>
      <w:r w:rsidRPr="003C2BD1">
        <w:rPr>
          <w:b/>
          <w:i/>
        </w:rPr>
        <w:t>Prior to lab:</w:t>
      </w:r>
      <w:r w:rsidR="00ED340D" w:rsidRPr="003C2BD1">
        <w:rPr>
          <w:b/>
          <w:i/>
        </w:rPr>
        <w:t xml:space="preserve"> </w:t>
      </w:r>
    </w:p>
    <w:p w:rsidR="004D204C" w:rsidRPr="003C2BD1" w:rsidRDefault="00FB597F" w:rsidP="003C2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 w:rsidRPr="003C2BD1">
        <w:t>Y</w:t>
      </w:r>
      <w:r w:rsidR="00ED340D" w:rsidRPr="003C2BD1">
        <w:t>ou will need to create a flow</w:t>
      </w:r>
      <w:r w:rsidR="00E74FBF">
        <w:t xml:space="preserve">chart </w:t>
      </w:r>
      <w:r w:rsidR="004D204C" w:rsidRPr="003C2BD1">
        <w:t xml:space="preserve">in your notebook showing what tests you will do and the order you will do them in to be able to </w:t>
      </w:r>
      <w:r w:rsidR="0020154A" w:rsidRPr="003C2BD1">
        <w:t>i</w:t>
      </w:r>
      <w:r w:rsidR="005E1284" w:rsidRPr="003C2BD1">
        <w:t>dentify each of the unknowns.</w:t>
      </w:r>
      <w:r w:rsidR="002F0603" w:rsidRPr="003C2BD1">
        <w:t xml:space="preserve"> </w:t>
      </w:r>
      <w:r w:rsidR="00ED340D" w:rsidRPr="003C2BD1">
        <w:t xml:space="preserve"> For example, suppose we have five compounds that react differently with </w:t>
      </w:r>
      <w:proofErr w:type="spellStart"/>
      <w:r w:rsidR="00ED340D" w:rsidRPr="003C2BD1">
        <w:t>HCl</w:t>
      </w:r>
      <w:proofErr w:type="spellEnd"/>
      <w:r w:rsidR="00ED340D" w:rsidRPr="003C2BD1">
        <w:t>,</w:t>
      </w:r>
      <w:r w:rsidR="00347F9C" w:rsidRPr="003C2BD1">
        <w:t xml:space="preserve"> CH</w:t>
      </w:r>
      <w:r w:rsidR="00347F9C" w:rsidRPr="003C2BD1">
        <w:rPr>
          <w:vertAlign w:val="subscript"/>
        </w:rPr>
        <w:t>3</w:t>
      </w:r>
      <w:r w:rsidR="00347F9C" w:rsidRPr="003C2BD1">
        <w:t>CO</w:t>
      </w:r>
      <w:r w:rsidR="00347F9C" w:rsidRPr="003C2BD1">
        <w:rPr>
          <w:vertAlign w:val="subscript"/>
        </w:rPr>
        <w:t>2</w:t>
      </w:r>
      <w:r w:rsidR="00347F9C" w:rsidRPr="003C2BD1">
        <w:t>H,</w:t>
      </w:r>
      <w:r w:rsidR="00ED340D" w:rsidRPr="003C2BD1">
        <w:t xml:space="preserve"> </w:t>
      </w:r>
      <w:proofErr w:type="spellStart"/>
      <w:r w:rsidR="00ED340D" w:rsidRPr="003C2BD1">
        <w:t>NaOH</w:t>
      </w:r>
      <w:proofErr w:type="spellEnd"/>
      <w:r w:rsidR="00ED340D" w:rsidRPr="003C2BD1">
        <w:t xml:space="preserve"> and Na</w:t>
      </w:r>
      <w:r w:rsidR="00ED340D" w:rsidRPr="003C2BD1">
        <w:rPr>
          <w:vertAlign w:val="subscript"/>
        </w:rPr>
        <w:t>2</w:t>
      </w:r>
      <w:r w:rsidR="00ED340D" w:rsidRPr="003C2BD1">
        <w:t>CO</w:t>
      </w:r>
      <w:r w:rsidR="00ED340D" w:rsidRPr="003C2BD1">
        <w:rPr>
          <w:vertAlign w:val="subscript"/>
        </w:rPr>
        <w:t>3</w:t>
      </w:r>
      <w:r w:rsidR="00ED340D" w:rsidRPr="003C2BD1">
        <w:t>, we might create a flowchart like the one in Figure 1.</w:t>
      </w:r>
    </w:p>
    <w:p w:rsidR="006C463F" w:rsidRPr="003C2BD1" w:rsidRDefault="003B6FE3" w:rsidP="003C2BD1">
      <w:pPr>
        <w:tabs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</w:tabs>
        <w:spacing w:after="0" w:line="240" w:lineRule="auto"/>
        <w:ind w:right="-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99060</wp:posOffset>
                </wp:positionV>
                <wp:extent cx="5111115" cy="2143125"/>
                <wp:effectExtent l="0" t="381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11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DC0" w:rsidRDefault="00775DC0" w:rsidP="005E1284">
                            <w:pPr>
                              <w:spacing w:after="120" w:line="240" w:lineRule="auto"/>
                              <w:jc w:val="center"/>
                            </w:pPr>
                            <w:proofErr w:type="gramStart"/>
                            <w:r>
                              <w:t>React</w:t>
                            </w:r>
                            <w:proofErr w:type="gramEnd"/>
                            <w:r>
                              <w:t xml:space="preserve"> all five solutions with </w:t>
                            </w:r>
                            <w:proofErr w:type="spellStart"/>
                            <w:r>
                              <w:t>HCl</w:t>
                            </w:r>
                            <w:proofErr w:type="spellEnd"/>
                          </w:p>
                          <w:p w:rsidR="00775DC0" w:rsidRDefault="00775DC0" w:rsidP="005E1284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ppt</w:t>
                            </w:r>
                            <w:proofErr w:type="spellEnd"/>
                            <w:proofErr w:type="gramEnd"/>
                            <w:r>
                              <w:t>?</w:t>
                            </w:r>
                          </w:p>
                          <w:p w:rsidR="00775DC0" w:rsidRDefault="00775DC0" w:rsidP="005E1284">
                            <w:pPr>
                              <w:spacing w:after="12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yes</w:t>
                            </w:r>
                            <w:proofErr w:type="gramEnd"/>
                            <w:r>
                              <w:t>, C1 &amp; C2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no, C3, C4 &amp; C5</w:t>
                            </w:r>
                          </w:p>
                          <w:p w:rsidR="00775DC0" w:rsidRDefault="00775DC0" w:rsidP="005E1284">
                            <w:pPr>
                              <w:spacing w:after="120" w:line="240" w:lineRule="auto"/>
                            </w:pPr>
                            <w:r>
                              <w:tab/>
                            </w:r>
                            <w:proofErr w:type="gramStart"/>
                            <w:r>
                              <w:t>form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ppt</w:t>
                            </w:r>
                            <w:proofErr w:type="spellEnd"/>
                            <w:r>
                              <w:t xml:space="preserve"> with </w:t>
                            </w:r>
                            <w:r>
                              <w:rPr>
                                <w:sz w:val="22"/>
                              </w:rPr>
                              <w:t>CH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>CO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2"/>
                              </w:rPr>
                              <w:t>H?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form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ppt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NaOH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?</w:t>
                            </w:r>
                          </w:p>
                          <w:p w:rsidR="00775DC0" w:rsidRDefault="00775DC0" w:rsidP="005E1284">
                            <w:pPr>
                              <w:spacing w:after="120" w:line="240" w:lineRule="auto"/>
                            </w:pPr>
                            <w:r>
                              <w:tab/>
                              <w:t>yes, C1</w:t>
                            </w:r>
                            <w:r>
                              <w:tab/>
                            </w:r>
                            <w:r>
                              <w:tab/>
                              <w:t>no, C2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C13CB">
                              <w:t>no</w:t>
                            </w:r>
                            <w:r>
                              <w:t>, C3 &amp; C4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C13CB">
                              <w:t>yes</w:t>
                            </w:r>
                            <w:r>
                              <w:t>, C5</w:t>
                            </w:r>
                          </w:p>
                          <w:p w:rsidR="00775DC0" w:rsidRDefault="00775DC0" w:rsidP="005E1284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bubbles</w:t>
                            </w:r>
                            <w:proofErr w:type="gramEnd"/>
                            <w:r>
                              <w:t xml:space="preserve"> with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2"/>
                              </w:rPr>
                              <w:t>CO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>?</w:t>
                            </w:r>
                          </w:p>
                          <w:p w:rsidR="00775DC0" w:rsidRDefault="00775DC0" w:rsidP="00CB405B">
                            <w:pPr>
                              <w:spacing w:before="120"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yes</w:t>
                            </w:r>
                            <w:proofErr w:type="gramEnd"/>
                            <w:r>
                              <w:t>, C3</w:t>
                            </w:r>
                            <w:r>
                              <w:tab/>
                            </w:r>
                            <w:r>
                              <w:tab/>
                              <w:t>no, C4</w:t>
                            </w:r>
                          </w:p>
                          <w:p w:rsidR="00775DC0" w:rsidRPr="00B03290" w:rsidRDefault="00775DC0" w:rsidP="00CB405B">
                            <w:pPr>
                              <w:spacing w:before="120" w:after="0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Figure 1.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t>Sample flowchart.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.75pt;margin-top:7.8pt;width:402.4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" stroked="f">
                <v:textbox>
                  <w:txbxContent>
                    <w:p w:rsidR="00775DC0" w:rsidRDefault="00775DC0" w:rsidP="005E1284">
                      <w:pPr>
                        <w:spacing w:after="120" w:line="240" w:lineRule="auto"/>
                        <w:jc w:val="center"/>
                      </w:pPr>
                      <w:proofErr w:type="gramStart"/>
                      <w:r>
                        <w:t>React</w:t>
                      </w:r>
                      <w:proofErr w:type="gramEnd"/>
                      <w:r>
                        <w:t xml:space="preserve"> all five solutions with </w:t>
                      </w:r>
                      <w:proofErr w:type="spellStart"/>
                      <w:r>
                        <w:t>HCl</w:t>
                      </w:r>
                      <w:proofErr w:type="spellEnd"/>
                    </w:p>
                    <w:p w:rsidR="00775DC0" w:rsidRDefault="00775DC0" w:rsidP="005E1284">
                      <w:pPr>
                        <w:spacing w:after="120" w:line="240" w:lineRule="auto"/>
                        <w:jc w:val="center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ppt</w:t>
                      </w:r>
                      <w:proofErr w:type="spellEnd"/>
                      <w:proofErr w:type="gramEnd"/>
                      <w:r>
                        <w:t>?</w:t>
                      </w:r>
                    </w:p>
                    <w:p w:rsidR="00775DC0" w:rsidRDefault="00775DC0" w:rsidP="005E1284">
                      <w:pPr>
                        <w:spacing w:after="120" w:line="240" w:lineRule="auto"/>
                      </w:pP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yes</w:t>
                      </w:r>
                      <w:proofErr w:type="gramEnd"/>
                      <w:r>
                        <w:t>, C1 &amp; C2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no, C3, C4 &amp; C5</w:t>
                      </w:r>
                    </w:p>
                    <w:p w:rsidR="00775DC0" w:rsidRDefault="00775DC0" w:rsidP="005E1284">
                      <w:pPr>
                        <w:spacing w:after="120" w:line="240" w:lineRule="auto"/>
                      </w:pPr>
                      <w:r>
                        <w:tab/>
                      </w:r>
                      <w:proofErr w:type="gramStart"/>
                      <w:r>
                        <w:t>form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ppt</w:t>
                      </w:r>
                      <w:proofErr w:type="spellEnd"/>
                      <w:r>
                        <w:t xml:space="preserve"> with </w:t>
                      </w:r>
                      <w:r>
                        <w:rPr>
                          <w:sz w:val="22"/>
                        </w:rPr>
                        <w:t>CH</w:t>
                      </w:r>
                      <w:r>
                        <w:rPr>
                          <w:sz w:val="22"/>
                          <w:vertAlign w:val="subscript"/>
                        </w:rPr>
                        <w:t>3</w:t>
                      </w:r>
                      <w:r>
                        <w:rPr>
                          <w:sz w:val="22"/>
                        </w:rPr>
                        <w:t>CO</w:t>
                      </w:r>
                      <w:r>
                        <w:rPr>
                          <w:sz w:val="22"/>
                          <w:vertAlign w:val="subscript"/>
                        </w:rPr>
                        <w:t>2</w:t>
                      </w:r>
                      <w:r>
                        <w:rPr>
                          <w:sz w:val="22"/>
                        </w:rPr>
                        <w:t>H?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gramStart"/>
                      <w:r>
                        <w:rPr>
                          <w:sz w:val="22"/>
                        </w:rPr>
                        <w:t>form</w:t>
                      </w:r>
                      <w:proofErr w:type="gram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ppt</w:t>
                      </w:r>
                      <w:proofErr w:type="spellEnd"/>
                      <w:r>
                        <w:rPr>
                          <w:sz w:val="22"/>
                        </w:rPr>
                        <w:t xml:space="preserve"> with </w:t>
                      </w:r>
                      <w:proofErr w:type="spellStart"/>
                      <w:r>
                        <w:rPr>
                          <w:sz w:val="22"/>
                        </w:rPr>
                        <w:t>NaOH</w:t>
                      </w:r>
                      <w:proofErr w:type="spellEnd"/>
                      <w:r>
                        <w:rPr>
                          <w:sz w:val="22"/>
                        </w:rPr>
                        <w:t>?</w:t>
                      </w:r>
                    </w:p>
                    <w:p w:rsidR="00775DC0" w:rsidRDefault="00775DC0" w:rsidP="005E1284">
                      <w:pPr>
                        <w:spacing w:after="120" w:line="240" w:lineRule="auto"/>
                      </w:pPr>
                      <w:r>
                        <w:tab/>
                        <w:t>yes, C1</w:t>
                      </w:r>
                      <w:r>
                        <w:tab/>
                      </w:r>
                      <w:r>
                        <w:tab/>
                        <w:t>no, C2</w:t>
                      </w:r>
                      <w:r>
                        <w:tab/>
                      </w:r>
                      <w:r>
                        <w:tab/>
                      </w:r>
                      <w:r w:rsidR="007C13CB">
                        <w:t>no</w:t>
                      </w:r>
                      <w:r>
                        <w:t>, C3 &amp; C4</w:t>
                      </w:r>
                      <w:r>
                        <w:tab/>
                      </w:r>
                      <w:r>
                        <w:tab/>
                      </w:r>
                      <w:r w:rsidR="007C13CB">
                        <w:t>yes</w:t>
                      </w:r>
                      <w:bookmarkStart w:id="1" w:name="_GoBack"/>
                      <w:bookmarkEnd w:id="1"/>
                      <w:r>
                        <w:t>, C5</w:t>
                      </w:r>
                    </w:p>
                    <w:p w:rsidR="00775DC0" w:rsidRDefault="00775DC0" w:rsidP="005E1284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bubbles</w:t>
                      </w:r>
                      <w:proofErr w:type="gramEnd"/>
                      <w:r>
                        <w:t xml:space="preserve"> with </w:t>
                      </w:r>
                      <w:r>
                        <w:rPr>
                          <w:sz w:val="22"/>
                        </w:rPr>
                        <w:t>Na</w:t>
                      </w:r>
                      <w:r>
                        <w:rPr>
                          <w:sz w:val="22"/>
                          <w:vertAlign w:val="subscript"/>
                        </w:rPr>
                        <w:t>2</w:t>
                      </w:r>
                      <w:r>
                        <w:rPr>
                          <w:sz w:val="22"/>
                        </w:rPr>
                        <w:t>CO</w:t>
                      </w:r>
                      <w:r>
                        <w:rPr>
                          <w:sz w:val="22"/>
                          <w:vertAlign w:val="subscript"/>
                        </w:rPr>
                        <w:t>3</w:t>
                      </w:r>
                      <w:r>
                        <w:rPr>
                          <w:sz w:val="22"/>
                        </w:rPr>
                        <w:t>?</w:t>
                      </w:r>
                    </w:p>
                    <w:p w:rsidR="00775DC0" w:rsidRDefault="00775DC0" w:rsidP="00CB405B">
                      <w:pPr>
                        <w:spacing w:before="120"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yes</w:t>
                      </w:r>
                      <w:proofErr w:type="gramEnd"/>
                      <w:r>
                        <w:t>, C3</w:t>
                      </w:r>
                      <w:r>
                        <w:tab/>
                      </w:r>
                      <w:r>
                        <w:tab/>
                        <w:t>no, C4</w:t>
                      </w:r>
                    </w:p>
                    <w:p w:rsidR="00775DC0" w:rsidRPr="00B03290" w:rsidRDefault="00775DC0" w:rsidP="00CB405B">
                      <w:pPr>
                        <w:spacing w:before="120" w:after="0"/>
                      </w:pPr>
                      <w:proofErr w:type="gramStart"/>
                      <w:r>
                        <w:rPr>
                          <w:b/>
                        </w:rPr>
                        <w:t>Figure 1.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t>Sample flowchart.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3290" w:rsidRPr="003C2BD1" w:rsidRDefault="003B6FE3" w:rsidP="003C2BD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168910</wp:posOffset>
                </wp:positionV>
                <wp:extent cx="0" cy="381000"/>
                <wp:effectExtent l="9525" t="6985" r="9525" b="1206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25.75pt;margin-top:13.3pt;width:0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ZEHQIAADs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"/>
            </w:pict>
          </mc:Fallback>
        </mc:AlternateContent>
      </w:r>
    </w:p>
    <w:p w:rsidR="00B03290" w:rsidRPr="003C2BD1" w:rsidRDefault="003B6FE3" w:rsidP="003C2BD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238125</wp:posOffset>
                </wp:positionV>
                <wp:extent cx="752475" cy="0"/>
                <wp:effectExtent l="9525" t="57150" r="19050" b="5715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25.75pt;margin-top:18.75pt;width:5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GS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238125</wp:posOffset>
                </wp:positionV>
                <wp:extent cx="542925" cy="0"/>
                <wp:effectExtent l="19050" t="57150" r="9525" b="571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3pt;margin-top:18.75pt;width:42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B03290" w:rsidRPr="003C2BD1" w:rsidRDefault="003B6FE3" w:rsidP="003C2BD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0" cy="466725"/>
                <wp:effectExtent l="9525" t="12065" r="9525" b="698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33pt;margin-top:.2pt;width:0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My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2540</wp:posOffset>
                </wp:positionV>
                <wp:extent cx="9525" cy="466725"/>
                <wp:effectExtent l="9525" t="12065" r="9525" b="698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42.5pt;margin-top:.2pt;width: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"/>
            </w:pict>
          </mc:Fallback>
        </mc:AlternateContent>
      </w:r>
    </w:p>
    <w:p w:rsidR="00B03290" w:rsidRPr="003C2BD1" w:rsidRDefault="003B6FE3" w:rsidP="003C2BD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186055</wp:posOffset>
                </wp:positionV>
                <wp:extent cx="0" cy="466725"/>
                <wp:effectExtent l="9525" t="5080" r="9525" b="1397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93.25pt;margin-top:14.65pt;width:0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167005</wp:posOffset>
                </wp:positionV>
                <wp:extent cx="142875" cy="0"/>
                <wp:effectExtent l="19050" t="52705" r="9525" b="6159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21.75pt;margin-top:13.15pt;width:11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5HOgIAAGc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167005</wp:posOffset>
                </wp:positionV>
                <wp:extent cx="352425" cy="0"/>
                <wp:effectExtent l="9525" t="52705" r="19050" b="6159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33pt;margin-top:13.15pt;width:2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167005</wp:posOffset>
                </wp:positionV>
                <wp:extent cx="342900" cy="0"/>
                <wp:effectExtent l="19050" t="52705" r="9525" b="615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15.5pt;margin-top:13.15pt;width:27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kjOgIAAGcEAAAOAAAAZHJzL2Uyb0RvYy54bWysVMGO2jAQvVfqP1i+QxI2U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167005</wp:posOffset>
                </wp:positionV>
                <wp:extent cx="438150" cy="0"/>
                <wp:effectExtent l="9525" t="52705" r="19050" b="6159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43.25pt;margin-top:13.15pt;width: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guMw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B03290" w:rsidRPr="003C2BD1" w:rsidRDefault="00B03290" w:rsidP="003C2BD1">
      <w:pPr>
        <w:spacing w:line="240" w:lineRule="auto"/>
      </w:pPr>
    </w:p>
    <w:p w:rsidR="00B03290" w:rsidRPr="003C2BD1" w:rsidRDefault="003B6FE3" w:rsidP="003C2BD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48260</wp:posOffset>
                </wp:positionV>
                <wp:extent cx="361950" cy="0"/>
                <wp:effectExtent l="9525" t="57785" r="19050" b="5651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93.25pt;margin-top:3.8pt;width:2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dy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BCNF&#10;ehjR497rmBll96E/g3EFmFVqa0OF9KhezJOm3xxSuuqIanm0fj0ZcM6CR/LOJVycgSy74bNmYEMg&#10;QWzWsbF9CAltQMc4k9NtJvzoEYWPd7NsMYX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48260</wp:posOffset>
                </wp:positionV>
                <wp:extent cx="400050" cy="0"/>
                <wp:effectExtent l="19050" t="57785" r="9525" b="5651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1.75pt;margin-top:3.8pt;width:31.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hxOQIAAGc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">
                <v:stroke endarrow="block"/>
              </v:shape>
            </w:pict>
          </mc:Fallback>
        </mc:AlternateContent>
      </w:r>
    </w:p>
    <w:p w:rsidR="00B03290" w:rsidRPr="003C2BD1" w:rsidRDefault="00B03290" w:rsidP="003C2BD1">
      <w:pPr>
        <w:spacing w:line="240" w:lineRule="auto"/>
      </w:pPr>
    </w:p>
    <w:p w:rsidR="005E1284" w:rsidRPr="003C2BD1" w:rsidRDefault="005E1284" w:rsidP="003C2BD1">
      <w:pPr>
        <w:spacing w:line="240" w:lineRule="auto"/>
      </w:pPr>
      <w:r w:rsidRPr="003C2BD1">
        <w:t>As you design your flowchart keep in mind the following:</w:t>
      </w:r>
    </w:p>
    <w:p w:rsidR="005E1284" w:rsidRPr="003C2BD1" w:rsidRDefault="005E1284" w:rsidP="003C2BD1">
      <w:pPr>
        <w:pStyle w:val="ListParagraph"/>
        <w:numPr>
          <w:ilvl w:val="0"/>
          <w:numId w:val="1"/>
        </w:numPr>
        <w:spacing w:line="240" w:lineRule="auto"/>
      </w:pPr>
      <w:r w:rsidRPr="003C2BD1">
        <w:t>An efficient flowchart will not use every test for every solution.</w:t>
      </w:r>
      <w:r w:rsidR="00E74FBF">
        <w:t xml:space="preserve">  </w:t>
      </w:r>
      <w:r w:rsidR="00590581">
        <w:t>It should clearly identify which solutions are expected to give which result and what the next test is based on the results.</w:t>
      </w:r>
    </w:p>
    <w:p w:rsidR="006C463F" w:rsidRPr="003C2BD1" w:rsidRDefault="00B5212F" w:rsidP="003C2BD1">
      <w:pPr>
        <w:pStyle w:val="ListParagraph"/>
        <w:numPr>
          <w:ilvl w:val="0"/>
          <w:numId w:val="1"/>
        </w:numPr>
        <w:spacing w:line="240" w:lineRule="auto"/>
      </w:pPr>
      <w:r w:rsidRPr="003C2BD1">
        <w:lastRenderedPageBreak/>
        <w:t>Since you do not have any chemicals available to you other than your un</w:t>
      </w:r>
      <w:r w:rsidR="005E1284" w:rsidRPr="003C2BD1">
        <w:t>knowns, your flowchart should i</w:t>
      </w:r>
      <w:r w:rsidRPr="003C2BD1">
        <w:t>dentify some solutions early on that you can use to help identify the other solutions.</w:t>
      </w:r>
    </w:p>
    <w:p w:rsidR="005E1284" w:rsidRPr="003C2BD1" w:rsidRDefault="005E1284" w:rsidP="003C2BD1">
      <w:pPr>
        <w:pStyle w:val="ListParagraph"/>
        <w:numPr>
          <w:ilvl w:val="0"/>
          <w:numId w:val="1"/>
        </w:numPr>
        <w:spacing w:line="240" w:lineRule="auto"/>
        <w:contextualSpacing w:val="0"/>
      </w:pPr>
      <w:r w:rsidRPr="003C2BD1">
        <w:t>Some test results may not be 100% clear, so you will want to have at least three tests beyond those in your flowchart that you can use to nail down your suspects.</w:t>
      </w:r>
    </w:p>
    <w:p w:rsidR="005E1284" w:rsidRPr="003C2BD1" w:rsidRDefault="00FB597F" w:rsidP="003C2BD1">
      <w:pPr>
        <w:pStyle w:val="ListParagraph"/>
        <w:spacing w:line="240" w:lineRule="auto"/>
        <w:ind w:left="0"/>
        <w:contextualSpacing w:val="0"/>
      </w:pPr>
      <w:r w:rsidRPr="003C2BD1">
        <w:t xml:space="preserve">In addition to the flowchart write down </w:t>
      </w:r>
      <w:r w:rsidR="005E32A8">
        <w:t>a procedure</w:t>
      </w:r>
      <w:r w:rsidRPr="003C2BD1">
        <w:t xml:space="preserve"> for </w:t>
      </w:r>
      <w:r w:rsidRPr="005E32A8">
        <w:rPr>
          <w:b/>
        </w:rPr>
        <w:t>each type</w:t>
      </w:r>
      <w:r w:rsidRPr="003C2BD1">
        <w:t xml:space="preserve"> </w:t>
      </w:r>
      <w:r w:rsidRPr="005E32A8">
        <w:rPr>
          <w:b/>
        </w:rPr>
        <w:t>of test</w:t>
      </w:r>
      <w:r w:rsidR="005E32A8">
        <w:rPr>
          <w:b/>
        </w:rPr>
        <w:t xml:space="preserve"> </w:t>
      </w:r>
      <w:r w:rsidR="005E32A8">
        <w:t xml:space="preserve">(for example, flame test) you will do.  This is not </w:t>
      </w:r>
      <w:r w:rsidR="00385728">
        <w:t>meant to be a repeat of your flow chart in words.</w:t>
      </w:r>
      <w:r w:rsidRPr="003C2BD1">
        <w:t xml:space="preserve">  Remember that you will need to guard against cross contamination and wafting should be used to detect odors.</w:t>
      </w:r>
    </w:p>
    <w:p w:rsidR="00FB597F" w:rsidRPr="003C2BD1" w:rsidRDefault="00FB597F" w:rsidP="003C2BD1">
      <w:pPr>
        <w:pStyle w:val="ListParagraph"/>
        <w:spacing w:line="240" w:lineRule="auto"/>
        <w:ind w:left="0"/>
        <w:contextualSpacing w:val="0"/>
      </w:pPr>
      <w:r w:rsidRPr="003C2BD1">
        <w:rPr>
          <w:b/>
          <w:i/>
        </w:rPr>
        <w:t>In Lab:</w:t>
      </w:r>
    </w:p>
    <w:p w:rsidR="008F5F56" w:rsidRPr="003C2BD1" w:rsidRDefault="00DF38F4" w:rsidP="003C2BD1">
      <w:pPr>
        <w:pStyle w:val="ListParagraph"/>
        <w:spacing w:line="240" w:lineRule="auto"/>
        <w:ind w:left="0"/>
      </w:pPr>
      <w:r w:rsidRPr="003C2BD1">
        <w:t>At the beginning of lab</w:t>
      </w:r>
      <w:r w:rsidR="00775DC0">
        <w:t>,</w:t>
      </w:r>
      <w:r w:rsidRPr="003C2BD1">
        <w:t xml:space="preserve"> discussions will be held to ensure you have a valid procedure.  Once you have been given the green light, you will work on your own to identify the suspects.  In your notebook you must</w:t>
      </w:r>
      <w:r w:rsidR="008F5F56" w:rsidRPr="003C2BD1">
        <w:t>:</w:t>
      </w:r>
    </w:p>
    <w:p w:rsidR="00FB597F" w:rsidRPr="003C2BD1" w:rsidRDefault="008F5F56" w:rsidP="003C2BD1">
      <w:pPr>
        <w:pStyle w:val="ListParagraph"/>
        <w:numPr>
          <w:ilvl w:val="0"/>
          <w:numId w:val="2"/>
        </w:numPr>
        <w:spacing w:line="240" w:lineRule="auto"/>
      </w:pPr>
      <w:r w:rsidRPr="003C2BD1">
        <w:t>M</w:t>
      </w:r>
      <w:r w:rsidR="00DF38F4" w:rsidRPr="003C2BD1">
        <w:t>ake any corrections to your flowchart and procedure</w:t>
      </w:r>
      <w:r w:rsidRPr="003C2BD1">
        <w:t xml:space="preserve"> to reflect what you actually do.</w:t>
      </w:r>
    </w:p>
    <w:p w:rsidR="00385728" w:rsidRPr="003C2BD1" w:rsidRDefault="008F5F56" w:rsidP="00385728">
      <w:pPr>
        <w:pStyle w:val="ListParagraph"/>
        <w:numPr>
          <w:ilvl w:val="0"/>
          <w:numId w:val="2"/>
        </w:numPr>
        <w:spacing w:line="240" w:lineRule="auto"/>
      </w:pPr>
      <w:r w:rsidRPr="003C2BD1">
        <w:t xml:space="preserve">Create table(s) to record </w:t>
      </w:r>
      <w:r w:rsidR="00F21DAE">
        <w:t>the results of each test</w:t>
      </w:r>
      <w:r w:rsidRPr="003C2BD1">
        <w:t>.</w:t>
      </w:r>
      <w:r w:rsidR="00A6693C">
        <w:t xml:space="preserve"> You may also want to include space for identification of each solution.</w:t>
      </w:r>
      <w:r w:rsidR="00385728">
        <w:t xml:space="preserve">  </w:t>
      </w:r>
      <w:r w:rsidR="00385728" w:rsidRPr="00385728">
        <w:rPr>
          <w:i/>
        </w:rPr>
        <w:t>Good organization of tests done and results is the key to successful identification of your suspects.</w:t>
      </w:r>
    </w:p>
    <w:p w:rsidR="003C2BD1" w:rsidRPr="003C2BD1" w:rsidRDefault="003C2BD1" w:rsidP="003C2BD1">
      <w:pPr>
        <w:spacing w:line="240" w:lineRule="auto"/>
      </w:pPr>
    </w:p>
    <w:p w:rsidR="003C2BD1" w:rsidRPr="003C2BD1" w:rsidRDefault="003C2BD1" w:rsidP="003C2BD1">
      <w:pPr>
        <w:spacing w:line="240" w:lineRule="auto"/>
        <w:rPr>
          <w:b/>
        </w:rPr>
      </w:pPr>
      <w:r w:rsidRPr="003C2BD1">
        <w:rPr>
          <w:b/>
        </w:rPr>
        <w:t>Reference</w:t>
      </w:r>
      <w:r w:rsidR="00A12D82">
        <w:rPr>
          <w:b/>
        </w:rPr>
        <w:t>s</w:t>
      </w:r>
    </w:p>
    <w:p w:rsidR="003C2BD1" w:rsidRDefault="00437FC3" w:rsidP="00A12D82">
      <w:pPr>
        <w:spacing w:after="0" w:line="240" w:lineRule="auto"/>
      </w:pPr>
      <w:r>
        <w:rPr>
          <w:sz w:val="22"/>
        </w:rPr>
        <w:t xml:space="preserve">1. </w:t>
      </w:r>
      <w:r>
        <w:t>Adapted from Qualitative An</w:t>
      </w:r>
      <w:r w:rsidR="003A4EFE">
        <w:t>alysis: Chemical Detective Work</w:t>
      </w:r>
      <w:r w:rsidRPr="005E3502">
        <w:t xml:space="preserve"> </w:t>
      </w:r>
      <w:proofErr w:type="gramStart"/>
      <w:r w:rsidRPr="005E3502">
        <w:t>In</w:t>
      </w:r>
      <w:proofErr w:type="gramEnd"/>
      <w:r>
        <w:rPr>
          <w:b/>
        </w:rPr>
        <w:t xml:space="preserve"> </w:t>
      </w:r>
      <w:r w:rsidRPr="003A4EFE">
        <w:rPr>
          <w:i/>
        </w:rPr>
        <w:t>Introduction to Equilibrium</w:t>
      </w:r>
      <w:r w:rsidR="00616F50" w:rsidRPr="003A4EFE">
        <w:rPr>
          <w:i/>
        </w:rPr>
        <w:t xml:space="preserve"> and Reactivity</w:t>
      </w:r>
      <w:r w:rsidRPr="003A4EFE">
        <w:rPr>
          <w:i/>
        </w:rPr>
        <w:t>, CH-231 Lab Manual</w:t>
      </w:r>
      <w:r>
        <w:t>; College of the Holy Cross, Spring 2009.</w:t>
      </w:r>
    </w:p>
    <w:p w:rsidR="00A12D82" w:rsidRPr="00341487" w:rsidRDefault="00A12D82" w:rsidP="00A12D82">
      <w:pPr>
        <w:spacing w:after="0" w:line="240" w:lineRule="auto"/>
        <w:outlineLvl w:val="0"/>
      </w:pPr>
      <w:r>
        <w:t xml:space="preserve">2. </w:t>
      </w:r>
      <w:proofErr w:type="spellStart"/>
      <w:r w:rsidRPr="0095007C">
        <w:rPr>
          <w:rFonts w:eastAsia="Times New Roman"/>
          <w:color w:val="000000" w:themeColor="text1"/>
          <w:lang w:val="en"/>
        </w:rPr>
        <w:t>Helmenstine</w:t>
      </w:r>
      <w:proofErr w:type="spellEnd"/>
      <w:r w:rsidRPr="0095007C">
        <w:rPr>
          <w:rFonts w:eastAsia="Times New Roman"/>
          <w:color w:val="000000" w:themeColor="text1"/>
          <w:lang w:val="en"/>
        </w:rPr>
        <w:t xml:space="preserve">, </w:t>
      </w:r>
      <w:r>
        <w:rPr>
          <w:rFonts w:eastAsia="Times New Roman"/>
          <w:color w:val="000000" w:themeColor="text1"/>
          <w:lang w:val="en"/>
        </w:rPr>
        <w:t xml:space="preserve">A. M. </w:t>
      </w:r>
      <w:r w:rsidRPr="00341487">
        <w:rPr>
          <w:rFonts w:eastAsia="Times New Roman"/>
          <w:bCs/>
          <w:color w:val="000000" w:themeColor="text1"/>
          <w:kern w:val="36"/>
          <w:lang w:val="en"/>
        </w:rPr>
        <w:t>Flame Tests:</w:t>
      </w:r>
      <w:r>
        <w:rPr>
          <w:rFonts w:eastAsia="Times New Roman"/>
          <w:bCs/>
          <w:color w:val="000000" w:themeColor="text1"/>
          <w:kern w:val="36"/>
          <w:lang w:val="en"/>
        </w:rPr>
        <w:t xml:space="preserve"> </w:t>
      </w:r>
      <w:r w:rsidRPr="0095007C">
        <w:rPr>
          <w:rFonts w:eastAsia="Times New Roman"/>
          <w:bCs/>
          <w:color w:val="000000" w:themeColor="text1"/>
          <w:lang w:val="en"/>
        </w:rPr>
        <w:t>How to Do a Flame Test &amp; Interpret Results</w:t>
      </w:r>
      <w:r>
        <w:rPr>
          <w:rFonts w:eastAsia="Times New Roman"/>
          <w:bCs/>
          <w:color w:val="000000" w:themeColor="text1"/>
          <w:lang w:val="en"/>
        </w:rPr>
        <w:t xml:space="preserve">, </w:t>
      </w:r>
      <w:r w:rsidRPr="0095007C">
        <w:rPr>
          <w:rFonts w:eastAsia="Times New Roman"/>
          <w:color w:val="000000" w:themeColor="text1"/>
          <w:lang w:val="en"/>
        </w:rPr>
        <w:t>About.com Guide</w:t>
      </w:r>
      <w:r>
        <w:rPr>
          <w:rFonts w:eastAsia="Times New Roman"/>
          <w:color w:val="000000" w:themeColor="text1"/>
          <w:lang w:val="en"/>
        </w:rPr>
        <w:t xml:space="preserve">, </w:t>
      </w:r>
      <w:proofErr w:type="gramStart"/>
      <w:r w:rsidRPr="00341487">
        <w:rPr>
          <w:color w:val="000000" w:themeColor="text1"/>
        </w:rPr>
        <w:t>http</w:t>
      </w:r>
      <w:proofErr w:type="gramEnd"/>
      <w:r w:rsidRPr="00341487">
        <w:rPr>
          <w:color w:val="000000" w:themeColor="text1"/>
        </w:rPr>
        <w:t>://chemistry.about.com/od/analyticalchemistry/a/flametest.htm</w:t>
      </w:r>
      <w:r w:rsidRPr="00341487">
        <w:t xml:space="preserve"> (accessed 4/26/2013). </w:t>
      </w:r>
    </w:p>
    <w:p w:rsidR="00A12D82" w:rsidRPr="003C2BD1" w:rsidRDefault="00A12D82" w:rsidP="003C2BD1">
      <w:pPr>
        <w:rPr>
          <w:sz w:val="22"/>
        </w:rPr>
      </w:pPr>
    </w:p>
    <w:sectPr w:rsidR="00A12D82" w:rsidRPr="003C2BD1" w:rsidSect="002F4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5C42"/>
    <w:multiLevelType w:val="hybridMultilevel"/>
    <w:tmpl w:val="18364C5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E46065B"/>
    <w:multiLevelType w:val="hybridMultilevel"/>
    <w:tmpl w:val="FE76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FC"/>
    <w:rsid w:val="0018630F"/>
    <w:rsid w:val="0020154A"/>
    <w:rsid w:val="002F0603"/>
    <w:rsid w:val="002F480B"/>
    <w:rsid w:val="00347F9C"/>
    <w:rsid w:val="00385728"/>
    <w:rsid w:val="003A4EFE"/>
    <w:rsid w:val="003B6FE3"/>
    <w:rsid w:val="003C2BD1"/>
    <w:rsid w:val="0041062E"/>
    <w:rsid w:val="00437FC3"/>
    <w:rsid w:val="004552EF"/>
    <w:rsid w:val="00485952"/>
    <w:rsid w:val="004D204C"/>
    <w:rsid w:val="0050336C"/>
    <w:rsid w:val="00542AD7"/>
    <w:rsid w:val="00590581"/>
    <w:rsid w:val="005B5671"/>
    <w:rsid w:val="005E1284"/>
    <w:rsid w:val="005E32A8"/>
    <w:rsid w:val="005F339A"/>
    <w:rsid w:val="00616F50"/>
    <w:rsid w:val="00635978"/>
    <w:rsid w:val="00645312"/>
    <w:rsid w:val="0067502F"/>
    <w:rsid w:val="006C463F"/>
    <w:rsid w:val="006E4328"/>
    <w:rsid w:val="00775DC0"/>
    <w:rsid w:val="007C13CB"/>
    <w:rsid w:val="00811090"/>
    <w:rsid w:val="00823CF4"/>
    <w:rsid w:val="008F5F56"/>
    <w:rsid w:val="009F02FC"/>
    <w:rsid w:val="00A12D82"/>
    <w:rsid w:val="00A237BB"/>
    <w:rsid w:val="00A6693C"/>
    <w:rsid w:val="00A860DE"/>
    <w:rsid w:val="00AB016E"/>
    <w:rsid w:val="00AC13C3"/>
    <w:rsid w:val="00AF1D32"/>
    <w:rsid w:val="00B01EA2"/>
    <w:rsid w:val="00B03290"/>
    <w:rsid w:val="00B5212F"/>
    <w:rsid w:val="00BD3EF4"/>
    <w:rsid w:val="00BF60B2"/>
    <w:rsid w:val="00C55DE2"/>
    <w:rsid w:val="00CA3D63"/>
    <w:rsid w:val="00CB405B"/>
    <w:rsid w:val="00D00088"/>
    <w:rsid w:val="00D1151C"/>
    <w:rsid w:val="00D25249"/>
    <w:rsid w:val="00DC31AB"/>
    <w:rsid w:val="00DC739F"/>
    <w:rsid w:val="00DF38F4"/>
    <w:rsid w:val="00E64434"/>
    <w:rsid w:val="00E74FBF"/>
    <w:rsid w:val="00ED340D"/>
    <w:rsid w:val="00F21DAE"/>
    <w:rsid w:val="00F35060"/>
    <w:rsid w:val="00F55C75"/>
    <w:rsid w:val="00F57A02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Skidmore College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Sood</dc:creator>
  <cp:lastModifiedBy>kcetto</cp:lastModifiedBy>
  <cp:revision>2</cp:revision>
  <dcterms:created xsi:type="dcterms:W3CDTF">2014-02-15T19:58:00Z</dcterms:created>
  <dcterms:modified xsi:type="dcterms:W3CDTF">2014-02-15T19:58:00Z</dcterms:modified>
</cp:coreProperties>
</file>