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19D" w:rsidRPr="0058341B" w:rsidRDefault="00D9519D" w:rsidP="00DF2A3C">
      <w:pPr>
        <w:jc w:val="center"/>
        <w:rPr>
          <w:u w:val="single"/>
        </w:rPr>
      </w:pPr>
    </w:p>
    <w:p w:rsidR="0052429B" w:rsidRPr="00ED5E9D" w:rsidRDefault="0052429B" w:rsidP="0052429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What's That </w:t>
      </w:r>
      <w:proofErr w:type="gramStart"/>
      <w:r>
        <w:rPr>
          <w:sz w:val="40"/>
          <w:szCs w:val="40"/>
        </w:rPr>
        <w:t>Salt</w:t>
      </w:r>
      <w:proofErr w:type="gramEnd"/>
    </w:p>
    <w:p w:rsidR="0052429B" w:rsidRPr="00ED5E9D" w:rsidRDefault="0052429B" w:rsidP="0052429B">
      <w:pPr>
        <w:jc w:val="center"/>
        <w:rPr>
          <w:sz w:val="28"/>
          <w:szCs w:val="28"/>
          <w:u w:val="single"/>
        </w:rPr>
      </w:pPr>
      <w:r w:rsidRPr="00ED5E9D">
        <w:rPr>
          <w:sz w:val="28"/>
          <w:szCs w:val="28"/>
        </w:rPr>
        <w:t>Lab Prep Instructions</w:t>
      </w:r>
      <w:bookmarkStart w:id="0" w:name="_GoBack"/>
      <w:bookmarkEnd w:id="0"/>
    </w:p>
    <w:p w:rsidR="004F6E4E" w:rsidRPr="004570EE" w:rsidRDefault="004F6E4E" w:rsidP="004F6E4E">
      <w:pPr>
        <w:pBdr>
          <w:bottom w:val="single" w:sz="12" w:space="1" w:color="auto"/>
        </w:pBdr>
        <w:rPr>
          <w:b/>
          <w:i/>
          <w:sz w:val="16"/>
          <w:szCs w:val="16"/>
        </w:rPr>
      </w:pPr>
    </w:p>
    <w:p w:rsidR="004F6E4E" w:rsidRPr="00F164F2" w:rsidRDefault="004F6E4E" w:rsidP="004F6E4E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GENERAL INFORMATION</w:t>
      </w:r>
    </w:p>
    <w:p w:rsidR="004F6E4E" w:rsidRPr="004570EE" w:rsidRDefault="004F6E4E" w:rsidP="004F6E4E">
      <w:pPr>
        <w:rPr>
          <w:sz w:val="16"/>
          <w:szCs w:val="16"/>
          <w:u w:val="single"/>
        </w:rPr>
      </w:pPr>
    </w:p>
    <w:p w:rsidR="004F6E4E" w:rsidRDefault="004F6E4E" w:rsidP="004F6E4E">
      <w:r w:rsidRPr="00937740">
        <w:rPr>
          <w:u w:val="single"/>
        </w:rPr>
        <w:t>Experiment Day/Date</w:t>
      </w:r>
      <w:r>
        <w:t xml:space="preserve">:  </w:t>
      </w:r>
    </w:p>
    <w:p w:rsidR="004F6E4E" w:rsidRDefault="004F6E4E" w:rsidP="004F6E4E"/>
    <w:p w:rsidR="004F6E4E" w:rsidRDefault="004F6E4E" w:rsidP="004F6E4E">
      <w:r w:rsidRPr="00FF77FB">
        <w:rPr>
          <w:u w:val="single"/>
        </w:rPr>
        <w:t>Instructions</w:t>
      </w:r>
      <w:r>
        <w:t>:  Write any calculations in the space provided, and check with the lab instructor if you have any questions.  Check off each item as you prepare it.</w:t>
      </w:r>
    </w:p>
    <w:p w:rsidR="004F6E4E" w:rsidRDefault="004F6E4E" w:rsidP="004F6E4E"/>
    <w:p w:rsidR="001E36A1" w:rsidRDefault="004F6E4E" w:rsidP="004F6E4E">
      <w:r w:rsidRPr="00FF77FB">
        <w:rPr>
          <w:u w:val="single"/>
        </w:rPr>
        <w:t>Quantity</w:t>
      </w:r>
      <w:r>
        <w:t xml:space="preserve">:  Amounts indicated are for </w:t>
      </w:r>
      <w:r w:rsidR="001B2320">
        <w:t>a pair</w:t>
      </w:r>
      <w:r>
        <w:t xml:space="preserve"> (amounts have been </w:t>
      </w:r>
      <w:r w:rsidR="00682B3E">
        <w:t>over-estimated</w:t>
      </w:r>
      <w:r>
        <w:t xml:space="preserve"> to guarantee extra is available).  </w:t>
      </w:r>
      <w:r w:rsidR="000C2C62">
        <w:t xml:space="preserve">Prepare enough chemicals for </w:t>
      </w:r>
      <w:r w:rsidR="000A67F5">
        <w:t>15</w:t>
      </w:r>
      <w:r w:rsidR="001B2320">
        <w:t xml:space="preserve"> pairs</w:t>
      </w:r>
      <w:r w:rsidR="002D2F37">
        <w:t xml:space="preserve"> except where otherwise indicated</w:t>
      </w:r>
      <w:r w:rsidR="00A52532">
        <w:t>.</w:t>
      </w:r>
      <w:r w:rsidR="004570EE">
        <w:t xml:space="preserve"> </w:t>
      </w:r>
    </w:p>
    <w:p w:rsidR="008E14B9" w:rsidRPr="00F164F2" w:rsidRDefault="003E6C50" w:rsidP="008E14B9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SOLUTIONS</w:t>
      </w:r>
    </w:p>
    <w:p w:rsidR="008E14B9" w:rsidRPr="00887C9A" w:rsidRDefault="008E14B9" w:rsidP="008E14B9">
      <w:pPr>
        <w:rPr>
          <w:sz w:val="16"/>
          <w:szCs w:val="16"/>
        </w:rPr>
      </w:pPr>
    </w:p>
    <w:p w:rsidR="001E36A1" w:rsidRDefault="00531A01" w:rsidP="001E36A1">
      <w:pPr>
        <w:pBdr>
          <w:bottom w:val="single" w:sz="12" w:space="1" w:color="auto"/>
        </w:pBdr>
      </w:pPr>
      <w:r>
        <w:t>N/A</w:t>
      </w:r>
    </w:p>
    <w:p w:rsidR="00027DF0" w:rsidRPr="00887C9A" w:rsidRDefault="00027DF0" w:rsidP="008E14B9">
      <w:pPr>
        <w:pBdr>
          <w:bottom w:val="single" w:sz="12" w:space="1" w:color="auto"/>
        </w:pBdr>
        <w:rPr>
          <w:sz w:val="16"/>
          <w:szCs w:val="16"/>
        </w:rPr>
      </w:pPr>
    </w:p>
    <w:p w:rsidR="008E14B9" w:rsidRPr="00F164F2" w:rsidRDefault="00806C71" w:rsidP="008E14B9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CHEMICALS</w:t>
      </w:r>
    </w:p>
    <w:p w:rsidR="008E14B9" w:rsidRPr="00E86483" w:rsidRDefault="008E14B9" w:rsidP="008E14B9">
      <w:pPr>
        <w:rPr>
          <w:sz w:val="20"/>
          <w:szCs w:val="20"/>
        </w:rPr>
      </w:pPr>
    </w:p>
    <w:p w:rsidR="00F66043" w:rsidRDefault="000C2C62" w:rsidP="0067608B">
      <w:pPr>
        <w:numPr>
          <w:ilvl w:val="0"/>
          <w:numId w:val="1"/>
        </w:numPr>
      </w:pPr>
      <w:r>
        <w:t>benzoic acid</w:t>
      </w:r>
      <w:r w:rsidR="00463661">
        <w:t xml:space="preserve"> (2</w:t>
      </w:r>
      <w:r w:rsidR="002D2F37">
        <w:t>.5</w:t>
      </w:r>
      <w:r w:rsidR="00531A01">
        <w:t xml:space="preserve"> g)</w:t>
      </w:r>
    </w:p>
    <w:p w:rsidR="00531A01" w:rsidRDefault="00531A01" w:rsidP="00531A01">
      <w:pPr>
        <w:ind w:left="360"/>
      </w:pPr>
      <w:r>
        <w:t>-</w:t>
      </w:r>
      <w:r w:rsidR="002D2F37">
        <w:t xml:space="preserve">prepare enough for </w:t>
      </w:r>
      <w:r w:rsidR="007F38FF">
        <w:t>5</w:t>
      </w:r>
      <w:r w:rsidR="002D2F37">
        <w:t xml:space="preserve"> pairs</w:t>
      </w:r>
    </w:p>
    <w:p w:rsidR="00531A01" w:rsidRDefault="00531A01" w:rsidP="00531A01">
      <w:pPr>
        <w:ind w:left="360"/>
      </w:pPr>
      <w:r>
        <w:t>-label as “Unknown</w:t>
      </w:r>
      <w:r w:rsidR="001B2320">
        <w:t xml:space="preserve"> A</w:t>
      </w:r>
      <w:r>
        <w:t>”</w:t>
      </w:r>
      <w:r w:rsidR="001B2320">
        <w:t xml:space="preserve">, include </w:t>
      </w:r>
      <w:r w:rsidR="00480F33">
        <w:t>following hazards: toxic, corrosive</w:t>
      </w:r>
    </w:p>
    <w:p w:rsidR="007935B7" w:rsidRDefault="007935B7" w:rsidP="00531A01">
      <w:pPr>
        <w:ind w:left="360"/>
      </w:pPr>
    </w:p>
    <w:p w:rsidR="007935B7" w:rsidRDefault="002D2F37" w:rsidP="00531A01">
      <w:pPr>
        <w:ind w:left="360"/>
      </w:pPr>
      <w:r w:rsidRPr="002D2F37">
        <w:rPr>
          <w:position w:val="-30"/>
        </w:rPr>
        <w:object w:dxaOrig="57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34.05pt" o:ole="">
            <v:imagedata r:id="rId8" o:title=""/>
          </v:shape>
          <o:OLEObject Type="Embed" ProgID="Equation.3" ShapeID="_x0000_i1025" DrawAspect="Content" ObjectID="_1453980554" r:id="rId9"/>
        </w:object>
      </w:r>
    </w:p>
    <w:p w:rsidR="00531A01" w:rsidRDefault="00531A01" w:rsidP="00531A01">
      <w:pPr>
        <w:ind w:left="360"/>
      </w:pPr>
    </w:p>
    <w:p w:rsidR="002D2F37" w:rsidRDefault="002D2F37" w:rsidP="0067608B">
      <w:pPr>
        <w:numPr>
          <w:ilvl w:val="0"/>
          <w:numId w:val="1"/>
        </w:numPr>
      </w:pPr>
      <w:r>
        <w:t>acetanilide (2.5 g)</w:t>
      </w:r>
    </w:p>
    <w:p w:rsidR="002D2F37" w:rsidRDefault="002D2F37" w:rsidP="002D2F37">
      <w:pPr>
        <w:ind w:left="360"/>
      </w:pPr>
      <w:r>
        <w:t xml:space="preserve">-prepare enough for </w:t>
      </w:r>
      <w:r w:rsidR="007F38FF">
        <w:t>5</w:t>
      </w:r>
      <w:r>
        <w:t xml:space="preserve"> pairs</w:t>
      </w:r>
    </w:p>
    <w:p w:rsidR="002D2F37" w:rsidRDefault="002D2F37" w:rsidP="002D2F37">
      <w:pPr>
        <w:ind w:left="360"/>
      </w:pPr>
      <w:r>
        <w:t xml:space="preserve">-label as “Unknown </w:t>
      </w:r>
      <w:r w:rsidR="00ED66FD">
        <w:t>B</w:t>
      </w:r>
      <w:r>
        <w:t>”, include hazards</w:t>
      </w:r>
      <w:r w:rsidR="00480F33">
        <w:t>:</w:t>
      </w:r>
      <w:r>
        <w:t xml:space="preserve"> </w:t>
      </w:r>
      <w:r w:rsidR="00480F33">
        <w:t>toxic, irritant</w:t>
      </w:r>
    </w:p>
    <w:p w:rsidR="002D2F37" w:rsidRDefault="002D2F37" w:rsidP="002D2F37">
      <w:pPr>
        <w:ind w:left="360"/>
      </w:pPr>
    </w:p>
    <w:p w:rsidR="002D2F37" w:rsidRDefault="00ED66FD" w:rsidP="002D2F37">
      <w:pPr>
        <w:ind w:left="360"/>
      </w:pPr>
      <w:r w:rsidRPr="002D2F37">
        <w:rPr>
          <w:position w:val="-30"/>
        </w:rPr>
        <w:object w:dxaOrig="5420" w:dyaOrig="680">
          <v:shape id="_x0000_i1026" type="#_x0000_t75" style="width:270.95pt;height:34.05pt" o:ole="">
            <v:imagedata r:id="rId10" o:title=""/>
          </v:shape>
          <o:OLEObject Type="Embed" ProgID="Equation.3" ShapeID="_x0000_i1026" DrawAspect="Content" ObjectID="_1453980555" r:id="rId11"/>
        </w:object>
      </w:r>
    </w:p>
    <w:p w:rsidR="002D2F37" w:rsidRDefault="002D2F37" w:rsidP="002D2F37">
      <w:pPr>
        <w:ind w:left="360"/>
      </w:pPr>
    </w:p>
    <w:p w:rsidR="00A45763" w:rsidRDefault="00ED66FD" w:rsidP="0067608B">
      <w:pPr>
        <w:numPr>
          <w:ilvl w:val="0"/>
          <w:numId w:val="1"/>
        </w:numPr>
      </w:pPr>
      <w:proofErr w:type="spellStart"/>
      <w:r>
        <w:t>malonic</w:t>
      </w:r>
      <w:proofErr w:type="spellEnd"/>
      <w:r>
        <w:t xml:space="preserve"> acid</w:t>
      </w:r>
    </w:p>
    <w:p w:rsidR="00ED66FD" w:rsidRDefault="00ED66FD" w:rsidP="00ED66FD">
      <w:pPr>
        <w:ind w:left="360"/>
      </w:pPr>
      <w:r>
        <w:t xml:space="preserve">-prepare enough for </w:t>
      </w:r>
      <w:r w:rsidR="007F38FF">
        <w:t>5</w:t>
      </w:r>
      <w:r>
        <w:t xml:space="preserve"> pairs</w:t>
      </w:r>
    </w:p>
    <w:p w:rsidR="00ED66FD" w:rsidRDefault="00ED66FD" w:rsidP="00ED66FD">
      <w:pPr>
        <w:ind w:left="360"/>
      </w:pPr>
      <w:r>
        <w:t xml:space="preserve">-label as “Unknown </w:t>
      </w:r>
      <w:r w:rsidR="00167536">
        <w:t>C</w:t>
      </w:r>
      <w:r>
        <w:t>”, include hazards</w:t>
      </w:r>
      <w:r w:rsidR="00480F33">
        <w:t>: toxic</w:t>
      </w:r>
    </w:p>
    <w:p w:rsidR="00ED66FD" w:rsidRDefault="00ED66FD" w:rsidP="00ED66FD">
      <w:pPr>
        <w:ind w:left="360"/>
      </w:pPr>
    </w:p>
    <w:p w:rsidR="00ED66FD" w:rsidRDefault="00046A9B" w:rsidP="00ED66FD">
      <w:pPr>
        <w:ind w:left="360"/>
      </w:pPr>
      <w:r w:rsidRPr="002D2F37">
        <w:rPr>
          <w:position w:val="-30"/>
        </w:rPr>
        <w:object w:dxaOrig="4920" w:dyaOrig="680">
          <v:shape id="_x0000_i1027" type="#_x0000_t75" style="width:246.15pt;height:34.05pt" o:ole="">
            <v:imagedata r:id="rId12" o:title=""/>
          </v:shape>
          <o:OLEObject Type="Embed" ProgID="Equation.3" ShapeID="_x0000_i1027" DrawAspect="Content" ObjectID="_1453980556" r:id="rId13"/>
        </w:object>
      </w:r>
    </w:p>
    <w:p w:rsidR="00911E29" w:rsidRDefault="00911E29" w:rsidP="00A45763"/>
    <w:p w:rsidR="00531A01" w:rsidRDefault="00531A01" w:rsidP="00911E29">
      <w:pPr>
        <w:numPr>
          <w:ilvl w:val="0"/>
          <w:numId w:val="1"/>
        </w:numPr>
        <w:spacing w:before="360"/>
      </w:pPr>
      <w:proofErr w:type="spellStart"/>
      <w:r>
        <w:t>tert</w:t>
      </w:r>
      <w:proofErr w:type="spellEnd"/>
      <w:r>
        <w:t>-butyl alcohol</w:t>
      </w:r>
      <w:r w:rsidR="00682B3E">
        <w:t xml:space="preserve"> (</w:t>
      </w:r>
      <w:r w:rsidR="00E91AC0">
        <w:t>2</w:t>
      </w:r>
      <w:r w:rsidR="001B2320">
        <w:t>8.</w:t>
      </w:r>
      <w:r w:rsidR="00E91AC0">
        <w:t>0</w:t>
      </w:r>
      <w:r w:rsidR="00463661">
        <w:t xml:space="preserve"> </w:t>
      </w:r>
      <w:r w:rsidR="001B2320">
        <w:t>g</w:t>
      </w:r>
      <w:r>
        <w:t>)</w:t>
      </w:r>
    </w:p>
    <w:p w:rsidR="00531A01" w:rsidRDefault="00531A01" w:rsidP="00531A01">
      <w:pPr>
        <w:ind w:left="360"/>
      </w:pPr>
      <w:r>
        <w:t xml:space="preserve">-divide evenly between </w:t>
      </w:r>
      <w:r w:rsidR="001B2320">
        <w:t>two</w:t>
      </w:r>
      <w:r>
        <w:t xml:space="preserve"> labeled bottles</w:t>
      </w:r>
    </w:p>
    <w:p w:rsidR="00713180" w:rsidRDefault="00713180" w:rsidP="00531A01">
      <w:pPr>
        <w:ind w:left="360"/>
      </w:pPr>
      <w:r>
        <w:t>-warm bottles in hot water to transfer TBA (it may be frozen at room temperature)</w:t>
      </w:r>
    </w:p>
    <w:p w:rsidR="00F94881" w:rsidRDefault="00F94881" w:rsidP="00531A01">
      <w:pPr>
        <w:ind w:left="360"/>
      </w:pPr>
    </w:p>
    <w:p w:rsidR="00F94881" w:rsidRDefault="001B2320" w:rsidP="00531A01">
      <w:pPr>
        <w:ind w:left="360"/>
      </w:pPr>
      <w:r w:rsidRPr="001B2320">
        <w:rPr>
          <w:position w:val="-28"/>
        </w:rPr>
        <w:object w:dxaOrig="8260" w:dyaOrig="660">
          <v:shape id="_x0000_i1028" type="#_x0000_t75" style="width:412.55pt;height:33.55pt" o:ole="">
            <v:imagedata r:id="rId14" o:title=""/>
          </v:shape>
          <o:OLEObject Type="Embed" ProgID="Equation.3" ShapeID="_x0000_i1028" DrawAspect="Content" ObjectID="_1453980557" r:id="rId15"/>
        </w:object>
      </w:r>
    </w:p>
    <w:p w:rsidR="00E8537A" w:rsidRDefault="00E8537A" w:rsidP="008E14B9">
      <w:pPr>
        <w:rPr>
          <w:b/>
          <w:sz w:val="20"/>
          <w:szCs w:val="20"/>
        </w:rPr>
      </w:pPr>
    </w:p>
    <w:p w:rsidR="00806C71" w:rsidRPr="00F164F2" w:rsidRDefault="00806C71" w:rsidP="00806C71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EQUIPMENT &amp; GLASSWARE</w:t>
      </w:r>
    </w:p>
    <w:p w:rsidR="00806C71" w:rsidRPr="00E86483" w:rsidRDefault="00806C71" w:rsidP="00806C71">
      <w:pPr>
        <w:rPr>
          <w:sz w:val="20"/>
          <w:szCs w:val="20"/>
        </w:rPr>
      </w:pPr>
    </w:p>
    <w:p w:rsidR="00806C71" w:rsidRPr="000068F2" w:rsidRDefault="000068F2" w:rsidP="008E14B9">
      <w:r w:rsidRPr="000068F2">
        <w:rPr>
          <w:b/>
          <w:u w:val="single"/>
        </w:rPr>
        <w:t>In Lab Bin</w:t>
      </w:r>
      <w:r w:rsidR="003056A0">
        <w:rPr>
          <w:b/>
          <w:u w:val="single"/>
        </w:rPr>
        <w:t>s</w:t>
      </w:r>
      <w:r w:rsidRPr="000068F2">
        <w:t>:</w:t>
      </w:r>
      <w:r w:rsidR="004F6E4E">
        <w:tab/>
      </w:r>
      <w:r w:rsidR="008E3A55">
        <w:t xml:space="preserve">(total of </w:t>
      </w:r>
      <w:r w:rsidR="00167536">
        <w:t>9</w:t>
      </w:r>
      <w:r w:rsidR="008E3A55">
        <w:t xml:space="preserve"> bins needed)</w:t>
      </w:r>
      <w:r w:rsidR="004F6E4E">
        <w:t xml:space="preserve">       </w:t>
      </w:r>
    </w:p>
    <w:p w:rsidR="00225F15" w:rsidRDefault="00225F15" w:rsidP="008E14B9">
      <w:pPr>
        <w:rPr>
          <w:sz w:val="2"/>
          <w:szCs w:val="2"/>
          <w:u w:val="single"/>
        </w:rPr>
      </w:pPr>
    </w:p>
    <w:p w:rsidR="00027DF0" w:rsidRDefault="00027DF0" w:rsidP="008E14B9">
      <w:pPr>
        <w:rPr>
          <w:sz w:val="2"/>
          <w:szCs w:val="2"/>
          <w:u w:val="single"/>
        </w:rPr>
      </w:pPr>
    </w:p>
    <w:p w:rsidR="00027DF0" w:rsidRDefault="00027DF0" w:rsidP="008E14B9">
      <w:pPr>
        <w:rPr>
          <w:sz w:val="2"/>
          <w:szCs w:val="2"/>
          <w:u w:val="single"/>
        </w:rPr>
      </w:pPr>
    </w:p>
    <w:p w:rsidR="00027DF0" w:rsidRDefault="00027DF0" w:rsidP="008E14B9">
      <w:pPr>
        <w:rPr>
          <w:sz w:val="2"/>
          <w:szCs w:val="2"/>
          <w:u w:val="single"/>
        </w:rPr>
      </w:pPr>
    </w:p>
    <w:p w:rsidR="00027DF0" w:rsidRPr="003056A0" w:rsidRDefault="00027DF0" w:rsidP="008E14B9">
      <w:pPr>
        <w:rPr>
          <w:sz w:val="12"/>
          <w:szCs w:val="12"/>
          <w:u w:val="single"/>
        </w:rPr>
      </w:pPr>
    </w:p>
    <w:p w:rsidR="00027DF0" w:rsidRPr="00027DF0" w:rsidRDefault="00027DF0" w:rsidP="008E14B9">
      <w:pPr>
        <w:rPr>
          <w:sz w:val="2"/>
          <w:szCs w:val="2"/>
          <w:u w:val="single"/>
        </w:rPr>
        <w:sectPr w:rsidR="00027DF0" w:rsidRPr="00027DF0" w:rsidSect="00911E29">
          <w:footerReference w:type="even" r:id="rId16"/>
          <w:footerReference w:type="default" r:id="rId17"/>
          <w:pgSz w:w="12240" w:h="15840" w:code="1"/>
          <w:pgMar w:top="360" w:right="720" w:bottom="720" w:left="720" w:header="288" w:footer="288" w:gutter="0"/>
          <w:cols w:space="720"/>
          <w:titlePg/>
          <w:docGrid w:linePitch="360"/>
        </w:sectPr>
      </w:pPr>
    </w:p>
    <w:p w:rsidR="004F6E4E" w:rsidRDefault="00E76728" w:rsidP="0067608B">
      <w:pPr>
        <w:numPr>
          <w:ilvl w:val="0"/>
          <w:numId w:val="1"/>
        </w:numPr>
      </w:pPr>
      <w:r>
        <w:lastRenderedPageBreak/>
        <w:t>Large test tube</w:t>
      </w:r>
      <w:r w:rsidR="00BE6346">
        <w:t xml:space="preserve"> (1)</w:t>
      </w:r>
      <w:r w:rsidR="00334845">
        <w:t xml:space="preserve"> see cabinet under sink in back of </w:t>
      </w:r>
      <w:r w:rsidR="000C2C62">
        <w:t>DANA 202</w:t>
      </w:r>
    </w:p>
    <w:p w:rsidR="00E76728" w:rsidRDefault="00E76728" w:rsidP="00E76728">
      <w:pPr>
        <w:numPr>
          <w:ilvl w:val="0"/>
          <w:numId w:val="1"/>
        </w:numPr>
      </w:pPr>
      <w:r w:rsidRPr="00E76728">
        <w:t>Rubber stopper</w:t>
      </w:r>
      <w:r w:rsidR="00F94881">
        <w:t>, size 4,</w:t>
      </w:r>
      <w:r w:rsidRPr="00E76728">
        <w:t xml:space="preserve"> (with two holes) with</w:t>
      </w:r>
      <w:r w:rsidR="000A67F5">
        <w:t xml:space="preserve"> digital</w:t>
      </w:r>
      <w:r w:rsidRPr="00E76728">
        <w:t xml:space="preserve"> thermometer</w:t>
      </w:r>
      <w:r w:rsidR="00F94881">
        <w:t xml:space="preserve"> fit in it </w:t>
      </w:r>
      <w:r w:rsidRPr="00E76728">
        <w:t>and glass stirring rod</w:t>
      </w:r>
    </w:p>
    <w:p w:rsidR="00531A01" w:rsidRPr="00E76728" w:rsidRDefault="00531A01" w:rsidP="00531A01">
      <w:pPr>
        <w:ind w:left="360"/>
      </w:pPr>
      <w:r>
        <w:t>-make certain rubber stopper fits in large test tube securely</w:t>
      </w:r>
      <w:r w:rsidR="00BE6346">
        <w:t xml:space="preserve"> (1)</w:t>
      </w:r>
    </w:p>
    <w:p w:rsidR="00E76728" w:rsidRDefault="00E76728" w:rsidP="00E76728">
      <w:pPr>
        <w:numPr>
          <w:ilvl w:val="0"/>
          <w:numId w:val="1"/>
        </w:numPr>
      </w:pPr>
      <w:r>
        <w:t>T</w:t>
      </w:r>
      <w:r w:rsidRPr="00E76728">
        <w:t>est tube clamp</w:t>
      </w:r>
      <w:r w:rsidR="00531A01">
        <w:t xml:space="preserve"> &amp; clamp holder</w:t>
      </w:r>
      <w:r w:rsidR="00BE6346">
        <w:t xml:space="preserve"> (1)</w:t>
      </w:r>
    </w:p>
    <w:p w:rsidR="00E76728" w:rsidRPr="00E76728" w:rsidRDefault="00E76728" w:rsidP="00E76728">
      <w:pPr>
        <w:numPr>
          <w:ilvl w:val="0"/>
          <w:numId w:val="1"/>
        </w:numPr>
      </w:pPr>
      <w:r w:rsidRPr="00E76728">
        <w:t>600 mL beaker</w:t>
      </w:r>
      <w:r w:rsidR="00BE6346">
        <w:t xml:space="preserve"> (1)</w:t>
      </w:r>
    </w:p>
    <w:p w:rsidR="00E76728" w:rsidRPr="00E76728" w:rsidRDefault="00E76728" w:rsidP="00E76728">
      <w:pPr>
        <w:numPr>
          <w:ilvl w:val="0"/>
          <w:numId w:val="1"/>
        </w:numPr>
      </w:pPr>
      <w:r w:rsidRPr="00E76728">
        <w:t>250 mL beaker</w:t>
      </w:r>
      <w:r w:rsidR="00BE6346">
        <w:t xml:space="preserve"> (1)</w:t>
      </w:r>
    </w:p>
    <w:p w:rsidR="00E76728" w:rsidRPr="00E76728" w:rsidRDefault="00E76728" w:rsidP="00E76728">
      <w:pPr>
        <w:numPr>
          <w:ilvl w:val="0"/>
          <w:numId w:val="1"/>
        </w:numPr>
      </w:pPr>
      <w:r w:rsidRPr="00E76728">
        <w:t>50 mL graduated cylinder</w:t>
      </w:r>
      <w:r w:rsidR="00747015">
        <w:t xml:space="preserve"> (1</w:t>
      </w:r>
      <w:r w:rsidR="00BE6346">
        <w:t>)</w:t>
      </w:r>
    </w:p>
    <w:p w:rsidR="00E76728" w:rsidRDefault="00E76728" w:rsidP="0067608B">
      <w:pPr>
        <w:numPr>
          <w:ilvl w:val="0"/>
          <w:numId w:val="1"/>
        </w:numPr>
      </w:pPr>
      <w:r w:rsidRPr="00E76728">
        <w:t>Time</w:t>
      </w:r>
      <w:r>
        <w:t>r</w:t>
      </w:r>
      <w:r w:rsidR="00BE6346">
        <w:t xml:space="preserve"> (1)</w:t>
      </w:r>
    </w:p>
    <w:p w:rsidR="00F94881" w:rsidRDefault="00F94881" w:rsidP="0067608B">
      <w:pPr>
        <w:numPr>
          <w:ilvl w:val="0"/>
          <w:numId w:val="1"/>
        </w:numPr>
      </w:pPr>
      <w:r>
        <w:t>Funnel</w:t>
      </w:r>
      <w:r w:rsidR="00BE6346">
        <w:t xml:space="preserve"> (1)</w:t>
      </w:r>
    </w:p>
    <w:p w:rsidR="00F94881" w:rsidRDefault="00F94881" w:rsidP="0067608B">
      <w:pPr>
        <w:numPr>
          <w:ilvl w:val="0"/>
          <w:numId w:val="1"/>
        </w:numPr>
      </w:pPr>
      <w:proofErr w:type="spellStart"/>
      <w:r>
        <w:t>Scoopula</w:t>
      </w:r>
      <w:proofErr w:type="spellEnd"/>
      <w:r w:rsidR="00BE6346">
        <w:t xml:space="preserve"> (1)</w:t>
      </w:r>
    </w:p>
    <w:p w:rsidR="00F94881" w:rsidRDefault="00F94881" w:rsidP="0067608B">
      <w:pPr>
        <w:numPr>
          <w:ilvl w:val="0"/>
          <w:numId w:val="1"/>
        </w:numPr>
      </w:pPr>
      <w:r>
        <w:t>Another glass stirring rod</w:t>
      </w:r>
      <w:r w:rsidR="00BE6346">
        <w:t xml:space="preserve"> (1)</w:t>
      </w:r>
    </w:p>
    <w:p w:rsidR="001E36A1" w:rsidRDefault="001E36A1" w:rsidP="008E14B9"/>
    <w:p w:rsidR="003056A0" w:rsidRDefault="00F12271" w:rsidP="008E14B9">
      <w:pPr>
        <w:rPr>
          <w:b/>
          <w:u w:val="single"/>
        </w:rPr>
      </w:pPr>
      <w:r>
        <w:rPr>
          <w:b/>
          <w:u w:val="single"/>
        </w:rPr>
        <w:t xml:space="preserve">Lab Set Up </w:t>
      </w:r>
      <w:r w:rsidR="003056A0" w:rsidRPr="00F66043">
        <w:rPr>
          <w:b/>
          <w:u w:val="single"/>
        </w:rPr>
        <w:t>In Dana 20</w:t>
      </w:r>
      <w:r w:rsidR="00046A9B">
        <w:rPr>
          <w:b/>
          <w:u w:val="single"/>
        </w:rPr>
        <w:t>1</w:t>
      </w:r>
      <w:r w:rsidR="003056A0" w:rsidRPr="00F66043">
        <w:rPr>
          <w:b/>
          <w:u w:val="single"/>
        </w:rPr>
        <w:t>:</w:t>
      </w:r>
    </w:p>
    <w:p w:rsidR="003056A0" w:rsidRPr="003056A0" w:rsidRDefault="003056A0" w:rsidP="008E14B9">
      <w:pPr>
        <w:rPr>
          <w:sz w:val="12"/>
          <w:szCs w:val="12"/>
        </w:rPr>
      </w:pPr>
    </w:p>
    <w:p w:rsidR="004F6E4E" w:rsidRDefault="000A67F5" w:rsidP="00F12271">
      <w:pPr>
        <w:pStyle w:val="ListParagraph"/>
        <w:numPr>
          <w:ilvl w:val="0"/>
          <w:numId w:val="2"/>
        </w:numPr>
      </w:pPr>
      <w:r>
        <w:t>box of</w:t>
      </w:r>
      <w:r w:rsidR="00747015">
        <w:t xml:space="preserve"> </w:t>
      </w:r>
      <w:r w:rsidR="00334845">
        <w:t xml:space="preserve">test tubes </w:t>
      </w:r>
      <w:r w:rsidR="00046A9B">
        <w:t>for second</w:t>
      </w:r>
      <w:r w:rsidR="00334845">
        <w:t xml:space="preserve"> section to replace used ones after each lab</w:t>
      </w:r>
    </w:p>
    <w:p w:rsidR="00911E29" w:rsidRDefault="00911E29" w:rsidP="00F12271">
      <w:pPr>
        <w:pStyle w:val="ListParagraph"/>
        <w:numPr>
          <w:ilvl w:val="0"/>
          <w:numId w:val="2"/>
        </w:numPr>
      </w:pPr>
      <w:r>
        <w:t>1 hot plate in hood with two beakers labeled water for warming TBA in test tubes</w:t>
      </w:r>
    </w:p>
    <w:p w:rsidR="00911E29" w:rsidRDefault="00911E29" w:rsidP="00F12271">
      <w:pPr>
        <w:pStyle w:val="ListParagraph"/>
        <w:numPr>
          <w:ilvl w:val="0"/>
          <w:numId w:val="2"/>
        </w:numPr>
      </w:pPr>
      <w:r>
        <w:t>1 tray in hood for TBA bottles</w:t>
      </w:r>
      <w:r w:rsidR="00F12271">
        <w:t xml:space="preserve"> with bin for hot water</w:t>
      </w:r>
      <w:r w:rsidR="004C69EA">
        <w:t xml:space="preserve"> (will need to be warmed prior to lab)</w:t>
      </w:r>
    </w:p>
    <w:p w:rsidR="00F12271" w:rsidRDefault="00F12271" w:rsidP="00F12271">
      <w:pPr>
        <w:pStyle w:val="ListParagraph"/>
        <w:numPr>
          <w:ilvl w:val="0"/>
          <w:numId w:val="2"/>
        </w:numPr>
      </w:pPr>
      <w:r>
        <w:t>bottles of unknowns (A, B &amp; C) by balances</w:t>
      </w:r>
    </w:p>
    <w:p w:rsidR="00531A01" w:rsidRDefault="00531A01" w:rsidP="008E14B9"/>
    <w:p w:rsidR="00531A01" w:rsidRDefault="00531A01" w:rsidP="008E14B9"/>
    <w:p w:rsidR="003056A0" w:rsidRDefault="003056A0" w:rsidP="008E14B9">
      <w:pPr>
        <w:sectPr w:rsidR="003056A0" w:rsidSect="00911E29">
          <w:type w:val="continuous"/>
          <w:pgSz w:w="12240" w:h="15840" w:code="1"/>
          <w:pgMar w:top="360" w:right="720" w:bottom="720" w:left="720" w:header="288" w:footer="288" w:gutter="0"/>
          <w:cols w:space="144"/>
          <w:titlePg/>
          <w:docGrid w:linePitch="360"/>
        </w:sectPr>
      </w:pPr>
    </w:p>
    <w:p w:rsidR="00806C71" w:rsidRPr="00F164F2" w:rsidRDefault="00806C71" w:rsidP="00806C71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lastRenderedPageBreak/>
        <w:t>WASTE DISPOSAL CONTAINERS</w:t>
      </w:r>
    </w:p>
    <w:p w:rsidR="003056A0" w:rsidRDefault="003056A0" w:rsidP="003056A0">
      <w:r>
        <w:t>Building:  Dana</w:t>
      </w:r>
    </w:p>
    <w:p w:rsidR="003056A0" w:rsidRDefault="003056A0" w:rsidP="003056A0">
      <w:r>
        <w:t>Room #:  20</w:t>
      </w:r>
      <w:r w:rsidR="00046A9B">
        <w:t>1</w:t>
      </w:r>
    </w:p>
    <w:p w:rsidR="001E36A1" w:rsidRDefault="003056A0" w:rsidP="003056A0">
      <w:r>
        <w:t xml:space="preserve">Waste Accumulation Start Date:  </w:t>
      </w:r>
      <w:r w:rsidR="007F38FF">
        <w:t>9/19</w:t>
      </w:r>
      <w:r w:rsidR="00046A9B">
        <w:t>/</w:t>
      </w:r>
      <w:r w:rsidR="007F38FF">
        <w:t>2013</w:t>
      </w:r>
    </w:p>
    <w:p w:rsidR="003056A0" w:rsidRDefault="003056A0" w:rsidP="003056A0">
      <w:r>
        <w:t>Date Container Filled:  leave blank</w:t>
      </w:r>
    </w:p>
    <w:p w:rsidR="003056A0" w:rsidRDefault="003056A0" w:rsidP="003056A0">
      <w:r>
        <w:t>Date moved to MAA:  leave blank</w:t>
      </w:r>
    </w:p>
    <w:p w:rsidR="003056A0" w:rsidRDefault="003056A0" w:rsidP="003056A0">
      <w:r>
        <w:t xml:space="preserve">Physical State(s):  </w:t>
      </w:r>
      <w:r w:rsidR="00531A01">
        <w:t>liquid</w:t>
      </w:r>
    </w:p>
    <w:p w:rsidR="003056A0" w:rsidRDefault="003056A0" w:rsidP="003056A0">
      <w:r>
        <w:t>Chemical W</w:t>
      </w:r>
      <w:r w:rsidR="001E36A1">
        <w:t>aste Composition:</w:t>
      </w:r>
      <w:r w:rsidR="00531A01">
        <w:t xml:space="preserve"> </w:t>
      </w:r>
      <w:proofErr w:type="spellStart"/>
      <w:r w:rsidR="00531A01">
        <w:t>tert</w:t>
      </w:r>
      <w:proofErr w:type="spellEnd"/>
      <w:r w:rsidR="00531A01">
        <w:t xml:space="preserve">-butyl alcohol </w:t>
      </w:r>
      <w:r w:rsidR="00B86BAB">
        <w:t>(~90</w:t>
      </w:r>
      <w:r w:rsidR="00463661">
        <w:t xml:space="preserve">%) </w:t>
      </w:r>
      <w:r w:rsidR="00531A01">
        <w:t>(</w:t>
      </w:r>
      <w:proofErr w:type="gramStart"/>
      <w:r w:rsidR="00531A01">
        <w:t>instructor</w:t>
      </w:r>
      <w:proofErr w:type="gramEnd"/>
      <w:r w:rsidR="00531A01">
        <w:t xml:space="preserve"> will fill in </w:t>
      </w:r>
      <w:r w:rsidR="008E3A55">
        <w:t>unknowns</w:t>
      </w:r>
      <w:r w:rsidR="00531A01">
        <w:t xml:space="preserve"> when all lab gr</w:t>
      </w:r>
      <w:r w:rsidR="00463661">
        <w:t>oups have completed experiment</w:t>
      </w:r>
      <w:r w:rsidR="00531A01">
        <w:t>)</w:t>
      </w:r>
      <w:r w:rsidR="00B86BAB">
        <w:t xml:space="preserve"> (~8</w:t>
      </w:r>
      <w:r w:rsidR="00463661">
        <w:t>%</w:t>
      </w:r>
      <w:r w:rsidR="00531A01">
        <w:t>)</w:t>
      </w:r>
      <w:r w:rsidR="00B86BAB">
        <w:t>, H</w:t>
      </w:r>
      <w:r w:rsidR="00B86BAB" w:rsidRPr="00B86BAB">
        <w:rPr>
          <w:vertAlign w:val="subscript"/>
        </w:rPr>
        <w:t>2</w:t>
      </w:r>
      <w:r w:rsidR="00B86BAB">
        <w:t>O (2%)</w:t>
      </w:r>
    </w:p>
    <w:p w:rsidR="003056A0" w:rsidRDefault="003056A0" w:rsidP="003056A0">
      <w:r>
        <w:t xml:space="preserve">Hazards:  </w:t>
      </w:r>
      <w:r w:rsidR="00463661">
        <w:t>flammable, toxic</w:t>
      </w:r>
      <w:r w:rsidR="00BD293E">
        <w:t>, corrosive</w:t>
      </w:r>
    </w:p>
    <w:p w:rsidR="003056A0" w:rsidRDefault="003056A0" w:rsidP="003056A0">
      <w:pPr>
        <w:rPr>
          <w:b/>
        </w:rPr>
      </w:pPr>
    </w:p>
    <w:p w:rsidR="00531A01" w:rsidRDefault="00531A01" w:rsidP="003056A0">
      <w:pPr>
        <w:rPr>
          <w:b/>
        </w:rPr>
      </w:pPr>
    </w:p>
    <w:p w:rsidR="004F6E4E" w:rsidRDefault="003056A0" w:rsidP="004570EE">
      <w:pPr>
        <w:pBdr>
          <w:bottom w:val="single" w:sz="12" w:space="0" w:color="auto"/>
        </w:pBdr>
        <w:rPr>
          <w:b/>
          <w:i/>
        </w:rPr>
      </w:pPr>
      <w:r>
        <w:rPr>
          <w:b/>
          <w:i/>
        </w:rPr>
        <w:t>SPECIAL INSTRUCTIONS</w:t>
      </w:r>
    </w:p>
    <w:p w:rsidR="004570EE" w:rsidRDefault="00E53426" w:rsidP="004570EE">
      <w:pPr>
        <w:pBdr>
          <w:bottom w:val="single" w:sz="12" w:space="0" w:color="auto"/>
        </w:pBd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60A4F4" wp14:editId="7EA4CD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8000" cy="0"/>
                <wp:effectExtent l="9525" t="9525" r="9525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+Ym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fz6TxN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136E7ACF" wp14:editId="106A0FEC">
                <wp:extent cx="6858000" cy="342900"/>
                <wp:effectExtent l="0" t="0" r="0" b="0"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Canvas 4" o:spid="_x0000_s1026" editas="canvas" style="width:540pt;height:27pt;mso-position-horizontal-relative:char;mso-position-vertical-relative:line" coordsize="6858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IYlwCDcAAAABQEAAA8AAAAAAAAAAAAAAAAAYwMAAGRycy9kb3du&#10;cmV2LnhtbFBLBQYAAAAABAAEAPMAAABsBAAAAAA=&#10;">
                <v:shape id="_x0000_s1027" type="#_x0000_t75" style="position:absolute;width:68580;height:342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AF647D" w:rsidRDefault="00AF647D" w:rsidP="004570EE">
      <w:pPr>
        <w:pBdr>
          <w:bottom w:val="single" w:sz="12" w:space="0" w:color="auto"/>
        </w:pBdr>
      </w:pPr>
      <w:r>
        <w:t xml:space="preserve">Choose a plastic bottle for waste that is </w:t>
      </w:r>
      <w:r w:rsidR="008E3A55">
        <w:t xml:space="preserve">of appropriate size for </w:t>
      </w:r>
      <w:r>
        <w:t>the total volume of t-</w:t>
      </w:r>
      <w:proofErr w:type="spellStart"/>
      <w:r>
        <w:t>BuOH</w:t>
      </w:r>
      <w:proofErr w:type="spellEnd"/>
      <w:r>
        <w:t xml:space="preserve"> without a large amount of extra space.</w:t>
      </w:r>
    </w:p>
    <w:p w:rsidR="004570EE" w:rsidRPr="00F164F2" w:rsidRDefault="004570EE" w:rsidP="004570EE">
      <w:pPr>
        <w:pBdr>
          <w:bottom w:val="single" w:sz="12" w:space="0" w:color="auto"/>
        </w:pBdr>
      </w:pPr>
    </w:p>
    <w:sectPr w:rsidR="004570EE" w:rsidRPr="00F164F2" w:rsidSect="00911E29">
      <w:type w:val="continuous"/>
      <w:pgSz w:w="12240" w:h="15840" w:code="1"/>
      <w:pgMar w:top="360" w:right="720" w:bottom="720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986" w:rsidRDefault="005D2986">
      <w:r>
        <w:separator/>
      </w:r>
    </w:p>
  </w:endnote>
  <w:endnote w:type="continuationSeparator" w:id="0">
    <w:p w:rsidR="005D2986" w:rsidRDefault="005D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8FF" w:rsidRDefault="007F38FF" w:rsidP="00806C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38FF" w:rsidRDefault="007F38FF" w:rsidP="00806C7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8FF" w:rsidRPr="00DE0E69" w:rsidRDefault="007F38FF" w:rsidP="00806C71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DE0E69">
      <w:rPr>
        <w:rStyle w:val="PageNumber"/>
        <w:sz w:val="16"/>
        <w:szCs w:val="16"/>
      </w:rPr>
      <w:fldChar w:fldCharType="begin"/>
    </w:r>
    <w:r w:rsidRPr="00DE0E69">
      <w:rPr>
        <w:rStyle w:val="PageNumber"/>
        <w:sz w:val="16"/>
        <w:szCs w:val="16"/>
      </w:rPr>
      <w:instrText xml:space="preserve">PAGE  </w:instrText>
    </w:r>
    <w:r w:rsidRPr="00DE0E69">
      <w:rPr>
        <w:rStyle w:val="PageNumber"/>
        <w:sz w:val="16"/>
        <w:szCs w:val="16"/>
      </w:rPr>
      <w:fldChar w:fldCharType="separate"/>
    </w:r>
    <w:r w:rsidR="0052429B">
      <w:rPr>
        <w:rStyle w:val="PageNumber"/>
        <w:noProof/>
        <w:sz w:val="16"/>
        <w:szCs w:val="16"/>
      </w:rPr>
      <w:t>2</w:t>
    </w:r>
    <w:r w:rsidRPr="00DE0E69">
      <w:rPr>
        <w:rStyle w:val="PageNumber"/>
        <w:sz w:val="16"/>
        <w:szCs w:val="16"/>
      </w:rPr>
      <w:fldChar w:fldCharType="end"/>
    </w:r>
  </w:p>
  <w:p w:rsidR="007F38FF" w:rsidRDefault="007F38FF" w:rsidP="00806C7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986" w:rsidRDefault="005D2986">
      <w:r>
        <w:separator/>
      </w:r>
    </w:p>
  </w:footnote>
  <w:footnote w:type="continuationSeparator" w:id="0">
    <w:p w:rsidR="005D2986" w:rsidRDefault="005D2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2A13"/>
    <w:multiLevelType w:val="hybridMultilevel"/>
    <w:tmpl w:val="D17C107E"/>
    <w:lvl w:ilvl="0" w:tplc="30B89234">
      <w:start w:val="1"/>
      <w:numFmt w:val="bullet"/>
      <w:lvlText w:val="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4B1DC8"/>
    <w:multiLevelType w:val="hybridMultilevel"/>
    <w:tmpl w:val="8DE8614C"/>
    <w:lvl w:ilvl="0" w:tplc="30B89234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B7"/>
    <w:rsid w:val="000015BA"/>
    <w:rsid w:val="00003ABF"/>
    <w:rsid w:val="0000632B"/>
    <w:rsid w:val="000068F2"/>
    <w:rsid w:val="00027DF0"/>
    <w:rsid w:val="00046A9B"/>
    <w:rsid w:val="00056F3B"/>
    <w:rsid w:val="00063EC4"/>
    <w:rsid w:val="000678FC"/>
    <w:rsid w:val="0007293E"/>
    <w:rsid w:val="00074764"/>
    <w:rsid w:val="000A67F5"/>
    <w:rsid w:val="000B7171"/>
    <w:rsid w:val="000C2C62"/>
    <w:rsid w:val="000E7264"/>
    <w:rsid w:val="000E739B"/>
    <w:rsid w:val="000E7686"/>
    <w:rsid w:val="00103E27"/>
    <w:rsid w:val="00103F70"/>
    <w:rsid w:val="001064FF"/>
    <w:rsid w:val="001228FE"/>
    <w:rsid w:val="001500F4"/>
    <w:rsid w:val="00153095"/>
    <w:rsid w:val="00167536"/>
    <w:rsid w:val="00172A62"/>
    <w:rsid w:val="00175118"/>
    <w:rsid w:val="00176067"/>
    <w:rsid w:val="00182485"/>
    <w:rsid w:val="00187448"/>
    <w:rsid w:val="001A0589"/>
    <w:rsid w:val="001B2320"/>
    <w:rsid w:val="001D65BB"/>
    <w:rsid w:val="001E26C5"/>
    <w:rsid w:val="001E36A1"/>
    <w:rsid w:val="001E7CE5"/>
    <w:rsid w:val="002065DD"/>
    <w:rsid w:val="00210B2C"/>
    <w:rsid w:val="002217E0"/>
    <w:rsid w:val="00225F15"/>
    <w:rsid w:val="002354A8"/>
    <w:rsid w:val="00256B0F"/>
    <w:rsid w:val="0026044D"/>
    <w:rsid w:val="002633A6"/>
    <w:rsid w:val="002A170B"/>
    <w:rsid w:val="002C1A77"/>
    <w:rsid w:val="002D2F37"/>
    <w:rsid w:val="002E7499"/>
    <w:rsid w:val="003056A0"/>
    <w:rsid w:val="0032009F"/>
    <w:rsid w:val="003275E2"/>
    <w:rsid w:val="00334845"/>
    <w:rsid w:val="00336B6E"/>
    <w:rsid w:val="003542E1"/>
    <w:rsid w:val="00357707"/>
    <w:rsid w:val="003722F2"/>
    <w:rsid w:val="00386EFF"/>
    <w:rsid w:val="003907CA"/>
    <w:rsid w:val="00392623"/>
    <w:rsid w:val="003B48A8"/>
    <w:rsid w:val="003B718F"/>
    <w:rsid w:val="003C4039"/>
    <w:rsid w:val="003C47A4"/>
    <w:rsid w:val="003D03B3"/>
    <w:rsid w:val="003D345C"/>
    <w:rsid w:val="003D42D5"/>
    <w:rsid w:val="003E6C50"/>
    <w:rsid w:val="003F0659"/>
    <w:rsid w:val="00401EC3"/>
    <w:rsid w:val="00410947"/>
    <w:rsid w:val="00424044"/>
    <w:rsid w:val="004469BC"/>
    <w:rsid w:val="00454B81"/>
    <w:rsid w:val="004570EE"/>
    <w:rsid w:val="0046103B"/>
    <w:rsid w:val="00463661"/>
    <w:rsid w:val="00475CDA"/>
    <w:rsid w:val="00475FDE"/>
    <w:rsid w:val="00480F33"/>
    <w:rsid w:val="004B0B3B"/>
    <w:rsid w:val="004B769D"/>
    <w:rsid w:val="004C69EA"/>
    <w:rsid w:val="004D092A"/>
    <w:rsid w:val="004D7DAC"/>
    <w:rsid w:val="004E106D"/>
    <w:rsid w:val="004F6E4E"/>
    <w:rsid w:val="00501B15"/>
    <w:rsid w:val="00503E7D"/>
    <w:rsid w:val="0050696D"/>
    <w:rsid w:val="00516C56"/>
    <w:rsid w:val="0052429B"/>
    <w:rsid w:val="00527C14"/>
    <w:rsid w:val="0053022F"/>
    <w:rsid w:val="00531514"/>
    <w:rsid w:val="00531A01"/>
    <w:rsid w:val="00534E47"/>
    <w:rsid w:val="00537B50"/>
    <w:rsid w:val="00545293"/>
    <w:rsid w:val="00545AFA"/>
    <w:rsid w:val="0055441C"/>
    <w:rsid w:val="00560C21"/>
    <w:rsid w:val="00563CBE"/>
    <w:rsid w:val="00577C7B"/>
    <w:rsid w:val="0058341B"/>
    <w:rsid w:val="00592CB3"/>
    <w:rsid w:val="00594277"/>
    <w:rsid w:val="0059430A"/>
    <w:rsid w:val="005A3E11"/>
    <w:rsid w:val="005A7A2F"/>
    <w:rsid w:val="005A7D6D"/>
    <w:rsid w:val="005B7105"/>
    <w:rsid w:val="005C4546"/>
    <w:rsid w:val="005D22F8"/>
    <w:rsid w:val="005D2986"/>
    <w:rsid w:val="005D6BB4"/>
    <w:rsid w:val="005E1590"/>
    <w:rsid w:val="005E1A40"/>
    <w:rsid w:val="005E40E7"/>
    <w:rsid w:val="005E7FD9"/>
    <w:rsid w:val="005F6F09"/>
    <w:rsid w:val="006006C0"/>
    <w:rsid w:val="00604F79"/>
    <w:rsid w:val="00626924"/>
    <w:rsid w:val="00630CC7"/>
    <w:rsid w:val="00631281"/>
    <w:rsid w:val="006351F6"/>
    <w:rsid w:val="0063527D"/>
    <w:rsid w:val="006415BC"/>
    <w:rsid w:val="006460E8"/>
    <w:rsid w:val="00655A09"/>
    <w:rsid w:val="0067608B"/>
    <w:rsid w:val="00682B3E"/>
    <w:rsid w:val="006949E8"/>
    <w:rsid w:val="00696C40"/>
    <w:rsid w:val="00696DB0"/>
    <w:rsid w:val="00697AE6"/>
    <w:rsid w:val="006B5454"/>
    <w:rsid w:val="006D45CD"/>
    <w:rsid w:val="006D663D"/>
    <w:rsid w:val="006F6B8B"/>
    <w:rsid w:val="00701036"/>
    <w:rsid w:val="00713180"/>
    <w:rsid w:val="00731493"/>
    <w:rsid w:val="0074402B"/>
    <w:rsid w:val="00744BEE"/>
    <w:rsid w:val="00747015"/>
    <w:rsid w:val="00747289"/>
    <w:rsid w:val="00760902"/>
    <w:rsid w:val="00774B16"/>
    <w:rsid w:val="007811A4"/>
    <w:rsid w:val="007935B7"/>
    <w:rsid w:val="007B7A4D"/>
    <w:rsid w:val="007C1985"/>
    <w:rsid w:val="007C7CDA"/>
    <w:rsid w:val="007D2230"/>
    <w:rsid w:val="007E0AC7"/>
    <w:rsid w:val="007F38FF"/>
    <w:rsid w:val="007F57E0"/>
    <w:rsid w:val="00801213"/>
    <w:rsid w:val="00806C71"/>
    <w:rsid w:val="00812572"/>
    <w:rsid w:val="00831992"/>
    <w:rsid w:val="00845C9D"/>
    <w:rsid w:val="00874FA4"/>
    <w:rsid w:val="00887C9A"/>
    <w:rsid w:val="00892A2B"/>
    <w:rsid w:val="008B04BE"/>
    <w:rsid w:val="008B6CF2"/>
    <w:rsid w:val="008C3CA1"/>
    <w:rsid w:val="008C3ECB"/>
    <w:rsid w:val="008C5231"/>
    <w:rsid w:val="008E14B9"/>
    <w:rsid w:val="008E3A55"/>
    <w:rsid w:val="0091180C"/>
    <w:rsid w:val="00911E29"/>
    <w:rsid w:val="00920517"/>
    <w:rsid w:val="00920A42"/>
    <w:rsid w:val="00924545"/>
    <w:rsid w:val="009263F3"/>
    <w:rsid w:val="00933DF5"/>
    <w:rsid w:val="00935F5C"/>
    <w:rsid w:val="00950FCD"/>
    <w:rsid w:val="00952B8E"/>
    <w:rsid w:val="00955E61"/>
    <w:rsid w:val="0095627A"/>
    <w:rsid w:val="00966EAA"/>
    <w:rsid w:val="00984743"/>
    <w:rsid w:val="009B0DE0"/>
    <w:rsid w:val="009E7747"/>
    <w:rsid w:val="00A042A6"/>
    <w:rsid w:val="00A10AF5"/>
    <w:rsid w:val="00A27648"/>
    <w:rsid w:val="00A356F2"/>
    <w:rsid w:val="00A45763"/>
    <w:rsid w:val="00A52532"/>
    <w:rsid w:val="00A64F49"/>
    <w:rsid w:val="00A74B92"/>
    <w:rsid w:val="00A83218"/>
    <w:rsid w:val="00AA1CCE"/>
    <w:rsid w:val="00AA3FBD"/>
    <w:rsid w:val="00AB2230"/>
    <w:rsid w:val="00AB40CF"/>
    <w:rsid w:val="00AB4255"/>
    <w:rsid w:val="00AD4D5B"/>
    <w:rsid w:val="00AF2041"/>
    <w:rsid w:val="00AF2968"/>
    <w:rsid w:val="00AF647D"/>
    <w:rsid w:val="00AF7F71"/>
    <w:rsid w:val="00B2186E"/>
    <w:rsid w:val="00B4069E"/>
    <w:rsid w:val="00B41C6E"/>
    <w:rsid w:val="00B46938"/>
    <w:rsid w:val="00B50250"/>
    <w:rsid w:val="00B67EC1"/>
    <w:rsid w:val="00B86BAB"/>
    <w:rsid w:val="00B92FBD"/>
    <w:rsid w:val="00B97027"/>
    <w:rsid w:val="00BB460C"/>
    <w:rsid w:val="00BB663C"/>
    <w:rsid w:val="00BD293E"/>
    <w:rsid w:val="00BE6346"/>
    <w:rsid w:val="00C15317"/>
    <w:rsid w:val="00C327E8"/>
    <w:rsid w:val="00C47118"/>
    <w:rsid w:val="00C536F2"/>
    <w:rsid w:val="00C55A92"/>
    <w:rsid w:val="00C611EF"/>
    <w:rsid w:val="00CB020F"/>
    <w:rsid w:val="00CC5168"/>
    <w:rsid w:val="00CC65E6"/>
    <w:rsid w:val="00CD1F0B"/>
    <w:rsid w:val="00CE05BC"/>
    <w:rsid w:val="00CF5185"/>
    <w:rsid w:val="00D1021C"/>
    <w:rsid w:val="00D14895"/>
    <w:rsid w:val="00D14C80"/>
    <w:rsid w:val="00D1539E"/>
    <w:rsid w:val="00D20167"/>
    <w:rsid w:val="00D22FFA"/>
    <w:rsid w:val="00D53AE5"/>
    <w:rsid w:val="00D71ED8"/>
    <w:rsid w:val="00D737F8"/>
    <w:rsid w:val="00D7481B"/>
    <w:rsid w:val="00D808B7"/>
    <w:rsid w:val="00D82430"/>
    <w:rsid w:val="00D861CE"/>
    <w:rsid w:val="00D9519D"/>
    <w:rsid w:val="00D96584"/>
    <w:rsid w:val="00DB373F"/>
    <w:rsid w:val="00DB60C3"/>
    <w:rsid w:val="00DD387B"/>
    <w:rsid w:val="00DE0E69"/>
    <w:rsid w:val="00DE3434"/>
    <w:rsid w:val="00DF2A3C"/>
    <w:rsid w:val="00DF59F5"/>
    <w:rsid w:val="00E0252D"/>
    <w:rsid w:val="00E07003"/>
    <w:rsid w:val="00E21068"/>
    <w:rsid w:val="00E26710"/>
    <w:rsid w:val="00E45E92"/>
    <w:rsid w:val="00E53426"/>
    <w:rsid w:val="00E536D4"/>
    <w:rsid w:val="00E7477B"/>
    <w:rsid w:val="00E76728"/>
    <w:rsid w:val="00E81E04"/>
    <w:rsid w:val="00E822EC"/>
    <w:rsid w:val="00E8537A"/>
    <w:rsid w:val="00E86483"/>
    <w:rsid w:val="00E91AC0"/>
    <w:rsid w:val="00E97368"/>
    <w:rsid w:val="00EB7B9A"/>
    <w:rsid w:val="00EC6244"/>
    <w:rsid w:val="00EC78C5"/>
    <w:rsid w:val="00ED66FD"/>
    <w:rsid w:val="00EE71BF"/>
    <w:rsid w:val="00EF04C1"/>
    <w:rsid w:val="00EF5C2A"/>
    <w:rsid w:val="00F12271"/>
    <w:rsid w:val="00F130A4"/>
    <w:rsid w:val="00F27CA7"/>
    <w:rsid w:val="00F40320"/>
    <w:rsid w:val="00F66043"/>
    <w:rsid w:val="00F8788E"/>
    <w:rsid w:val="00F94881"/>
    <w:rsid w:val="00FA5E9A"/>
    <w:rsid w:val="00FB2267"/>
    <w:rsid w:val="00FE1A7C"/>
    <w:rsid w:val="00FE630A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71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B2230"/>
    <w:rPr>
      <w:color w:val="0000FF"/>
      <w:u w:val="single"/>
    </w:rPr>
  </w:style>
  <w:style w:type="table" w:styleId="TableGrid">
    <w:name w:val="Table Grid"/>
    <w:basedOn w:val="TableNormal"/>
    <w:rsid w:val="00AB22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AB2230"/>
    <w:rPr>
      <w:sz w:val="16"/>
      <w:szCs w:val="16"/>
    </w:rPr>
  </w:style>
  <w:style w:type="paragraph" w:styleId="CommentText">
    <w:name w:val="annotation text"/>
    <w:basedOn w:val="Normal"/>
    <w:semiHidden/>
    <w:rsid w:val="00AB2230"/>
    <w:rPr>
      <w:sz w:val="20"/>
      <w:szCs w:val="20"/>
    </w:rPr>
  </w:style>
  <w:style w:type="paragraph" w:styleId="BalloonText">
    <w:name w:val="Balloon Text"/>
    <w:basedOn w:val="Normal"/>
    <w:semiHidden/>
    <w:rsid w:val="00AB223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E0E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0E69"/>
  </w:style>
  <w:style w:type="paragraph" w:styleId="Header">
    <w:name w:val="header"/>
    <w:basedOn w:val="Normal"/>
    <w:rsid w:val="00DE0E6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E7672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D2F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71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B2230"/>
    <w:rPr>
      <w:color w:val="0000FF"/>
      <w:u w:val="single"/>
    </w:rPr>
  </w:style>
  <w:style w:type="table" w:styleId="TableGrid">
    <w:name w:val="Table Grid"/>
    <w:basedOn w:val="TableNormal"/>
    <w:rsid w:val="00AB22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AB2230"/>
    <w:rPr>
      <w:sz w:val="16"/>
      <w:szCs w:val="16"/>
    </w:rPr>
  </w:style>
  <w:style w:type="paragraph" w:styleId="CommentText">
    <w:name w:val="annotation text"/>
    <w:basedOn w:val="Normal"/>
    <w:semiHidden/>
    <w:rsid w:val="00AB2230"/>
    <w:rPr>
      <w:sz w:val="20"/>
      <w:szCs w:val="20"/>
    </w:rPr>
  </w:style>
  <w:style w:type="paragraph" w:styleId="BalloonText">
    <w:name w:val="Balloon Text"/>
    <w:basedOn w:val="Normal"/>
    <w:semiHidden/>
    <w:rsid w:val="00AB223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E0E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0E69"/>
  </w:style>
  <w:style w:type="paragraph" w:styleId="Header">
    <w:name w:val="header"/>
    <w:basedOn w:val="Normal"/>
    <w:rsid w:val="00DE0E6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E7672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D2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Skidmore College</vt:lpstr>
    </vt:vector>
  </TitlesOfParts>
  <Company>Skidmore College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Skidmore College</dc:title>
  <dc:creator>jmccluan</dc:creator>
  <cp:lastModifiedBy>kcetto</cp:lastModifiedBy>
  <cp:revision>2</cp:revision>
  <cp:lastPrinted>2012-09-07T20:46:00Z</cp:lastPrinted>
  <dcterms:created xsi:type="dcterms:W3CDTF">2014-02-15T19:42:00Z</dcterms:created>
  <dcterms:modified xsi:type="dcterms:W3CDTF">2014-02-15T19:42:00Z</dcterms:modified>
</cp:coreProperties>
</file>