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F511" w14:textId="77777777" w:rsidR="008E69FF" w:rsidRPr="008E69FF" w:rsidRDefault="00127DBF" w:rsidP="008567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Dear </w:t>
      </w:r>
      <w:r w:rsidR="0085672A" w:rsidRPr="0085672A">
        <w:rPr>
          <w:rFonts w:asciiTheme="minorHAnsi" w:hAnsiTheme="minorHAnsi" w:cstheme="minorHAnsi"/>
          <w:color w:val="FF0000"/>
          <w:sz w:val="24"/>
        </w:rPr>
        <w:t>NAME OF THE COLLEAGUE TO WHOM YOU’RE WRITING</w:t>
      </w:r>
      <w:r w:rsidR="0085672A">
        <w:rPr>
          <w:rFonts w:asciiTheme="minorHAnsi" w:hAnsiTheme="minorHAnsi" w:cstheme="minorHAnsi"/>
          <w:sz w:val="24"/>
        </w:rPr>
        <w:t>,</w:t>
      </w:r>
    </w:p>
    <w:p w14:paraId="11005D6D" w14:textId="77777777" w:rsidR="008E69FF" w:rsidRPr="008E69FF" w:rsidRDefault="008E69FF" w:rsidP="008567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sz w:val="24"/>
        </w:rPr>
      </w:pPr>
    </w:p>
    <w:p w14:paraId="560CE6AD" w14:textId="5630D599" w:rsidR="008E69FF" w:rsidRPr="008E69FF" w:rsidRDefault="00563669" w:rsidP="008567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As you know, </w:t>
      </w:r>
      <w:r w:rsidR="0085672A" w:rsidRPr="0085672A">
        <w:rPr>
          <w:rFonts w:asciiTheme="minorHAnsi" w:hAnsiTheme="minorHAnsi" w:cstheme="minorHAnsi"/>
          <w:color w:val="FF0000"/>
          <w:sz w:val="24"/>
        </w:rPr>
        <w:t xml:space="preserve">NAME OF THE </w:t>
      </w:r>
      <w:r w:rsidR="00BC4FFD">
        <w:rPr>
          <w:rFonts w:asciiTheme="minorHAnsi" w:hAnsiTheme="minorHAnsi" w:cstheme="minorHAnsi"/>
          <w:color w:val="FF0000"/>
          <w:sz w:val="24"/>
        </w:rPr>
        <w:t xml:space="preserve">PROMOTION </w:t>
      </w:r>
      <w:r w:rsidR="0085672A" w:rsidRPr="0085672A">
        <w:rPr>
          <w:rFonts w:asciiTheme="minorHAnsi" w:hAnsiTheme="minorHAnsi" w:cstheme="minorHAnsi"/>
          <w:color w:val="FF0000"/>
          <w:sz w:val="24"/>
        </w:rPr>
        <w:t>CANDIDATE</w:t>
      </w:r>
      <w:r w:rsidR="0085672A">
        <w:rPr>
          <w:rFonts w:asciiTheme="minorHAnsi" w:hAnsiTheme="minorHAnsi" w:cstheme="minorHAnsi"/>
          <w:sz w:val="24"/>
        </w:rPr>
        <w:t xml:space="preserve"> will be standing for</w:t>
      </w:r>
      <w:r w:rsidR="008E69FF" w:rsidRPr="008E69FF">
        <w:rPr>
          <w:rFonts w:asciiTheme="minorHAnsi" w:hAnsiTheme="minorHAnsi" w:cstheme="minorHAnsi"/>
          <w:sz w:val="24"/>
        </w:rPr>
        <w:t xml:space="preserve"> </w:t>
      </w:r>
      <w:r w:rsidR="00022C9E">
        <w:rPr>
          <w:rFonts w:asciiTheme="minorHAnsi" w:hAnsiTheme="minorHAnsi" w:cstheme="minorHAnsi"/>
          <w:sz w:val="24"/>
        </w:rPr>
        <w:t>promotion</w:t>
      </w:r>
      <w:r w:rsidR="008E69FF" w:rsidRPr="008E69FF">
        <w:rPr>
          <w:rFonts w:asciiTheme="minorHAnsi" w:hAnsiTheme="minorHAnsi" w:cstheme="minorHAnsi"/>
          <w:sz w:val="24"/>
        </w:rPr>
        <w:t xml:space="preserve"> this </w:t>
      </w:r>
      <w:r w:rsidR="00022C9E">
        <w:rPr>
          <w:rFonts w:asciiTheme="minorHAnsi" w:hAnsiTheme="minorHAnsi" w:cstheme="minorHAnsi"/>
          <w:sz w:val="24"/>
        </w:rPr>
        <w:t>spring</w:t>
      </w:r>
      <w:r w:rsidR="008E69FF" w:rsidRPr="008E69FF">
        <w:rPr>
          <w:rFonts w:asciiTheme="minorHAnsi" w:hAnsiTheme="minorHAnsi" w:cstheme="minorHAnsi"/>
          <w:sz w:val="24"/>
        </w:rPr>
        <w:t xml:space="preserve">. In accordance with </w:t>
      </w:r>
      <w:r w:rsidR="001149E2" w:rsidRPr="008E69FF">
        <w:rPr>
          <w:rFonts w:asciiTheme="minorHAnsi" w:hAnsiTheme="minorHAnsi" w:cstheme="minorHAnsi"/>
          <w:sz w:val="24"/>
        </w:rPr>
        <w:t>college</w:t>
      </w:r>
      <w:r w:rsidR="008E69FF" w:rsidRPr="008E69FF">
        <w:rPr>
          <w:rFonts w:asciiTheme="minorHAnsi" w:hAnsiTheme="minorHAnsi" w:cstheme="minorHAnsi"/>
          <w:sz w:val="24"/>
        </w:rPr>
        <w:t xml:space="preserve"> procedures, </w:t>
      </w:r>
      <w:r w:rsidR="0085672A">
        <w:rPr>
          <w:rFonts w:asciiTheme="minorHAnsi" w:hAnsiTheme="minorHAnsi" w:cstheme="minorHAnsi"/>
          <w:sz w:val="24"/>
        </w:rPr>
        <w:t xml:space="preserve">you are requested to provide a letter </w:t>
      </w:r>
      <w:r w:rsidR="008E69FF" w:rsidRPr="008E69FF">
        <w:rPr>
          <w:rFonts w:asciiTheme="minorHAnsi" w:hAnsiTheme="minorHAnsi" w:cstheme="minorHAnsi"/>
          <w:sz w:val="24"/>
        </w:rPr>
        <w:t>ev</w:t>
      </w:r>
      <w:r w:rsidR="00B97B53">
        <w:rPr>
          <w:rFonts w:asciiTheme="minorHAnsi" w:hAnsiTheme="minorHAnsi" w:cstheme="minorHAnsi"/>
          <w:sz w:val="24"/>
        </w:rPr>
        <w:t xml:space="preserve">aluating </w:t>
      </w:r>
      <w:r w:rsidR="0085672A">
        <w:rPr>
          <w:rFonts w:asciiTheme="minorHAnsi" w:hAnsiTheme="minorHAnsi" w:cstheme="minorHAnsi"/>
          <w:sz w:val="24"/>
        </w:rPr>
        <w:t>their</w:t>
      </w:r>
      <w:r w:rsidR="008E69FF" w:rsidRPr="008E69FF">
        <w:rPr>
          <w:rFonts w:asciiTheme="minorHAnsi" w:hAnsiTheme="minorHAnsi" w:cstheme="minorHAnsi"/>
          <w:sz w:val="24"/>
        </w:rPr>
        <w:t xml:space="preserve"> qualifications for </w:t>
      </w:r>
      <w:r w:rsidR="008700E5">
        <w:rPr>
          <w:rFonts w:asciiTheme="minorHAnsi" w:hAnsiTheme="minorHAnsi" w:cstheme="minorHAnsi"/>
          <w:sz w:val="24"/>
        </w:rPr>
        <w:t>promotion by</w:t>
      </w:r>
      <w:r w:rsidR="00EF5D73">
        <w:rPr>
          <w:rFonts w:asciiTheme="minorHAnsi" w:hAnsiTheme="minorHAnsi" w:cstheme="minorHAnsi"/>
          <w:sz w:val="24"/>
        </w:rPr>
        <w:t xml:space="preserve"> </w:t>
      </w:r>
      <w:r w:rsidR="00EF5D73" w:rsidRPr="00EF5D73">
        <w:rPr>
          <w:rFonts w:asciiTheme="minorHAnsi" w:hAnsiTheme="minorHAnsi" w:cstheme="minorHAnsi"/>
          <w:color w:val="FF0000"/>
          <w:sz w:val="24"/>
        </w:rPr>
        <w:t>DATE THE LETTER IS DUE</w:t>
      </w:r>
      <w:r w:rsidR="008E69FF" w:rsidRPr="008E69FF">
        <w:rPr>
          <w:rFonts w:asciiTheme="minorHAnsi" w:hAnsiTheme="minorHAnsi" w:cstheme="minorHAnsi"/>
          <w:sz w:val="24"/>
        </w:rPr>
        <w:t xml:space="preserve">. </w:t>
      </w:r>
    </w:p>
    <w:p w14:paraId="47FA7102" w14:textId="77777777" w:rsidR="008E69FF" w:rsidRPr="008E69FF" w:rsidRDefault="008E69FF" w:rsidP="008567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sz w:val="24"/>
        </w:rPr>
      </w:pPr>
    </w:p>
    <w:p w14:paraId="6DCE44B9" w14:textId="01069951" w:rsidR="008E69FF" w:rsidRPr="008E69FF" w:rsidRDefault="0085672A" w:rsidP="000C08ED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refer to the</w:t>
      </w:r>
      <w:r w:rsidR="008E69FF" w:rsidRPr="008E69FF">
        <w:rPr>
          <w:rFonts w:asciiTheme="minorHAnsi" w:hAnsiTheme="minorHAnsi" w:cstheme="minorHAnsi"/>
        </w:rPr>
        <w:t xml:space="preserve"> </w:t>
      </w:r>
      <w:r w:rsidR="008E69FF" w:rsidRPr="008E69FF">
        <w:rPr>
          <w:rFonts w:asciiTheme="minorHAnsi" w:hAnsiTheme="minorHAnsi" w:cstheme="minorHAnsi"/>
          <w:i/>
        </w:rPr>
        <w:t>Faculty Handbook</w:t>
      </w:r>
      <w:r w:rsidR="00BE115B">
        <w:rPr>
          <w:rFonts w:asciiTheme="minorHAnsi" w:hAnsiTheme="minorHAnsi" w:cstheme="minorHAnsi"/>
        </w:rPr>
        <w:t xml:space="preserve"> </w:t>
      </w:r>
      <w:r w:rsidR="008E69FF" w:rsidRPr="008E69FF">
        <w:rPr>
          <w:rFonts w:asciiTheme="minorHAnsi" w:hAnsiTheme="minorHAnsi" w:cstheme="minorHAnsi"/>
        </w:rPr>
        <w:t xml:space="preserve">section on “Evaluation of Faculty for Continued Service and Advancement in Rank” </w:t>
      </w:r>
      <w:r w:rsidR="000C08ED" w:rsidRPr="000C08ED">
        <w:rPr>
          <w:rFonts w:asciiTheme="minorHAnsi" w:hAnsiTheme="minorHAnsi" w:cstheme="minorHAnsi"/>
        </w:rPr>
        <w:t>Sections VIII, F, 1, 2a</w:t>
      </w:r>
      <w:r w:rsidR="008E69FF" w:rsidRPr="008E69FF">
        <w:rPr>
          <w:rFonts w:asciiTheme="minorHAnsi" w:hAnsiTheme="minorHAnsi" w:cstheme="minorHAnsi"/>
        </w:rPr>
        <w:t xml:space="preserve">). You may comment on the candidate with reference to any or all of the criteria. Please </w:t>
      </w:r>
      <w:r w:rsidR="00B97B53">
        <w:rPr>
          <w:rFonts w:asciiTheme="minorHAnsi" w:hAnsiTheme="minorHAnsi" w:cstheme="minorHAnsi"/>
        </w:rPr>
        <w:t xml:space="preserve">deliver </w:t>
      </w:r>
      <w:r w:rsidR="008E69FF" w:rsidRPr="008E69FF">
        <w:rPr>
          <w:rFonts w:asciiTheme="minorHAnsi" w:hAnsiTheme="minorHAnsi" w:cstheme="minorHAnsi"/>
        </w:rPr>
        <w:t>your letter</w:t>
      </w:r>
      <w:r w:rsidR="00BE115B">
        <w:rPr>
          <w:rFonts w:asciiTheme="minorHAnsi" w:hAnsiTheme="minorHAnsi" w:cstheme="minorHAnsi"/>
        </w:rPr>
        <w:t xml:space="preserve"> </w:t>
      </w:r>
      <w:r w:rsidR="00B97B53">
        <w:rPr>
          <w:rFonts w:asciiTheme="minorHAnsi" w:hAnsiTheme="minorHAnsi" w:cstheme="minorHAnsi"/>
        </w:rPr>
        <w:t xml:space="preserve">to </w:t>
      </w:r>
      <w:r w:rsidR="00127DBF">
        <w:rPr>
          <w:rFonts w:asciiTheme="minorHAnsi" w:hAnsiTheme="minorHAnsi" w:cstheme="minorHAnsi"/>
        </w:rPr>
        <w:t>me</w:t>
      </w:r>
      <w:r w:rsidR="00B97B53">
        <w:rPr>
          <w:rFonts w:asciiTheme="minorHAnsi" w:hAnsiTheme="minorHAnsi" w:cstheme="minorHAnsi"/>
        </w:rPr>
        <w:t xml:space="preserve">, </w:t>
      </w:r>
      <w:r w:rsidR="00BE115B">
        <w:rPr>
          <w:rFonts w:asciiTheme="minorHAnsi" w:hAnsiTheme="minorHAnsi" w:cstheme="minorHAnsi"/>
        </w:rPr>
        <w:t xml:space="preserve">and I will forward them </w:t>
      </w:r>
      <w:r w:rsidR="00B97B53">
        <w:rPr>
          <w:rFonts w:asciiTheme="minorHAnsi" w:hAnsiTheme="minorHAnsi" w:cstheme="minorHAnsi"/>
        </w:rPr>
        <w:t xml:space="preserve">to </w:t>
      </w:r>
      <w:r w:rsidR="00EF5D73" w:rsidRPr="00EF5D73">
        <w:rPr>
          <w:rFonts w:asciiTheme="minorHAnsi" w:hAnsiTheme="minorHAnsi" w:cstheme="minorHAnsi"/>
          <w:color w:val="FF0000"/>
        </w:rPr>
        <w:t>NAME OF DOF OFFICE ADMINISTRATIVE ASSISTANT</w:t>
      </w:r>
      <w:r w:rsidR="008E69FF" w:rsidRPr="00EF5D73">
        <w:rPr>
          <w:rFonts w:asciiTheme="minorHAnsi" w:hAnsiTheme="minorHAnsi" w:cstheme="minorHAnsi"/>
          <w:color w:val="FF0000"/>
        </w:rPr>
        <w:t xml:space="preserve"> </w:t>
      </w:r>
      <w:r w:rsidR="008E69FF" w:rsidRPr="008E69FF">
        <w:rPr>
          <w:rFonts w:asciiTheme="minorHAnsi" w:hAnsiTheme="minorHAnsi" w:cstheme="minorHAnsi"/>
        </w:rPr>
        <w:t xml:space="preserve">in </w:t>
      </w:r>
      <w:r w:rsidR="00B97B53">
        <w:rPr>
          <w:rFonts w:asciiTheme="minorHAnsi" w:hAnsiTheme="minorHAnsi" w:cstheme="minorHAnsi"/>
        </w:rPr>
        <w:t xml:space="preserve">the </w:t>
      </w:r>
      <w:r w:rsidR="008E69FF" w:rsidRPr="008E69FF">
        <w:rPr>
          <w:rFonts w:asciiTheme="minorHAnsi" w:hAnsiTheme="minorHAnsi" w:cstheme="minorHAnsi"/>
        </w:rPr>
        <w:t>office of the Dean of the Faculty / Vice President for Academic Affairs.</w:t>
      </w:r>
    </w:p>
    <w:p w14:paraId="1D2F55BC" w14:textId="77777777" w:rsidR="008E69FF" w:rsidRPr="008E69FF" w:rsidRDefault="008E69FF" w:rsidP="008567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sz w:val="24"/>
        </w:rPr>
      </w:pPr>
    </w:p>
    <w:p w14:paraId="3BF8CFC2" w14:textId="2D3BC188" w:rsidR="008E69FF" w:rsidRPr="008E69FF" w:rsidRDefault="0085672A" w:rsidP="008567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The</w:t>
      </w:r>
      <w:r w:rsidR="008E69FF" w:rsidRPr="008E69FF">
        <w:rPr>
          <w:rFonts w:asciiTheme="minorHAnsi" w:hAnsiTheme="minorHAnsi" w:cstheme="minorHAnsi"/>
          <w:sz w:val="24"/>
        </w:rPr>
        <w:t xml:space="preserve"> </w:t>
      </w:r>
      <w:r w:rsidR="008E69FF" w:rsidRPr="008E69FF">
        <w:rPr>
          <w:rFonts w:asciiTheme="minorHAnsi" w:hAnsiTheme="minorHAnsi" w:cstheme="minorHAnsi"/>
          <w:i/>
          <w:sz w:val="24"/>
        </w:rPr>
        <w:t>Faculty Handbook</w:t>
      </w:r>
      <w:r w:rsidR="008E69FF" w:rsidRPr="008E69FF">
        <w:rPr>
          <w:rFonts w:asciiTheme="minorHAnsi" w:hAnsiTheme="minorHAnsi" w:cstheme="minorHAnsi"/>
          <w:sz w:val="24"/>
        </w:rPr>
        <w:t xml:space="preserve"> (</w:t>
      </w:r>
      <w:r w:rsidR="008E69FF" w:rsidRPr="008E69FF">
        <w:rPr>
          <w:rFonts w:asciiTheme="minorHAnsi" w:hAnsiTheme="minorHAnsi" w:cstheme="minorHAnsi"/>
          <w:sz w:val="24"/>
          <w:szCs w:val="24"/>
        </w:rPr>
        <w:t xml:space="preserve">Part One, VIII, </w:t>
      </w:r>
      <w:r w:rsidR="009D52EB">
        <w:rPr>
          <w:rFonts w:asciiTheme="minorHAnsi" w:hAnsiTheme="minorHAnsi" w:cstheme="minorHAnsi"/>
          <w:sz w:val="24"/>
          <w:szCs w:val="24"/>
        </w:rPr>
        <w:t>F</w:t>
      </w:r>
      <w:r w:rsidR="008E69FF" w:rsidRPr="008E69FF">
        <w:rPr>
          <w:rFonts w:asciiTheme="minorHAnsi" w:hAnsiTheme="minorHAnsi" w:cstheme="minorHAnsi"/>
          <w:sz w:val="24"/>
          <w:szCs w:val="24"/>
        </w:rPr>
        <w:t xml:space="preserve">, </w:t>
      </w:r>
      <w:r w:rsidR="009D52EB">
        <w:rPr>
          <w:rFonts w:asciiTheme="minorHAnsi" w:hAnsiTheme="minorHAnsi" w:cstheme="minorHAnsi"/>
          <w:sz w:val="24"/>
          <w:szCs w:val="24"/>
        </w:rPr>
        <w:t>2</w:t>
      </w:r>
      <w:r w:rsidR="008E69FF" w:rsidRPr="008E69FF">
        <w:rPr>
          <w:rFonts w:asciiTheme="minorHAnsi" w:hAnsiTheme="minorHAnsi" w:cstheme="minorHAnsi"/>
          <w:sz w:val="24"/>
          <w:szCs w:val="24"/>
        </w:rPr>
        <w:t xml:space="preserve">. </w:t>
      </w:r>
      <w:r w:rsidR="009D52EB">
        <w:rPr>
          <w:rFonts w:asciiTheme="minorHAnsi" w:hAnsiTheme="minorHAnsi" w:cstheme="minorHAnsi"/>
          <w:sz w:val="24"/>
          <w:szCs w:val="24"/>
        </w:rPr>
        <w:t>a</w:t>
      </w:r>
      <w:r w:rsidR="008E69FF" w:rsidRPr="008E69FF">
        <w:rPr>
          <w:rFonts w:asciiTheme="minorHAnsi" w:hAnsiTheme="minorHAnsi" w:cstheme="minorHAnsi"/>
          <w:sz w:val="24"/>
          <w:szCs w:val="24"/>
        </w:rPr>
        <w:t xml:space="preserve">. </w:t>
      </w:r>
      <w:r w:rsidR="009D52EB">
        <w:rPr>
          <w:rFonts w:asciiTheme="minorHAnsi" w:hAnsiTheme="minorHAnsi" w:cstheme="minorHAnsi"/>
          <w:sz w:val="24"/>
          <w:szCs w:val="24"/>
        </w:rPr>
        <w:t>v</w:t>
      </w:r>
      <w:r w:rsidR="008E69FF" w:rsidRPr="008E69FF">
        <w:rPr>
          <w:rFonts w:asciiTheme="minorHAnsi" w:hAnsiTheme="minorHAnsi" w:cstheme="minorHAnsi"/>
          <w:sz w:val="24"/>
          <w:szCs w:val="24"/>
        </w:rPr>
        <w:t>i</w:t>
      </w:r>
      <w:r w:rsidR="009D52EB">
        <w:rPr>
          <w:rFonts w:asciiTheme="minorHAnsi" w:hAnsiTheme="minorHAnsi" w:cstheme="minorHAnsi"/>
          <w:sz w:val="24"/>
          <w:szCs w:val="24"/>
        </w:rPr>
        <w:t>.</w:t>
      </w:r>
      <w:r w:rsidR="008E69FF" w:rsidRPr="008E69FF">
        <w:rPr>
          <w:rFonts w:asciiTheme="minorHAnsi" w:hAnsiTheme="minorHAnsi" w:cstheme="minorHAnsi"/>
          <w:sz w:val="24"/>
        </w:rPr>
        <w:t xml:space="preserve">) states that “Individuals writing letters of evaluation for the candidate shall clearly state whether they do or do not recommend </w:t>
      </w:r>
      <w:r w:rsidR="00CB42E3">
        <w:rPr>
          <w:rFonts w:asciiTheme="minorHAnsi" w:hAnsiTheme="minorHAnsi" w:cstheme="minorHAnsi"/>
          <w:sz w:val="24"/>
        </w:rPr>
        <w:t>promotion</w:t>
      </w:r>
      <w:r w:rsidR="008E69FF" w:rsidRPr="008E69FF">
        <w:rPr>
          <w:rFonts w:asciiTheme="minorHAnsi" w:hAnsiTheme="minorHAnsi" w:cstheme="minorHAnsi"/>
          <w:sz w:val="24"/>
        </w:rPr>
        <w:t xml:space="preserve">, and why, according to the criteria for continued service (as found in Part One [Faculty Rights and Responsibilities], Article VIII [Evaluation of Faculty for Continued Service and Advancement in Rank], Section </w:t>
      </w:r>
      <w:r w:rsidR="009D52EB">
        <w:rPr>
          <w:rFonts w:asciiTheme="minorHAnsi" w:hAnsiTheme="minorHAnsi" w:cstheme="minorHAnsi"/>
          <w:sz w:val="24"/>
        </w:rPr>
        <w:t>F</w:t>
      </w:r>
      <w:r w:rsidR="008E69FF" w:rsidRPr="008E69FF">
        <w:rPr>
          <w:rFonts w:asciiTheme="minorHAnsi" w:hAnsiTheme="minorHAnsi" w:cstheme="minorHAnsi"/>
          <w:sz w:val="24"/>
        </w:rPr>
        <w:t xml:space="preserve"> [</w:t>
      </w:r>
      <w:r w:rsidR="009D52EB">
        <w:rPr>
          <w:rFonts w:asciiTheme="minorHAnsi" w:hAnsiTheme="minorHAnsi" w:cstheme="minorHAnsi"/>
          <w:sz w:val="24"/>
        </w:rPr>
        <w:t>Promotion</w:t>
      </w:r>
      <w:r w:rsidR="008E69FF" w:rsidRPr="008E69FF">
        <w:rPr>
          <w:rFonts w:asciiTheme="minorHAnsi" w:hAnsiTheme="minorHAnsi" w:cstheme="minorHAnsi"/>
          <w:sz w:val="24"/>
        </w:rPr>
        <w:t xml:space="preserve">])." </w:t>
      </w:r>
      <w:r w:rsidR="009D52EB">
        <w:rPr>
          <w:rFonts w:asciiTheme="minorHAnsi" w:hAnsiTheme="minorHAnsi" w:cstheme="minorHAnsi"/>
          <w:sz w:val="24"/>
        </w:rPr>
        <w:t>P</w:t>
      </w:r>
      <w:r w:rsidR="008E69FF" w:rsidRPr="008E69FF">
        <w:rPr>
          <w:rFonts w:asciiTheme="minorHAnsi" w:hAnsiTheme="minorHAnsi" w:cstheme="minorHAnsi"/>
          <w:sz w:val="24"/>
        </w:rPr>
        <w:t>C also requests that you make clear the evidence upon which your recommendation rests.</w:t>
      </w:r>
    </w:p>
    <w:p w14:paraId="534723BC" w14:textId="77777777" w:rsidR="008E69FF" w:rsidRPr="008E69FF" w:rsidRDefault="008E69FF" w:rsidP="008567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sz w:val="24"/>
        </w:rPr>
      </w:pPr>
    </w:p>
    <w:p w14:paraId="6B32D077" w14:textId="386E512D" w:rsidR="008E69FF" w:rsidRPr="008E69FF" w:rsidRDefault="008E69FF" w:rsidP="008567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sz w:val="24"/>
        </w:rPr>
      </w:pPr>
      <w:r w:rsidRPr="008E69FF">
        <w:rPr>
          <w:rFonts w:asciiTheme="minorHAnsi" w:hAnsiTheme="minorHAnsi" w:cstheme="minorHAnsi"/>
          <w:sz w:val="24"/>
        </w:rPr>
        <w:t>Please note that your letter is confidential</w:t>
      </w:r>
      <w:r w:rsidR="00DC12E8">
        <w:rPr>
          <w:rFonts w:asciiTheme="minorHAnsi" w:hAnsiTheme="minorHAnsi" w:cstheme="minorHAnsi"/>
          <w:sz w:val="24"/>
        </w:rPr>
        <w:t xml:space="preserve"> </w:t>
      </w:r>
      <w:r w:rsidR="00F9515E">
        <w:rPr>
          <w:rFonts w:asciiTheme="minorHAnsi" w:hAnsiTheme="minorHAnsi" w:cstheme="minorHAnsi"/>
          <w:sz w:val="24"/>
        </w:rPr>
        <w:t>regardless of the outcome</w:t>
      </w:r>
      <w:r w:rsidR="0019291C">
        <w:rPr>
          <w:rFonts w:asciiTheme="minorHAnsi" w:hAnsiTheme="minorHAnsi" w:cstheme="minorHAnsi"/>
          <w:sz w:val="24"/>
        </w:rPr>
        <w:t>. T</w:t>
      </w:r>
      <w:r w:rsidRPr="008E69FF">
        <w:rPr>
          <w:rFonts w:asciiTheme="minorHAnsi" w:hAnsiTheme="minorHAnsi" w:cstheme="minorHAnsi"/>
          <w:sz w:val="24"/>
        </w:rPr>
        <w:t>he Assistant Director for Equal Employment Oppo</w:t>
      </w:r>
      <w:r w:rsidR="0020436D">
        <w:rPr>
          <w:rFonts w:asciiTheme="minorHAnsi" w:hAnsiTheme="minorHAnsi" w:cstheme="minorHAnsi"/>
          <w:sz w:val="24"/>
        </w:rPr>
        <w:t>rtunity and Workforce Diversity</w:t>
      </w:r>
      <w:r w:rsidRPr="008E69FF">
        <w:rPr>
          <w:rFonts w:asciiTheme="minorHAnsi" w:hAnsiTheme="minorHAnsi" w:cstheme="minorHAnsi"/>
          <w:sz w:val="24"/>
        </w:rPr>
        <w:t xml:space="preserve"> and the Faculty Advisory Board may have acc</w:t>
      </w:r>
      <w:r w:rsidR="0020436D">
        <w:rPr>
          <w:rFonts w:asciiTheme="minorHAnsi" w:hAnsiTheme="minorHAnsi" w:cstheme="minorHAnsi"/>
          <w:sz w:val="24"/>
        </w:rPr>
        <w:t xml:space="preserve">ess if a charge of </w:t>
      </w:r>
      <w:r w:rsidRPr="008E69FF">
        <w:rPr>
          <w:rFonts w:asciiTheme="minorHAnsi" w:hAnsiTheme="minorHAnsi" w:cstheme="minorHAnsi"/>
          <w:sz w:val="24"/>
        </w:rPr>
        <w:t>a violation of anti-harassment policies requires it.</w:t>
      </w:r>
    </w:p>
    <w:p w14:paraId="17745806" w14:textId="77777777" w:rsidR="008E69FF" w:rsidRPr="008E69FF" w:rsidRDefault="008E69FF" w:rsidP="008567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sz w:val="24"/>
        </w:rPr>
      </w:pPr>
    </w:p>
    <w:p w14:paraId="65619C25" w14:textId="77777777" w:rsidR="008E69FF" w:rsidRPr="008E69FF" w:rsidRDefault="008E69FF" w:rsidP="008567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sz w:val="24"/>
        </w:rPr>
      </w:pPr>
      <w:r w:rsidRPr="008E69FF">
        <w:rPr>
          <w:rFonts w:asciiTheme="minorHAnsi" w:hAnsiTheme="minorHAnsi" w:cstheme="minorHAnsi"/>
          <w:sz w:val="24"/>
        </w:rPr>
        <w:t xml:space="preserve">Thank you </w:t>
      </w:r>
      <w:r w:rsidR="0085672A">
        <w:rPr>
          <w:rFonts w:asciiTheme="minorHAnsi" w:hAnsiTheme="minorHAnsi" w:cstheme="minorHAnsi"/>
          <w:sz w:val="24"/>
        </w:rPr>
        <w:t>very much</w:t>
      </w:r>
      <w:r w:rsidRPr="008E69FF">
        <w:rPr>
          <w:rFonts w:asciiTheme="minorHAnsi" w:hAnsiTheme="minorHAnsi" w:cstheme="minorHAnsi"/>
          <w:sz w:val="24"/>
        </w:rPr>
        <w:t>.</w:t>
      </w:r>
    </w:p>
    <w:p w14:paraId="6CB01998" w14:textId="77777777" w:rsidR="008E69FF" w:rsidRPr="008E69FF" w:rsidRDefault="008E69FF" w:rsidP="008567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sz w:val="24"/>
        </w:rPr>
      </w:pPr>
    </w:p>
    <w:p w14:paraId="3AD2DA79" w14:textId="77777777" w:rsidR="008E69FF" w:rsidRPr="008E69FF" w:rsidRDefault="008E69FF" w:rsidP="008567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sz w:val="24"/>
        </w:rPr>
      </w:pPr>
      <w:r w:rsidRPr="008E69FF">
        <w:rPr>
          <w:rFonts w:asciiTheme="minorHAnsi" w:hAnsiTheme="minorHAnsi" w:cstheme="minorHAnsi"/>
          <w:sz w:val="24"/>
        </w:rPr>
        <w:t>Sincerely,</w:t>
      </w:r>
    </w:p>
    <w:p w14:paraId="46143058" w14:textId="77777777" w:rsidR="008E69FF" w:rsidRDefault="008E69FF" w:rsidP="008567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noProof/>
          <w:sz w:val="24"/>
        </w:rPr>
      </w:pPr>
    </w:p>
    <w:p w14:paraId="0F8F7863" w14:textId="77777777" w:rsidR="00127DBF" w:rsidRPr="008E69FF" w:rsidRDefault="00127DBF" w:rsidP="008567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sz w:val="24"/>
        </w:rPr>
      </w:pPr>
    </w:p>
    <w:p w14:paraId="0E0A2E55" w14:textId="77777777" w:rsidR="0085672A" w:rsidRPr="0085672A" w:rsidRDefault="0085672A" w:rsidP="008567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color w:val="FF0000"/>
          <w:sz w:val="24"/>
        </w:rPr>
      </w:pPr>
      <w:r w:rsidRPr="0085672A">
        <w:rPr>
          <w:rFonts w:asciiTheme="minorHAnsi" w:hAnsiTheme="minorHAnsi" w:cstheme="minorHAnsi"/>
          <w:color w:val="FF0000"/>
          <w:sz w:val="24"/>
        </w:rPr>
        <w:t xml:space="preserve">NAME OF CHAIR/ PROGRAM DIRECTOR </w:t>
      </w:r>
    </w:p>
    <w:sectPr w:rsidR="0085672A" w:rsidRPr="0085672A" w:rsidSect="001A0A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0" w:footer="158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985D" w14:textId="77777777" w:rsidR="00F8252C" w:rsidRDefault="00F8252C">
      <w:r>
        <w:separator/>
      </w:r>
    </w:p>
  </w:endnote>
  <w:endnote w:type="continuationSeparator" w:id="0">
    <w:p w14:paraId="1890B08F" w14:textId="77777777" w:rsidR="00F8252C" w:rsidRDefault="00F8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CECF" w14:textId="77777777" w:rsidR="00563669" w:rsidRDefault="00563669"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B91A" w14:textId="77777777" w:rsidR="00563669" w:rsidRPr="00A84F04" w:rsidRDefault="00563669" w:rsidP="00A013FE">
    <w:pPr>
      <w:pStyle w:val="Footer"/>
      <w:spacing w:before="0" w:line="260" w:lineRule="atLeast"/>
      <w:ind w:left="0"/>
      <w:rPr>
        <w:rFonts w:ascii="Palatino" w:hAnsi="Palatino"/>
        <w:smallCaps/>
        <w:spacing w:val="20"/>
        <w:sz w:val="16"/>
        <w:szCs w:val="16"/>
      </w:rPr>
    </w:pPr>
    <w:r>
      <w:rPr>
        <w:rFonts w:ascii="Palatino" w:hAnsi="Palatino"/>
        <w:smallCaps/>
        <w:spacing w:val="20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7F55" w14:textId="77777777" w:rsidR="00563669" w:rsidRPr="003D407A" w:rsidRDefault="00563669" w:rsidP="00BB6219">
    <w:pPr>
      <w:ind w:left="0"/>
      <w:rPr>
        <w:rFonts w:ascii="Palatino" w:hAnsi="Palatino"/>
        <w:spacing w:val="20"/>
        <w:sz w:val="16"/>
        <w:szCs w:val="16"/>
      </w:rPr>
    </w:pPr>
    <w:r>
      <w:rPr>
        <w:rFonts w:ascii="Palatino" w:hAnsi="Palatino"/>
        <w:spacing w:val="20"/>
        <w:sz w:val="15"/>
        <w:szCs w:val="15"/>
      </w:rPr>
      <w:t xml:space="preserve"> </w:t>
    </w:r>
    <w:r>
      <w:rPr>
        <w:rFonts w:ascii="Palatino" w:hAnsi="Palatino"/>
        <w:noProof/>
        <w:spacing w:val="20"/>
        <w:sz w:val="15"/>
        <w:szCs w:val="15"/>
      </w:rPr>
      <w:drawing>
        <wp:inline distT="0" distB="0" distL="0" distR="0" wp14:anchorId="0A579BF8" wp14:editId="5E073A81">
          <wp:extent cx="4714875" cy="161925"/>
          <wp:effectExtent l="0" t="0" r="9525" b="9525"/>
          <wp:docPr id="3" name="Picture 3" descr="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dr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Palatino" w:hAnsi="Palatino"/>
        <w:spacing w:val="20"/>
        <w:sz w:val="15"/>
        <w:szCs w:val="15"/>
      </w:rPr>
      <w:br/>
    </w:r>
    <w:r>
      <w:rPr>
        <w:rFonts w:ascii="Palatino" w:hAnsi="Palatino"/>
        <w:spacing w:val="20"/>
        <w:sz w:val="15"/>
        <w:szCs w:val="15"/>
      </w:rPr>
      <w:br/>
    </w:r>
    <w:r>
      <w:rPr>
        <w:rFonts w:ascii="Palatino" w:hAnsi="Palatino"/>
        <w:spacing w:val="2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E32DC" w14:textId="77777777" w:rsidR="00F8252C" w:rsidRDefault="00F8252C">
      <w:r>
        <w:separator/>
      </w:r>
    </w:p>
  </w:footnote>
  <w:footnote w:type="continuationSeparator" w:id="0">
    <w:p w14:paraId="1F6428F6" w14:textId="77777777" w:rsidR="00F8252C" w:rsidRDefault="00F82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229F" w14:textId="77777777" w:rsidR="00563669" w:rsidRDefault="00563669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B5DFE" w14:textId="77777777" w:rsidR="00563669" w:rsidRDefault="00563669" w:rsidP="00E64379">
    <w:pPr>
      <w:pStyle w:val="Header"/>
      <w:tabs>
        <w:tab w:val="clear" w:pos="4320"/>
        <w:tab w:val="clear" w:pos="8640"/>
      </w:tabs>
      <w:spacing w:after="100" w:afterAutospacing="1" w:line="240" w:lineRule="auto"/>
      <w:ind w:left="0" w:right="360"/>
      <w:jc w:val="center"/>
    </w:pPr>
    <w:r>
      <w:br/>
    </w:r>
    <w:r>
      <w:br/>
    </w:r>
    <w:r>
      <w:br/>
    </w:r>
    <w:r>
      <w:br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97F8" w14:textId="77777777" w:rsidR="00563669" w:rsidRDefault="00563669" w:rsidP="00A4710B">
    <w:pPr>
      <w:pStyle w:val="Header"/>
      <w:tabs>
        <w:tab w:val="clear" w:pos="4320"/>
        <w:tab w:val="clear" w:pos="8640"/>
      </w:tabs>
      <w:ind w:left="0" w:right="-65"/>
      <w:jc w:val="center"/>
    </w:pPr>
    <w:r>
      <w:br/>
    </w:r>
    <w:r>
      <w:br/>
    </w:r>
    <w:r>
      <w:br/>
    </w:r>
    <w:r>
      <w:br/>
    </w:r>
    <w:r>
      <w:rPr>
        <w:noProof/>
      </w:rPr>
      <w:drawing>
        <wp:inline distT="0" distB="0" distL="0" distR="0" wp14:anchorId="09CCC45E" wp14:editId="0F960C04">
          <wp:extent cx="2038350" cy="504825"/>
          <wp:effectExtent l="0" t="0" r="0" b="9525"/>
          <wp:docPr id="2" name="Picture 2" descr="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d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11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0B"/>
    <w:rsid w:val="000047C0"/>
    <w:rsid w:val="00022C9E"/>
    <w:rsid w:val="00044366"/>
    <w:rsid w:val="000606F6"/>
    <w:rsid w:val="0006198F"/>
    <w:rsid w:val="00074B35"/>
    <w:rsid w:val="000832A9"/>
    <w:rsid w:val="000C08ED"/>
    <w:rsid w:val="000E3E48"/>
    <w:rsid w:val="000F321E"/>
    <w:rsid w:val="00103954"/>
    <w:rsid w:val="00107357"/>
    <w:rsid w:val="00112D8D"/>
    <w:rsid w:val="001149E2"/>
    <w:rsid w:val="00127DBF"/>
    <w:rsid w:val="0017170C"/>
    <w:rsid w:val="00173274"/>
    <w:rsid w:val="00182AD4"/>
    <w:rsid w:val="0019291C"/>
    <w:rsid w:val="00195AEF"/>
    <w:rsid w:val="001A0AFF"/>
    <w:rsid w:val="001C016F"/>
    <w:rsid w:val="001C0FD6"/>
    <w:rsid w:val="001F3041"/>
    <w:rsid w:val="001F451E"/>
    <w:rsid w:val="0020436D"/>
    <w:rsid w:val="00206BDC"/>
    <w:rsid w:val="00214067"/>
    <w:rsid w:val="0021569A"/>
    <w:rsid w:val="00216666"/>
    <w:rsid w:val="0023117A"/>
    <w:rsid w:val="002321F9"/>
    <w:rsid w:val="002333CF"/>
    <w:rsid w:val="002503B0"/>
    <w:rsid w:val="0026035D"/>
    <w:rsid w:val="00271DDF"/>
    <w:rsid w:val="00274D37"/>
    <w:rsid w:val="002840E9"/>
    <w:rsid w:val="0029191D"/>
    <w:rsid w:val="002953CA"/>
    <w:rsid w:val="002A5E16"/>
    <w:rsid w:val="002B5C8B"/>
    <w:rsid w:val="002E1EC2"/>
    <w:rsid w:val="00325307"/>
    <w:rsid w:val="0033080B"/>
    <w:rsid w:val="003527FD"/>
    <w:rsid w:val="0036094B"/>
    <w:rsid w:val="00366B81"/>
    <w:rsid w:val="0036765C"/>
    <w:rsid w:val="00370BF4"/>
    <w:rsid w:val="003B09D0"/>
    <w:rsid w:val="003D407A"/>
    <w:rsid w:val="003D4EF9"/>
    <w:rsid w:val="004418D0"/>
    <w:rsid w:val="00450FC8"/>
    <w:rsid w:val="00480B81"/>
    <w:rsid w:val="0048363E"/>
    <w:rsid w:val="004C55DA"/>
    <w:rsid w:val="004F3CD1"/>
    <w:rsid w:val="00511D5E"/>
    <w:rsid w:val="00530C29"/>
    <w:rsid w:val="00561A56"/>
    <w:rsid w:val="00563669"/>
    <w:rsid w:val="005A2563"/>
    <w:rsid w:val="00601076"/>
    <w:rsid w:val="00624A52"/>
    <w:rsid w:val="006378EF"/>
    <w:rsid w:val="0067003F"/>
    <w:rsid w:val="00677CC7"/>
    <w:rsid w:val="0068450B"/>
    <w:rsid w:val="00693AF9"/>
    <w:rsid w:val="006E0693"/>
    <w:rsid w:val="006E2A28"/>
    <w:rsid w:val="006F0116"/>
    <w:rsid w:val="007E063F"/>
    <w:rsid w:val="007E1937"/>
    <w:rsid w:val="007E1CDF"/>
    <w:rsid w:val="007E7DEF"/>
    <w:rsid w:val="007F0AB7"/>
    <w:rsid w:val="007F2F7E"/>
    <w:rsid w:val="00814E32"/>
    <w:rsid w:val="008264A7"/>
    <w:rsid w:val="008445F5"/>
    <w:rsid w:val="008541BC"/>
    <w:rsid w:val="0085672A"/>
    <w:rsid w:val="008700E5"/>
    <w:rsid w:val="00892138"/>
    <w:rsid w:val="008B37ED"/>
    <w:rsid w:val="008B564D"/>
    <w:rsid w:val="008D18BC"/>
    <w:rsid w:val="008D1EB4"/>
    <w:rsid w:val="008D6BE7"/>
    <w:rsid w:val="008E69FF"/>
    <w:rsid w:val="009146DB"/>
    <w:rsid w:val="009179C2"/>
    <w:rsid w:val="00925302"/>
    <w:rsid w:val="00933D56"/>
    <w:rsid w:val="009644FE"/>
    <w:rsid w:val="0098002B"/>
    <w:rsid w:val="00987DA0"/>
    <w:rsid w:val="009C1E5F"/>
    <w:rsid w:val="009C2A2E"/>
    <w:rsid w:val="009C2F7B"/>
    <w:rsid w:val="009D52EB"/>
    <w:rsid w:val="009F555E"/>
    <w:rsid w:val="00A013FE"/>
    <w:rsid w:val="00A051CC"/>
    <w:rsid w:val="00A27544"/>
    <w:rsid w:val="00A35334"/>
    <w:rsid w:val="00A3537D"/>
    <w:rsid w:val="00A37A06"/>
    <w:rsid w:val="00A4710B"/>
    <w:rsid w:val="00A80EB1"/>
    <w:rsid w:val="00A84F04"/>
    <w:rsid w:val="00A8579B"/>
    <w:rsid w:val="00AC00A1"/>
    <w:rsid w:val="00AE6EAA"/>
    <w:rsid w:val="00B075CA"/>
    <w:rsid w:val="00B40982"/>
    <w:rsid w:val="00B42BA8"/>
    <w:rsid w:val="00B44A94"/>
    <w:rsid w:val="00B54AA1"/>
    <w:rsid w:val="00B91BC6"/>
    <w:rsid w:val="00B97B53"/>
    <w:rsid w:val="00BB6219"/>
    <w:rsid w:val="00BC4FFD"/>
    <w:rsid w:val="00BE115B"/>
    <w:rsid w:val="00BF2427"/>
    <w:rsid w:val="00C24C20"/>
    <w:rsid w:val="00C42F26"/>
    <w:rsid w:val="00C76A2F"/>
    <w:rsid w:val="00CA50C5"/>
    <w:rsid w:val="00CB3A35"/>
    <w:rsid w:val="00CB42E3"/>
    <w:rsid w:val="00CF3963"/>
    <w:rsid w:val="00D13011"/>
    <w:rsid w:val="00D27DBC"/>
    <w:rsid w:val="00D66C84"/>
    <w:rsid w:val="00D71AC3"/>
    <w:rsid w:val="00D76D60"/>
    <w:rsid w:val="00DC12E8"/>
    <w:rsid w:val="00DF0EA6"/>
    <w:rsid w:val="00E02DC6"/>
    <w:rsid w:val="00E26440"/>
    <w:rsid w:val="00E64379"/>
    <w:rsid w:val="00E67E06"/>
    <w:rsid w:val="00E87106"/>
    <w:rsid w:val="00EB0A9A"/>
    <w:rsid w:val="00EB7098"/>
    <w:rsid w:val="00EC7B16"/>
    <w:rsid w:val="00EE02A5"/>
    <w:rsid w:val="00EE23BB"/>
    <w:rsid w:val="00EE5553"/>
    <w:rsid w:val="00EF2C5B"/>
    <w:rsid w:val="00EF5D73"/>
    <w:rsid w:val="00F648A6"/>
    <w:rsid w:val="00F664D8"/>
    <w:rsid w:val="00F704B8"/>
    <w:rsid w:val="00F8252C"/>
    <w:rsid w:val="00F91C3A"/>
    <w:rsid w:val="00F9515E"/>
    <w:rsid w:val="00FD3FE4"/>
    <w:rsid w:val="00FE1F33"/>
    <w:rsid w:val="00FF0D05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75452C"/>
  <w15:docId w15:val="{053997E5-BB64-411A-89BE-79B8D1C8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3041"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rsid w:val="001F3041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1F3041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1F3041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1F3041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1F3041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F3041"/>
    <w:pPr>
      <w:spacing w:after="220" w:line="180" w:lineRule="atLeast"/>
      <w:jc w:val="both"/>
    </w:pPr>
  </w:style>
  <w:style w:type="paragraph" w:styleId="Closing">
    <w:name w:val="Closing"/>
    <w:basedOn w:val="Normal"/>
    <w:semiHidden/>
    <w:rsid w:val="001F3041"/>
    <w:pPr>
      <w:keepNext/>
      <w:spacing w:line="220" w:lineRule="atLeast"/>
    </w:pPr>
  </w:style>
  <w:style w:type="paragraph" w:customStyle="1" w:styleId="CompanyName">
    <w:name w:val="Company Name"/>
    <w:basedOn w:val="Normal"/>
    <w:semiHidden/>
    <w:rsid w:val="001F3041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semiHidden/>
    <w:rsid w:val="001F3041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semiHidden/>
    <w:rsid w:val="001F3041"/>
    <w:pPr>
      <w:keepLines/>
      <w:spacing w:before="220"/>
      <w:jc w:val="left"/>
    </w:pPr>
  </w:style>
  <w:style w:type="paragraph" w:customStyle="1" w:styleId="HeaderBase">
    <w:name w:val="Header Base"/>
    <w:basedOn w:val="BodyText"/>
    <w:semiHidden/>
    <w:rsid w:val="001F3041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rsid w:val="001F3041"/>
    <w:pPr>
      <w:spacing w:before="600"/>
    </w:pPr>
    <w:rPr>
      <w:sz w:val="18"/>
    </w:rPr>
  </w:style>
  <w:style w:type="paragraph" w:styleId="Header">
    <w:name w:val="header"/>
    <w:basedOn w:val="HeaderBase"/>
    <w:rsid w:val="001F3041"/>
    <w:pPr>
      <w:spacing w:after="600"/>
    </w:pPr>
  </w:style>
  <w:style w:type="paragraph" w:customStyle="1" w:styleId="HeadingBase">
    <w:name w:val="Heading Base"/>
    <w:basedOn w:val="BodyText"/>
    <w:next w:val="BodyText"/>
    <w:semiHidden/>
    <w:rsid w:val="001F3041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semiHidden/>
    <w:rsid w:val="001F3041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semiHidden/>
    <w:rsid w:val="001F3041"/>
    <w:pPr>
      <w:spacing w:before="220"/>
    </w:pPr>
  </w:style>
  <w:style w:type="character" w:customStyle="1" w:styleId="MessageHeaderLabel">
    <w:name w:val="Message Header Label"/>
    <w:semiHidden/>
    <w:rsid w:val="001F3041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semiHidden/>
    <w:rsid w:val="001F3041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semiHidden/>
    <w:rsid w:val="001F3041"/>
    <w:pPr>
      <w:ind w:left="1555"/>
    </w:pPr>
  </w:style>
  <w:style w:type="character" w:styleId="PageNumber">
    <w:name w:val="page number"/>
    <w:semiHidden/>
    <w:rsid w:val="001F3041"/>
    <w:rPr>
      <w:sz w:val="18"/>
    </w:rPr>
  </w:style>
  <w:style w:type="paragraph" w:customStyle="1" w:styleId="ReturnAddress">
    <w:name w:val="Return Address"/>
    <w:basedOn w:val="Normal"/>
    <w:semiHidden/>
    <w:rsid w:val="001F3041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semiHidden/>
    <w:rsid w:val="001F3041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semiHidden/>
    <w:rsid w:val="001F3041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semiHidden/>
    <w:rsid w:val="001F3041"/>
    <w:pPr>
      <w:spacing w:before="720"/>
      <w:jc w:val="left"/>
    </w:pPr>
  </w:style>
  <w:style w:type="character" w:styleId="Emphasis">
    <w:name w:val="Emphasis"/>
    <w:uiPriority w:val="20"/>
    <w:qFormat/>
    <w:rsid w:val="001F3041"/>
    <w:rPr>
      <w:i/>
    </w:rPr>
  </w:style>
  <w:style w:type="paragraph" w:styleId="List">
    <w:name w:val="List"/>
    <w:basedOn w:val="Normal"/>
    <w:semiHidden/>
    <w:rsid w:val="001F3041"/>
    <w:pPr>
      <w:ind w:left="1195" w:hanging="360"/>
    </w:pPr>
  </w:style>
  <w:style w:type="paragraph" w:styleId="List2">
    <w:name w:val="List 2"/>
    <w:basedOn w:val="Normal"/>
    <w:semiHidden/>
    <w:rsid w:val="001F3041"/>
    <w:pPr>
      <w:ind w:left="1555" w:hanging="360"/>
    </w:pPr>
  </w:style>
  <w:style w:type="paragraph" w:styleId="List3">
    <w:name w:val="List 3"/>
    <w:basedOn w:val="Normal"/>
    <w:semiHidden/>
    <w:rsid w:val="001F3041"/>
    <w:pPr>
      <w:ind w:left="1915" w:hanging="360"/>
    </w:pPr>
  </w:style>
  <w:style w:type="paragraph" w:styleId="List4">
    <w:name w:val="List 4"/>
    <w:basedOn w:val="Normal"/>
    <w:semiHidden/>
    <w:rsid w:val="001F3041"/>
    <w:pPr>
      <w:ind w:left="2275" w:hanging="360"/>
    </w:pPr>
  </w:style>
  <w:style w:type="paragraph" w:styleId="List5">
    <w:name w:val="List 5"/>
    <w:basedOn w:val="Normal"/>
    <w:semiHidden/>
    <w:rsid w:val="001F3041"/>
    <w:pPr>
      <w:ind w:left="2635" w:hanging="360"/>
    </w:pPr>
  </w:style>
  <w:style w:type="paragraph" w:styleId="ListBullet">
    <w:name w:val="List Bullet"/>
    <w:basedOn w:val="Normal"/>
    <w:autoRedefine/>
    <w:semiHidden/>
    <w:rsid w:val="001F3041"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semiHidden/>
    <w:rsid w:val="001F3041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semiHidden/>
    <w:rsid w:val="001F3041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semiHidden/>
    <w:rsid w:val="001F3041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semiHidden/>
    <w:rsid w:val="001F3041"/>
    <w:pPr>
      <w:numPr>
        <w:numId w:val="7"/>
      </w:numPr>
      <w:ind w:left="2635"/>
    </w:pPr>
  </w:style>
  <w:style w:type="paragraph" w:styleId="ListContinue">
    <w:name w:val="List Continue"/>
    <w:basedOn w:val="Normal"/>
    <w:semiHidden/>
    <w:rsid w:val="001F3041"/>
    <w:pPr>
      <w:spacing w:after="120"/>
      <w:ind w:left="1195"/>
    </w:pPr>
  </w:style>
  <w:style w:type="paragraph" w:styleId="ListContinue2">
    <w:name w:val="List Continue 2"/>
    <w:basedOn w:val="Normal"/>
    <w:semiHidden/>
    <w:rsid w:val="001F3041"/>
    <w:pPr>
      <w:spacing w:after="120"/>
      <w:ind w:left="1555"/>
    </w:pPr>
  </w:style>
  <w:style w:type="paragraph" w:styleId="ListContinue3">
    <w:name w:val="List Continue 3"/>
    <w:basedOn w:val="Normal"/>
    <w:semiHidden/>
    <w:rsid w:val="001F3041"/>
    <w:pPr>
      <w:spacing w:after="120"/>
      <w:ind w:left="1915"/>
    </w:pPr>
  </w:style>
  <w:style w:type="paragraph" w:styleId="ListContinue4">
    <w:name w:val="List Continue 4"/>
    <w:basedOn w:val="Normal"/>
    <w:semiHidden/>
    <w:rsid w:val="001F3041"/>
    <w:pPr>
      <w:spacing w:after="120"/>
      <w:ind w:left="2275"/>
    </w:pPr>
  </w:style>
  <w:style w:type="paragraph" w:styleId="ListContinue5">
    <w:name w:val="List Continue 5"/>
    <w:basedOn w:val="Normal"/>
    <w:semiHidden/>
    <w:rsid w:val="001F3041"/>
    <w:pPr>
      <w:spacing w:after="120"/>
      <w:ind w:left="2635"/>
    </w:pPr>
  </w:style>
  <w:style w:type="paragraph" w:styleId="ListNumber">
    <w:name w:val="List Number"/>
    <w:basedOn w:val="Normal"/>
    <w:semiHidden/>
    <w:rsid w:val="001F3041"/>
    <w:pPr>
      <w:numPr>
        <w:numId w:val="8"/>
      </w:numPr>
      <w:ind w:left="1195"/>
    </w:pPr>
  </w:style>
  <w:style w:type="paragraph" w:styleId="ListNumber2">
    <w:name w:val="List Number 2"/>
    <w:basedOn w:val="Normal"/>
    <w:semiHidden/>
    <w:rsid w:val="001F3041"/>
    <w:pPr>
      <w:numPr>
        <w:numId w:val="9"/>
      </w:numPr>
      <w:ind w:left="1555"/>
    </w:pPr>
  </w:style>
  <w:style w:type="paragraph" w:styleId="ListNumber3">
    <w:name w:val="List Number 3"/>
    <w:basedOn w:val="Normal"/>
    <w:semiHidden/>
    <w:rsid w:val="001F3041"/>
    <w:pPr>
      <w:numPr>
        <w:numId w:val="10"/>
      </w:numPr>
      <w:ind w:left="1915"/>
    </w:pPr>
  </w:style>
  <w:style w:type="paragraph" w:styleId="ListNumber4">
    <w:name w:val="List Number 4"/>
    <w:basedOn w:val="Normal"/>
    <w:semiHidden/>
    <w:rsid w:val="001F3041"/>
    <w:pPr>
      <w:numPr>
        <w:numId w:val="11"/>
      </w:numPr>
      <w:ind w:left="2275"/>
    </w:pPr>
  </w:style>
  <w:style w:type="paragraph" w:styleId="ListNumber5">
    <w:name w:val="List Number 5"/>
    <w:basedOn w:val="Normal"/>
    <w:semiHidden/>
    <w:rsid w:val="001F3041"/>
    <w:pPr>
      <w:numPr>
        <w:numId w:val="12"/>
      </w:numPr>
      <w:ind w:left="2635"/>
    </w:pPr>
  </w:style>
  <w:style w:type="character" w:customStyle="1" w:styleId="Superscript">
    <w:name w:val="Superscript"/>
    <w:semiHidden/>
    <w:rsid w:val="001F3041"/>
    <w:rPr>
      <w:b/>
      <w:vertAlign w:val="superscript"/>
    </w:rPr>
  </w:style>
  <w:style w:type="paragraph" w:styleId="BalloonText">
    <w:name w:val="Balloon Text"/>
    <w:basedOn w:val="Normal"/>
    <w:link w:val="BalloonTextChar"/>
    <w:rsid w:val="002166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6666"/>
    <w:rPr>
      <w:rFonts w:ascii="Tahoma" w:hAnsi="Tahoma" w:cs="Tahoma"/>
      <w:spacing w:val="-5"/>
      <w:sz w:val="16"/>
      <w:szCs w:val="16"/>
    </w:rPr>
  </w:style>
  <w:style w:type="paragraph" w:customStyle="1" w:styleId="Default">
    <w:name w:val="Default"/>
    <w:rsid w:val="000C08ED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idmore_web\campus\college_relations\standards\stationery\electronic_stationery\skidmore_generic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skidmore_generic_letterhead</Template>
  <TotalTime>11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Skidmore Memo</vt:lpstr>
    </vt:vector>
  </TitlesOfParts>
  <Company>Skidmore College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Skidmore Memo</dc:title>
  <dc:subject>Memo</dc:subject>
  <dc:creator>Paul Dwyer</dc:creator>
  <cp:lastModifiedBy>Bernard Possidente</cp:lastModifiedBy>
  <cp:revision>7</cp:revision>
  <cp:lastPrinted>2017-12-16T08:35:00Z</cp:lastPrinted>
  <dcterms:created xsi:type="dcterms:W3CDTF">2023-10-12T16:22:00Z</dcterms:created>
  <dcterms:modified xsi:type="dcterms:W3CDTF">2023-10-26T19:55:00Z</dcterms:modified>
  <cp:category>Memos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