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1326B" w14:textId="77777777">
      <w:pPr>
        <w:jc w:val="center"/>
        <w:rPr>
          <w:b/>
          <w:bCs/>
          <w:sz w:val="28"/>
        </w:rPr>
      </w:pPr>
      <w:smartTag w:uri="urn:schemas-microsoft-com:office:smarttags" w:element="place">
        <w:smartTag w:uri="urn:schemas-microsoft-com:office:smarttags" w:element="PlaceName">
          <w:r>
            <w:rPr>
              <w:b/>
              <w:bCs/>
              <w:sz w:val="28"/>
            </w:rPr>
            <w:t>Skidmore</w:t>
          </w:r>
        </w:smartTag>
        <w:r>
          <w:rPr>
            <w:b/>
            <w:bCs/>
            <w:sz w:val="28"/>
          </w:rPr>
          <w:t xml:space="preserve"> </w:t>
        </w:r>
        <w:smartTag w:uri="urn:schemas-microsoft-com:office:smarttags" w:element="PlaceType">
          <w:r>
            <w:rPr>
              <w:b/>
              <w:bCs/>
              <w:sz w:val="28"/>
            </w:rPr>
            <w:t>College</w:t>
          </w:r>
        </w:smartTag>
      </w:smartTag>
    </w:p>
    <w:p w14:paraId="57B82D27" w14:textId="77777777">
      <w:pPr>
        <w:jc w:val="center"/>
        <w:rPr>
          <w:b/>
          <w:bCs/>
          <w:sz w:val="28"/>
        </w:rPr>
      </w:pPr>
      <w:r>
        <w:rPr>
          <w:b/>
          <w:bCs/>
          <w:sz w:val="28"/>
        </w:rPr>
        <w:t>Institutional Review Board</w:t>
      </w:r>
    </w:p>
    <w:p w14:paraId="4FA91BCA" w14:textId="77777777">
      <w:pPr>
        <w:pStyle w:val="Title"/>
        <w:jc w:val="center"/>
        <w:rPr>
          <w:b/>
          <w:bCs/>
          <w:sz w:val="28"/>
        </w:rPr>
      </w:pPr>
      <w:r>
        <w:rPr>
          <w:b/>
          <w:bCs/>
          <w:sz w:val="28"/>
        </w:rPr>
        <w:t>Research Proposal Template</w:t>
      </w:r>
    </w:p>
    <w:p w14:paraId="259C006E" w14:textId="77777777">
      <w:r>
        <w:t>[Use this template for your proposal submission.  Attach this completed template to your electronic submission form.  Bracketed information provides instructions and should be deleted from your final proposal.]</w:t>
      </w:r>
    </w:p>
    <w:p w14:paraId="6CC952F3" w14:textId="77777777"/>
    <w:p w14:paraId="02803010" w14:textId="77777777">
      <w:pPr>
        <w:pStyle w:val="Heading1"/>
      </w:pPr>
      <w:r>
        <w:rPr>
          <w:b/>
          <w:bCs/>
        </w:rPr>
        <w:t xml:space="preserve">1.  </w:t>
      </w:r>
      <w:r>
        <w:rPr>
          <w:b/>
          <w:bCs/>
        </w:rPr>
        <w:tab/>
        <w:t>Title of Proposal</w:t>
      </w:r>
      <w:r>
        <w:t>:</w:t>
      </w:r>
    </w:p>
    <w:p w14:paraId="0AC08BFD" w14:textId="77777777"/>
    <w:p w14:paraId="17C728E7" w14:textId="77777777">
      <w:pPr>
        <w:pStyle w:val="Heading1"/>
        <w:rPr>
          <w:b/>
          <w:bCs/>
        </w:rPr>
      </w:pPr>
      <w:r>
        <w:rPr>
          <w:b/>
          <w:bCs/>
        </w:rPr>
        <w:t xml:space="preserve">2.  </w:t>
      </w:r>
      <w:r>
        <w:rPr>
          <w:b/>
          <w:bCs/>
        </w:rPr>
        <w:tab/>
        <w:t>Principal Investigator (PI):</w:t>
      </w:r>
    </w:p>
    <w:p w14:paraId="4E78F508" w14:textId="77777777"/>
    <w:p w14:paraId="115D1DAC" w14:textId="77777777">
      <w:pPr>
        <w:pStyle w:val="Heading1"/>
        <w:rPr>
          <w:b/>
          <w:bCs/>
        </w:rPr>
      </w:pPr>
      <w:r>
        <w:rPr>
          <w:b/>
          <w:bCs/>
        </w:rPr>
        <w:t xml:space="preserve">3.  </w:t>
      </w:r>
      <w:r>
        <w:rPr>
          <w:b/>
          <w:bCs/>
        </w:rPr>
        <w:tab/>
        <w:t>PI Department:</w:t>
      </w:r>
    </w:p>
    <w:p w14:paraId="3C47FE8A" w14:textId="77777777">
      <w:pPr>
        <w:rPr>
          <w:b/>
          <w:bCs/>
        </w:rPr>
      </w:pPr>
    </w:p>
    <w:p w14:paraId="30FCD0AC" w14:textId="77777777">
      <w:pPr>
        <w:pStyle w:val="Heading1"/>
      </w:pPr>
      <w:r>
        <w:rPr>
          <w:b/>
          <w:bCs/>
        </w:rPr>
        <w:t xml:space="preserve">4.  </w:t>
      </w:r>
      <w:r>
        <w:rPr>
          <w:b/>
          <w:bCs/>
        </w:rPr>
        <w:tab/>
        <w:t>PI Contact Information</w:t>
      </w:r>
      <w:r>
        <w:t>:</w:t>
      </w:r>
    </w:p>
    <w:p w14:paraId="6DDE1678" w14:textId="77777777"/>
    <w:p w14:paraId="7C10FE70" w14:textId="77777777">
      <w:pPr>
        <w:pStyle w:val="Heading1"/>
        <w:rPr>
          <w:b/>
          <w:bCs/>
        </w:rPr>
      </w:pPr>
      <w:r>
        <w:rPr>
          <w:b/>
          <w:bCs/>
        </w:rPr>
        <w:t>5.</w:t>
      </w:r>
      <w:r>
        <w:rPr>
          <w:b/>
          <w:bCs/>
        </w:rPr>
        <w:tab/>
        <w:t>Faculty Sponsor and Contact Information (if PI is a student):</w:t>
      </w:r>
    </w:p>
    <w:p w14:paraId="32FE10D7" w14:textId="77777777"/>
    <w:p w14:paraId="57D8CF36" w14:textId="77777777">
      <w:pPr>
        <w:pStyle w:val="Heading1"/>
      </w:pPr>
      <w:r>
        <w:rPr>
          <w:b/>
          <w:bCs/>
        </w:rPr>
        <w:t xml:space="preserve">6.  </w:t>
      </w:r>
      <w:r>
        <w:rPr>
          <w:b/>
          <w:bCs/>
        </w:rPr>
        <w:tab/>
        <w:t>Other Investigators</w:t>
      </w:r>
      <w:r>
        <w:t xml:space="preserve"> (name, e-mail address, and if student, class year):</w:t>
      </w:r>
    </w:p>
    <w:p w14:paraId="339232EB" w14:textId="77777777"/>
    <w:p w14:paraId="0AB83538" w14:textId="77777777">
      <w:pPr>
        <w:pStyle w:val="Heading1"/>
        <w:rPr>
          <w:b/>
          <w:bCs/>
        </w:rPr>
      </w:pPr>
      <w:r>
        <w:rPr>
          <w:b/>
          <w:bCs/>
        </w:rPr>
        <w:t xml:space="preserve">7.  </w:t>
      </w:r>
      <w:r>
        <w:rPr>
          <w:b/>
          <w:bCs/>
        </w:rPr>
        <w:tab/>
        <w:t>Date of this Submission:</w:t>
      </w:r>
    </w:p>
    <w:p w14:paraId="57DE62A2" w14:textId="77777777"/>
    <w:p w14:paraId="097AD106" w14:textId="77777777">
      <w:pPr>
        <w:pStyle w:val="Heading1"/>
        <w:ind w:left="720" w:hanging="720"/>
      </w:pPr>
      <w:r>
        <w:rPr>
          <w:b/>
          <w:bCs/>
        </w:rPr>
        <w:t>8.</w:t>
      </w:r>
      <w:r>
        <w:rPr>
          <w:b/>
          <w:bCs/>
        </w:rPr>
        <w:tab/>
        <w:t>Proposed Duration of the Project</w:t>
      </w:r>
      <w:r>
        <w:t xml:space="preserve"> (indicate starting and ending dates):</w:t>
      </w:r>
    </w:p>
    <w:p w14:paraId="47B1836F" w14:textId="77777777"/>
    <w:p w14:paraId="000C1245" w14:textId="77777777">
      <w:pPr>
        <w:pStyle w:val="Heading1"/>
        <w:ind w:left="720" w:hanging="720"/>
      </w:pPr>
      <w:r>
        <w:rPr>
          <w:b/>
          <w:bCs/>
        </w:rPr>
        <w:t>9.</w:t>
      </w:r>
      <w:r>
        <w:rPr>
          <w:b/>
          <w:bCs/>
        </w:rPr>
        <w:tab/>
        <w:t>Background Information and Research Questions/Hypotheses</w:t>
      </w:r>
      <w:r>
        <w:t>:  [Provide a brief rationale for your study and your main research questions/hypotheses.]</w:t>
      </w:r>
    </w:p>
    <w:p w14:paraId="6A25857B" w14:textId="77777777"/>
    <w:p w14:paraId="3C7EA42A" w14:textId="77777777">
      <w:pPr>
        <w:pStyle w:val="Heading1"/>
      </w:pPr>
      <w:r>
        <w:rPr>
          <w:b/>
          <w:bCs/>
        </w:rPr>
        <w:t>10.</w:t>
      </w:r>
      <w:r>
        <w:rPr>
          <w:b/>
          <w:bCs/>
        </w:rPr>
        <w:tab/>
        <w:t>Human Participants</w:t>
      </w:r>
      <w:r>
        <w:t xml:space="preserve">:  </w:t>
      </w:r>
    </w:p>
    <w:p w14:paraId="616CB69F" w14:textId="77777777"/>
    <w:p w14:paraId="22A6EA06" w14:textId="77777777">
      <w:pPr>
        <w:pStyle w:val="Heading2"/>
        <w:ind w:firstLine="720"/>
      </w:pPr>
      <w:r>
        <w:t xml:space="preserve">A.  </w:t>
      </w:r>
      <w:r>
        <w:rPr>
          <w:b/>
          <w:bCs/>
        </w:rPr>
        <w:t>Who are the participants</w:t>
      </w:r>
      <w:r>
        <w:t>?</w:t>
      </w:r>
      <w:r>
        <w:br/>
      </w:r>
    </w:p>
    <w:p w14:paraId="786CB01C" w14:textId="77777777">
      <w:pPr>
        <w:pStyle w:val="Heading2"/>
        <w:ind w:firstLine="720"/>
      </w:pPr>
      <w:r>
        <w:t xml:space="preserve">B.  </w:t>
      </w:r>
      <w:r>
        <w:rPr>
          <w:b/>
          <w:bCs/>
        </w:rPr>
        <w:t>How many participants do you plan to have in your study?</w:t>
      </w:r>
    </w:p>
    <w:p w14:paraId="7CAD0A65" w14:textId="77777777"/>
    <w:p w14:paraId="1574B802" w14:textId="77777777">
      <w:pPr>
        <w:pStyle w:val="Heading2"/>
        <w:ind w:firstLine="720"/>
        <w:rPr>
          <w:b/>
          <w:bCs/>
        </w:rPr>
      </w:pPr>
      <w:r>
        <w:t xml:space="preserve">C.  </w:t>
      </w:r>
      <w:r>
        <w:rPr>
          <w:b/>
          <w:bCs/>
        </w:rPr>
        <w:t>How will the participants be contacted or recruited?</w:t>
      </w:r>
    </w:p>
    <w:p w14:paraId="39C3ED2F" w14:textId="77777777"/>
    <w:p w14:paraId="2C6EF05A" w14:textId="77777777">
      <w:pPr>
        <w:pStyle w:val="Heading2"/>
        <w:ind w:firstLine="720"/>
        <w:rPr>
          <w:b/>
          <w:bCs/>
        </w:rPr>
      </w:pPr>
      <w:r>
        <w:t xml:space="preserve">D.  </w:t>
      </w:r>
      <w:r>
        <w:rPr>
          <w:b/>
          <w:bCs/>
        </w:rPr>
        <w:t>Will the participants be compensated for participating?  If so, describe:</w:t>
      </w:r>
    </w:p>
    <w:p w14:paraId="37078317" w14:textId="77777777"/>
    <w:p w14:paraId="363CCD64" w14:textId="77777777">
      <w:pPr>
        <w:pStyle w:val="Heading1"/>
        <w:ind w:left="720" w:hanging="720"/>
      </w:pPr>
      <w:r>
        <w:rPr>
          <w:b/>
          <w:bCs/>
        </w:rPr>
        <w:t>11.</w:t>
      </w:r>
      <w:r>
        <w:rPr>
          <w:b/>
          <w:bCs/>
        </w:rPr>
        <w:tab/>
        <w:t>Procedures</w:t>
      </w:r>
      <w:r>
        <w:t>:  [What will you ask the participants to do?  Where will your research activities be carried out (be specific)?  Be sure to include all supporting documentation, i.e., data collection instruments.  Be very specific about your procedures and present them in easily understandable terms.</w:t>
      </w:r>
      <w:r>
        <w:t>]</w:t>
      </w:r>
    </w:p>
    <w:p w14:paraId="55A04C78" w14:textId="77777777">
      <w:pPr>
        <w:ind w:left="720" w:firstLine="720"/>
      </w:pPr>
      <w:r>
        <w:t>[</w:t>
      </w:r>
      <w:proofErr w:type="spellStart"/>
      <w:r>
        <w:t>Websurveys</w:t>
      </w:r>
      <w:proofErr w:type="spellEnd"/>
      <w:r>
        <w:t xml:space="preserve">: </w:t>
      </w:r>
      <w:r>
        <w:t>If your procedure include</w:t>
      </w:r>
      <w:r>
        <w:t>s</w:t>
      </w:r>
      <w:r>
        <w:t xml:space="preserve"> a </w:t>
      </w:r>
      <w:proofErr w:type="spellStart"/>
      <w:r>
        <w:t>websurvey</w:t>
      </w:r>
      <w:proofErr w:type="spellEnd"/>
      <w:r>
        <w:t>, indicate the software program you will use.</w:t>
      </w:r>
      <w:r>
        <w:t xml:space="preserve"> </w:t>
      </w:r>
      <w:proofErr w:type="spellStart"/>
      <w:r>
        <w:t>W</w:t>
      </w:r>
      <w:r>
        <w:t>ebsurvey</w:t>
      </w:r>
      <w:r>
        <w:t>s</w:t>
      </w:r>
      <w:proofErr w:type="spellEnd"/>
      <w:r>
        <w:t xml:space="preserve"> should </w:t>
      </w:r>
      <w:r>
        <w:t xml:space="preserve">allow any </w:t>
      </w:r>
      <w:r>
        <w:t xml:space="preserve">question </w:t>
      </w:r>
      <w:r>
        <w:t xml:space="preserve">to </w:t>
      </w:r>
      <w:r>
        <w:t xml:space="preserve">be skipped </w:t>
      </w:r>
      <w:r>
        <w:t xml:space="preserve">(e.g., offer an “I choose not to answer” response or allow questions to remain unanswered while still continuing the </w:t>
      </w:r>
      <w:proofErr w:type="spellStart"/>
      <w:r>
        <w:t>websurvey</w:t>
      </w:r>
      <w:proofErr w:type="spellEnd"/>
      <w:r>
        <w:t>)</w:t>
      </w:r>
      <w:r>
        <w:t>. A</w:t>
      </w:r>
      <w:r>
        <w:t xml:space="preserve">t the end of the survey, provide an option for </w:t>
      </w:r>
      <w:r>
        <w:t xml:space="preserve">participants </w:t>
      </w:r>
      <w:r>
        <w:t xml:space="preserve">to </w:t>
      </w:r>
      <w:r>
        <w:t>withdraw from the study without submitting their responses (</w:t>
      </w:r>
      <w:r>
        <w:t xml:space="preserve">e.g., submit answers now versus cancel, do not submit </w:t>
      </w:r>
      <w:r>
        <w:lastRenderedPageBreak/>
        <w:t xml:space="preserve">answers; </w:t>
      </w:r>
      <w:r>
        <w:t>see Informed Consent Guidelines.</w:t>
      </w:r>
      <w:r>
        <w:t xml:space="preserve"> </w:t>
      </w:r>
      <w:proofErr w:type="spellStart"/>
      <w:r>
        <w:t>Websurvey</w:t>
      </w:r>
      <w:proofErr w:type="spellEnd"/>
      <w:r>
        <w:t xml:space="preserve"> software must use SSL encryption, and must be set up to collect data anonymously, i.e., without saving user names or IP addresses. If data are not collected anonymously, explain to the IRB the purpose of collecting identifying information and how confidentiality will be maintained.</w:t>
      </w:r>
      <w:r>
        <w:t>]</w:t>
      </w:r>
    </w:p>
    <w:p w14:paraId="01A27AF4" w14:textId="77777777">
      <w:pPr>
        <w:ind w:left="720" w:firstLine="720"/>
      </w:pPr>
    </w:p>
    <w:p w14:paraId="51539092" w14:textId="77777777">
      <w:pPr>
        <w:pStyle w:val="Heading1"/>
        <w:ind w:left="720" w:hanging="720"/>
      </w:pPr>
      <w:r>
        <w:rPr>
          <w:b/>
          <w:bCs/>
        </w:rPr>
        <w:t xml:space="preserve">12.  </w:t>
      </w:r>
      <w:r>
        <w:rPr>
          <w:b/>
          <w:bCs/>
        </w:rPr>
        <w:tab/>
        <w:t xml:space="preserve">Consent:     </w:t>
      </w:r>
      <w:r>
        <w:t>[How will the participant give consent to be in your research?  Be sure to attach any conse</w:t>
      </w:r>
      <w:r>
        <w:t>nt forms/scripts you will use.</w:t>
      </w:r>
      <w:r>
        <w:t>]</w:t>
      </w:r>
    </w:p>
    <w:p w14:paraId="0DDE1825" w14:textId="050762AF">
      <w:pPr>
        <w:ind w:left="720" w:hanging="720"/>
        <w:rPr>
          <w:bCs/>
          <w:u w:val="single"/>
        </w:rPr>
      </w:pPr>
      <w:r>
        <w:tab/>
      </w:r>
      <w:r>
        <w:tab/>
        <w:t>[</w:t>
      </w:r>
      <w:proofErr w:type="spellStart"/>
      <w:r>
        <w:t>Websurveys</w:t>
      </w:r>
      <w:proofErr w:type="spellEnd"/>
      <w:r>
        <w:t xml:space="preserve">: </w:t>
      </w:r>
      <w:r>
        <w:rPr>
          <w:bCs/>
        </w:rPr>
        <w:t xml:space="preserve">Note that low-risk studies using </w:t>
      </w:r>
      <w:proofErr w:type="spellStart"/>
      <w:r>
        <w:rPr>
          <w:bCs/>
        </w:rPr>
        <w:t>websurveys</w:t>
      </w:r>
      <w:proofErr w:type="spellEnd"/>
      <w:r>
        <w:rPr>
          <w:bCs/>
        </w:rPr>
        <w:t xml:space="preserve"> </w:t>
      </w:r>
      <w:r>
        <w:rPr>
          <w:bCs/>
        </w:rPr>
        <w:t xml:space="preserve">to collect </w:t>
      </w:r>
      <w:r>
        <w:rPr>
          <w:bCs/>
        </w:rPr>
        <w:t xml:space="preserve">data </w:t>
      </w:r>
      <w:r>
        <w:rPr>
          <w:bCs/>
        </w:rPr>
        <w:t>may be eligible to use i</w:t>
      </w:r>
      <w:r>
        <w:rPr>
          <w:bCs/>
        </w:rPr>
        <w:t>mplied consent, such that completing and returning the survey indicates consent to participate. In those cases, it is acceptable for participants to be instructed to click on a link if they give their consent to participate in the study.</w:t>
      </w:r>
      <w:r>
        <w:t xml:space="preserve"> When implied consent is used, a brief statement of how confidentiality and privacy will be handled must appear in a concise consent statement at the beginning of the survey.</w:t>
      </w:r>
      <w:r>
        <w:t xml:space="preserve"> PIs must also submit a Waiver of Documentation of Informed Consent form (</w:t>
      </w:r>
      <w:hyperlink r:id="rId7" w:history="1">
        <w:r>
          <w:rPr>
            <w:rStyle w:val="Hyperlink"/>
          </w:rPr>
          <w:t>Request for Waiver of Documentation of Informed Consent form</w:t>
        </w:r>
      </w:hyperlink>
      <w:r>
        <w:t>.</w:t>
      </w:r>
      <w:r>
        <w:rPr>
          <w:bCs/>
          <w:u w:val="single"/>
        </w:rPr>
        <w:t>]</w:t>
      </w:r>
      <w:r>
        <w:rPr>
          <w:bCs/>
          <w:u w:val="single"/>
        </w:rPr>
        <w:t xml:space="preserve"> </w:t>
      </w:r>
    </w:p>
    <w:p w14:paraId="1C50FFFC" w14:textId="77777777">
      <w:pPr>
        <w:ind w:left="720" w:hanging="720"/>
      </w:pPr>
    </w:p>
    <w:p w14:paraId="6A793764" w14:textId="1D579B47">
      <w:pPr>
        <w:pStyle w:val="Heading1"/>
        <w:ind w:left="720" w:hanging="720"/>
      </w:pPr>
      <w:r>
        <w:rPr>
          <w:b/>
          <w:bCs/>
        </w:rPr>
        <w:t>13</w:t>
      </w:r>
      <w:r>
        <w:t>.</w:t>
      </w:r>
      <w:r>
        <w:tab/>
      </w:r>
      <w:r>
        <w:rPr>
          <w:b/>
          <w:bCs/>
        </w:rPr>
        <w:t>Risks and Debriefing:</w:t>
      </w:r>
      <w:r>
        <w:t xml:space="preserve">  [If applicable, describe your plan to debrief participants.  Is there deception involved in your study?  What are the physical, psychological, or social risks of participating in the study?  Are there any technical aspects of equipment that pose a po</w:t>
      </w:r>
      <w:r>
        <w:t>tential hazard to participants?</w:t>
      </w:r>
      <w:r>
        <w:t>]</w:t>
      </w:r>
    </w:p>
    <w:p w14:paraId="474EF728" w14:textId="77777777">
      <w:pPr>
        <w:ind w:left="720" w:hanging="720"/>
      </w:pPr>
    </w:p>
    <w:p w14:paraId="5D629057" w14:textId="0FD34456">
      <w:pPr>
        <w:pStyle w:val="Heading1"/>
        <w:numPr>
          <w:ilvl w:val="0"/>
          <w:numId w:val="1"/>
        </w:numPr>
        <w:ind w:hanging="720"/>
      </w:pPr>
      <w:r>
        <w:rPr>
          <w:b/>
          <w:bCs/>
        </w:rPr>
        <w:t>Privacy</w:t>
      </w:r>
      <w:r>
        <w:rPr>
          <w:b/>
          <w:bCs/>
        </w:rPr>
        <w:t xml:space="preserve">, </w:t>
      </w:r>
      <w:r>
        <w:rPr>
          <w:b/>
          <w:bCs/>
        </w:rPr>
        <w:t>Storage</w:t>
      </w:r>
      <w:r>
        <w:rPr>
          <w:b/>
          <w:bCs/>
        </w:rPr>
        <w:t>, and</w:t>
      </w:r>
      <w:r>
        <w:rPr>
          <w:b/>
          <w:bCs/>
        </w:rPr>
        <w:t xml:space="preserve"> </w:t>
      </w:r>
      <w:r>
        <w:rPr>
          <w:b/>
          <w:bCs/>
        </w:rPr>
        <w:t xml:space="preserve">Use </w:t>
      </w:r>
      <w:r>
        <w:rPr>
          <w:b/>
          <w:bCs/>
        </w:rPr>
        <w:t>of Data</w:t>
      </w:r>
      <w:proofErr w:type="gramStart"/>
      <w:r>
        <w:t>:  [</w:t>
      </w:r>
      <w:proofErr w:type="gramEnd"/>
      <w:r>
        <w:t>Explicitly describe how you plan to store data and to protect participants’ privacy.</w:t>
      </w:r>
      <w:r>
        <w:t>]</w:t>
      </w:r>
      <w:r>
        <w:t xml:space="preserve"> </w:t>
      </w:r>
    </w:p>
    <w:p w14:paraId="3B6C8EBA" w14:textId="60D231C4">
      <w:pPr>
        <w:ind w:left="720"/>
      </w:pPr>
      <w:r>
        <w:t xml:space="preserve">[Generative AI Use: </w:t>
      </w:r>
      <w:r>
        <w:t xml:space="preserve">Will participant data (whether identifiable, de-identified, or anonymous) be submitted to any large language model (LLM) or generative AI tool? This includes, but is not limited to, general-purpose AI assistants (e.g. </w:t>
      </w:r>
      <w:proofErr w:type="spellStart"/>
      <w:r>
        <w:t>ChatGPT</w:t>
      </w:r>
      <w:proofErr w:type="spellEnd"/>
      <w:r>
        <w:t>), AI-assisted transcription services (e.g. Rev), and AI coding assistants (e.g. GitHub Copilot). If yes, describe: (a) which tools will be used, (b) what data will be submitted, (c) the purpose of using the tool, and (d) any relevant privacy settings or data retention policies of the tool. Note: If participant data will be submitted to an LLM, th</w:t>
      </w:r>
      <w:r>
        <w:t>e procedure and the name of the third-party vendor</w:t>
      </w:r>
      <w:r>
        <w:t xml:space="preserve"> must be disclosed</w:t>
      </w:r>
      <w:r>
        <w:t xml:space="preserve"> by name</w:t>
      </w:r>
      <w:r>
        <w:t xml:space="preserve"> in the informed consent document.</w:t>
      </w:r>
      <w:r>
        <w:t>]</w:t>
      </w:r>
    </w:p>
    <w:p w14:paraId="4EAC3D34" w14:textId="77777777">
      <w:pPr>
        <w:ind w:left="720" w:firstLine="720"/>
      </w:pPr>
      <w:r>
        <w:t>[</w:t>
      </w:r>
      <w:proofErr w:type="spellStart"/>
      <w:r>
        <w:t>W</w:t>
      </w:r>
      <w:r>
        <w:t>ebsurveys</w:t>
      </w:r>
      <w:proofErr w:type="spellEnd"/>
      <w:r>
        <w:t xml:space="preserve">: </w:t>
      </w:r>
      <w:r>
        <w:t xml:space="preserve"> </w:t>
      </w:r>
      <w:r>
        <w:t>De</w:t>
      </w:r>
      <w:r>
        <w:t xml:space="preserve">scribe </w:t>
      </w:r>
      <w:r>
        <w:t xml:space="preserve">how you will </w:t>
      </w:r>
      <w:r>
        <w:t>protect participants</w:t>
      </w:r>
      <w:r>
        <w:t>’</w:t>
      </w:r>
      <w:r>
        <w:t xml:space="preserve"> </w:t>
      </w:r>
      <w:r>
        <w:t>i</w:t>
      </w:r>
      <w:r>
        <w:t xml:space="preserve">dentities and responses (e.g., using SSL encryption, not collecting IP addresses, instructing the participant to clear the cache and browser history </w:t>
      </w:r>
      <w:r>
        <w:t>to maintain their privacy after completing the survey</w:t>
      </w:r>
      <w:r>
        <w:t>, storing the data in a password protected database</w:t>
      </w:r>
      <w:r>
        <w:t>)</w:t>
      </w:r>
      <w:r>
        <w:t>. See Informed Consent Guidelines for more information</w:t>
      </w:r>
      <w:r>
        <w:t>.</w:t>
      </w:r>
      <w:r>
        <w:t xml:space="preserve"> The IRB recommends that researchers use the following statement: “The researcher(s) has taken all reasonable measures to protect your identity and responses. For exam</w:t>
      </w:r>
      <w:r>
        <w:t xml:space="preserve">ple, the data is SSL encrypted, it is stored on a password protected database, and </w:t>
      </w:r>
      <w:r>
        <w:t>IP addresses are not collected</w:t>
      </w:r>
      <w:r>
        <w:t xml:space="preserve">. </w:t>
      </w:r>
      <w:r>
        <w:t xml:space="preserve">These measures provide the </w:t>
      </w:r>
      <w:r>
        <w:t xml:space="preserve">very </w:t>
      </w:r>
      <w:r>
        <w:t>high level of security that is used by financial institutions</w:t>
      </w:r>
      <w:r>
        <w:t>,</w:t>
      </w:r>
      <w:r>
        <w:t xml:space="preserve"> and it is </w:t>
      </w:r>
      <w:r>
        <w:t>very</w:t>
      </w:r>
      <w:r>
        <w:t xml:space="preserve"> unlikely that your data could be accessed by anyone. </w:t>
      </w:r>
      <w:r>
        <w:t>However, e-mail and the Internet are not 100% secure</w:t>
      </w:r>
      <w:r>
        <w:t xml:space="preserve">. </w:t>
      </w:r>
      <w:r>
        <w:lastRenderedPageBreak/>
        <w:t>Therefore</w:t>
      </w:r>
      <w:r>
        <w:t xml:space="preserve">, </w:t>
      </w:r>
      <w:r>
        <w:t xml:space="preserve">we </w:t>
      </w:r>
      <w:r>
        <w:t>also suggest that you clear the computer’s cache and browser history to protect your privacy after completing the survey.</w:t>
      </w:r>
      <w:r>
        <w:t>”</w:t>
      </w:r>
      <w:r>
        <w:t>]</w:t>
      </w:r>
    </w:p>
    <w:p w14:paraId="40B4C03E" w14:textId="77777777">
      <w:pPr>
        <w:ind w:left="720"/>
      </w:pPr>
    </w:p>
    <w:p w14:paraId="713FE7E2" w14:textId="77777777">
      <w:pPr>
        <w:pStyle w:val="Heading1"/>
        <w:ind w:left="720" w:hanging="720"/>
        <w:rPr>
          <w:b/>
        </w:rPr>
      </w:pPr>
      <w:r>
        <w:rPr>
          <w:b/>
        </w:rPr>
        <w:t>15.</w:t>
      </w:r>
      <w:r>
        <w:rPr>
          <w:b/>
        </w:rPr>
        <w:tab/>
        <w:t>References cited in this proposal:</w:t>
      </w:r>
    </w:p>
    <w:p w14:paraId="3BAFAF61" w14:textId="77777777">
      <w:pPr>
        <w:ind w:left="720" w:hanging="720"/>
        <w:rPr>
          <w:b/>
        </w:rPr>
      </w:pPr>
    </w:p>
    <w:p w14:paraId="5DE7F3D4" w14:textId="77777777">
      <w:pPr>
        <w:ind w:left="720" w:hanging="720"/>
        <w:rPr>
          <w:b/>
        </w:rPr>
      </w:pPr>
    </w:p>
    <w:p w14:paraId="2681F2D2" w14:textId="77777777">
      <w:pPr>
        <w:ind w:left="720" w:hanging="720"/>
        <w:rPr>
          <w:b/>
        </w:rPr>
      </w:pPr>
    </w:p>
    <w:sect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B0167" w14:textId="77777777">
      <w:r>
        <w:separator/>
      </w:r>
    </w:p>
  </w:endnote>
  <w:endnote w:type="continuationSeparator" w:id="0">
    <w:p w14:paraId="32DA010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24787" w14:textId="77777777">
      <w:r>
        <w:separator/>
      </w:r>
    </w:p>
  </w:footnote>
  <w:footnote w:type="continuationSeparator" w:id="0">
    <w:p w14:paraId="0CF4737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56237"/>
    <w:multiLevelType w:val="hybridMultilevel"/>
    <w:tmpl w:val="436E362A"/>
    <w:lvl w:ilvl="0" w:tplc="91E0CD8E">
      <w:start w:val="14"/>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D84"/>
    <w:rsid w:val="0003228F"/>
    <w:rsid w:val="00041425"/>
    <w:rsid w:val="000B3E62"/>
    <w:rsid w:val="000F6D84"/>
    <w:rsid w:val="0019183B"/>
    <w:rsid w:val="001E6FB1"/>
    <w:rsid w:val="00244F0E"/>
    <w:rsid w:val="00275A30"/>
    <w:rsid w:val="002913B3"/>
    <w:rsid w:val="002A237E"/>
    <w:rsid w:val="003605BE"/>
    <w:rsid w:val="003748DF"/>
    <w:rsid w:val="004776DB"/>
    <w:rsid w:val="004A0DAD"/>
    <w:rsid w:val="00562113"/>
    <w:rsid w:val="00586EF5"/>
    <w:rsid w:val="005C14F8"/>
    <w:rsid w:val="005F3966"/>
    <w:rsid w:val="006471AD"/>
    <w:rsid w:val="006B747F"/>
    <w:rsid w:val="006C42CA"/>
    <w:rsid w:val="00936D2A"/>
    <w:rsid w:val="00AA1F9E"/>
    <w:rsid w:val="00AB49C2"/>
    <w:rsid w:val="00B21F27"/>
    <w:rsid w:val="00BE2822"/>
    <w:rsid w:val="00CF43FD"/>
    <w:rsid w:val="00D81EF9"/>
    <w:rsid w:val="00E016A7"/>
    <w:rsid w:val="00E25561"/>
    <w:rsid w:val="00EF3680"/>
    <w:rsid w:val="00F05E96"/>
    <w:rsid w:val="00F37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7F6D9E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b/>
      <w:bCs/>
    </w:rPr>
  </w:style>
  <w:style w:type="paragraph" w:styleId="BalloonText">
    <w:name w:val="Balloon Text"/>
    <w:basedOn w:val="Normal"/>
    <w:semiHidden/>
    <w:rsid w:val="003605BE"/>
    <w:rPr>
      <w:rFonts w:ascii="Tahoma" w:hAnsi="Tahoma" w:cs="Tahoma"/>
      <w:sz w:val="16"/>
      <w:szCs w:val="16"/>
    </w:rPr>
  </w:style>
  <w:style w:type="paragraph" w:styleId="Revision">
    <w:name w:val="Revision"/>
    <w:hidden/>
    <w:uiPriority w:val="99"/>
    <w:semiHidden/>
    <w:rsid w:val="00BE2822"/>
    <w:rPr>
      <w:sz w:val="24"/>
      <w:szCs w:val="24"/>
    </w:rPr>
  </w:style>
  <w:style w:type="character" w:styleId="Hyperlink">
    <w:name w:val="Hyperlink"/>
    <w:rsid w:val="00BE2822"/>
    <w:rPr>
      <w:color w:val="467886"/>
      <w:u w:val="single"/>
    </w:rPr>
  </w:style>
  <w:style w:type="character" w:styleId="UnresolvedMention">
    <w:name w:val="Unresolved Mention"/>
    <w:uiPriority w:val="99"/>
    <w:semiHidden/>
    <w:unhideWhenUsed/>
    <w:rsid w:val="00BE2822"/>
    <w:rPr>
      <w:color w:val="605E5C"/>
      <w:shd w:val="clear" w:color="auto" w:fill="E1DFDD"/>
    </w:rPr>
  </w:style>
  <w:style w:type="character" w:styleId="CommentReference">
    <w:name w:val="annotation reference"/>
    <w:rsid w:val="00BE2822"/>
    <w:rPr>
      <w:sz w:val="16"/>
      <w:szCs w:val="16"/>
    </w:rPr>
  </w:style>
  <w:style w:type="paragraph" w:styleId="CommentText">
    <w:name w:val="annotation text"/>
    <w:basedOn w:val="Normal"/>
    <w:link w:val="CommentTextChar"/>
    <w:rsid w:val="00BE2822"/>
    <w:rPr>
      <w:sz w:val="20"/>
      <w:szCs w:val="20"/>
    </w:rPr>
  </w:style>
  <w:style w:type="character" w:customStyle="1" w:styleId="CommentTextChar">
    <w:name w:val="Comment Text Char"/>
    <w:basedOn w:val="DefaultParagraphFont"/>
    <w:link w:val="CommentText"/>
    <w:rsid w:val="00BE2822"/>
  </w:style>
  <w:style w:type="paragraph" w:styleId="CommentSubject">
    <w:name w:val="annotation subject"/>
    <w:basedOn w:val="CommentText"/>
    <w:next w:val="CommentText"/>
    <w:link w:val="CommentSubjectChar"/>
    <w:rsid w:val="00BE2822"/>
    <w:rPr>
      <w:b/>
      <w:bCs/>
    </w:rPr>
  </w:style>
  <w:style w:type="character" w:customStyle="1" w:styleId="CommentSubjectChar">
    <w:name w:val="Comment Subject Char"/>
    <w:link w:val="CommentSubject"/>
    <w:rsid w:val="00BE2822"/>
    <w:rPr>
      <w:b/>
      <w:bCs/>
    </w:rPr>
  </w:style>
  <w:style w:type="paragraph" w:styleId="Header">
    <w:name w:val="header"/>
    <w:basedOn w:val="Normal"/>
    <w:link w:val="HeaderChar"/>
    <w:rsid w:val="001E6FB1"/>
    <w:pPr>
      <w:tabs>
        <w:tab w:val="center" w:pos="4680"/>
        <w:tab w:val="right" w:pos="9360"/>
      </w:tabs>
    </w:pPr>
  </w:style>
  <w:style w:type="character" w:customStyle="1" w:styleId="HeaderChar">
    <w:name w:val="Header Char"/>
    <w:basedOn w:val="DefaultParagraphFont"/>
    <w:link w:val="Header"/>
    <w:rsid w:val="001E6FB1"/>
    <w:rPr>
      <w:sz w:val="24"/>
      <w:szCs w:val="24"/>
    </w:rPr>
  </w:style>
  <w:style w:type="paragraph" w:styleId="Footer">
    <w:name w:val="footer"/>
    <w:basedOn w:val="Normal"/>
    <w:link w:val="FooterChar"/>
    <w:rsid w:val="001E6FB1"/>
    <w:pPr>
      <w:tabs>
        <w:tab w:val="center" w:pos="4680"/>
        <w:tab w:val="right" w:pos="9360"/>
      </w:tabs>
    </w:pPr>
  </w:style>
  <w:style w:type="character" w:customStyle="1" w:styleId="FooterChar">
    <w:name w:val="Footer Char"/>
    <w:basedOn w:val="DefaultParagraphFont"/>
    <w:link w:val="Footer"/>
    <w:rsid w:val="001E6FB1"/>
    <w:rPr>
      <w:sz w:val="24"/>
      <w:szCs w:val="24"/>
    </w:rPr>
  </w:style>
  <w:style w:type="paragraph" w:customStyle="1" w:styleId="Heading1">
    <w:name w:val="heading 1"/>
    <w:basedOn w:val="Normal"/>
    <w:qFormat/>
    <w:pPr>
      <w:keepNext w:val="0"/>
      <w:keepLines w:val="0"/>
      <w:spacing w:before="0" w:after="0" w:line="240" w:lineRule="auto"/>
      <w:outlineLvl w:val="0"/>
    </w:pPr>
    <w:rPr>
      <w:rFonts w:ascii="Times New Roman" w:hAnsi="Times New Roman"/>
      <w:b w:val="0"/>
      <w:i w:val="0"/>
      <w:sz w:val="24"/>
    </w:rPr>
  </w:style>
  <w:style w:type="paragraph" w:customStyle="1" w:styleId="Heading2">
    <w:name w:val="heading 2"/>
    <w:basedOn w:val="Normal"/>
    <w:qFormat/>
    <w:pPr>
      <w:keepNext w:val="0"/>
      <w:keepLines w:val="0"/>
      <w:spacing w:before="0" w:after="0" w:line="240" w:lineRule="auto"/>
      <w:outlineLvl w:val="1"/>
    </w:pPr>
    <w:rPr>
      <w:rFonts w:ascii="Times New Roman" w:hAnsi="Times New Roman"/>
      <w:b w:val="0"/>
      <w:i w:val="0"/>
      <w:sz w:val="24"/>
    </w:rPr>
  </w:style>
  <w:style w:type="paragraph" w:customStyle="1" w:styleId="Title">
    <w:name w:val="Title"/>
    <w:basedOn w:val="Normal"/>
    <w:qFormat/>
    <w:pPr>
      <w:spacing w:before="0" w:after="0"/>
    </w:pPr>
    <w:rPr>
      <w:rFonts w:ascii="Times New Roman" w:hAnsi="Times New Roman"/>
      <w:b/>
      <w:i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kidmore.edu/irb/documents/RequestforWaiverofDocumentationofInformedConsent.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4503</Characters>
  <Application>Microsoft Office Word</Application>
  <DocSecurity>0</DocSecurity>
  <Lines>37</Lines>
  <Paragraphs>10</Paragraphs>
  <ScaleCrop>false</ScaleCrop>
  <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IRB Research Proposal Template</dc:title>
  <dc:subject/>
  <dc:creator/>
  <cp:keywords/>
  <dc:description/>
  <cp:lastModifiedBy/>
  <cp:revision>1</cp:revision>
  <dcterms:created xsi:type="dcterms:W3CDTF">2026-07-30T15:37:00Z</dcterms:created>
  <dcterms:modified xsi:type="dcterms:W3CDTF">2026-07-30T15:37:00Z</dcterms:modified>
  <cp:category/>
</cp:coreProperties>
</file>