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7D89D" w14:textId="769A0F75" w:rsidR="00DD53E8" w:rsidRPr="00DD53E8" w:rsidRDefault="00DD53E8" w:rsidP="00DD53E8">
      <w:pPr>
        <w:shd w:val="clear" w:color="auto" w:fill="FFFFFF"/>
        <w:spacing w:after="300" w:line="240" w:lineRule="auto"/>
        <w:outlineLvl w:val="0"/>
        <w:rPr>
          <w:rFonts w:ascii="Georgia" w:eastAsia="Times New Roman" w:hAnsi="Georgia" w:cs="Times New Roman"/>
          <w:color w:val="22372B"/>
          <w:spacing w:val="8"/>
          <w:kern w:val="36"/>
          <w:sz w:val="48"/>
          <w:szCs w:val="48"/>
        </w:rPr>
      </w:pPr>
      <w:r w:rsidRPr="00DD53E8">
        <w:rPr>
          <w:rFonts w:ascii="Georgia" w:eastAsia="Times New Roman" w:hAnsi="Georgia" w:cs="Times New Roman"/>
          <w:color w:val="22372B"/>
          <w:spacing w:val="8"/>
          <w:kern w:val="36"/>
          <w:sz w:val="48"/>
          <w:szCs w:val="48"/>
        </w:rPr>
        <w:t>SPRING 2025 EVENTS</w:t>
      </w:r>
    </w:p>
    <w:p w14:paraId="2AEDB163" w14:textId="77777777" w:rsidR="00DD53E8" w:rsidRPr="00DD53E8" w:rsidRDefault="00DD53E8" w:rsidP="00DD53E8">
      <w:pPr>
        <w:shd w:val="clear" w:color="auto" w:fill="F0F3F5"/>
        <w:spacing w:after="300" w:line="240" w:lineRule="auto"/>
        <w:outlineLvl w:val="1"/>
        <w:rPr>
          <w:rFonts w:ascii="Oswald" w:eastAsia="Times New Roman" w:hAnsi="Oswald" w:cs="Times New Roman"/>
          <w:caps/>
          <w:color w:val="22372B"/>
          <w:spacing w:val="8"/>
          <w:sz w:val="36"/>
          <w:szCs w:val="36"/>
        </w:rPr>
      </w:pPr>
      <w:r w:rsidRPr="00DD53E8">
        <w:rPr>
          <w:rFonts w:ascii="Oswald" w:eastAsia="Times New Roman" w:hAnsi="Oswald" w:cs="Times New Roman"/>
          <w:caps/>
          <w:color w:val="22372B"/>
          <w:spacing w:val="8"/>
          <w:sz w:val="36"/>
          <w:szCs w:val="36"/>
        </w:rPr>
        <w:t>creativity and counter-histories</w:t>
      </w:r>
    </w:p>
    <w:p w14:paraId="7BBAFF33" w14:textId="77777777" w:rsidR="00DD53E8" w:rsidRPr="00DD53E8" w:rsidRDefault="00DD53E8" w:rsidP="00DD53E8">
      <w:pPr>
        <w:shd w:val="clear" w:color="auto" w:fill="F0F3F5"/>
        <w:spacing w:after="300" w:line="240" w:lineRule="auto"/>
        <w:rPr>
          <w:rFonts w:ascii="Montserrat" w:eastAsia="Times New Roman" w:hAnsi="Montserrat" w:cs="Times New Roman"/>
          <w:color w:val="22372B"/>
          <w:spacing w:val="8"/>
          <w:sz w:val="27"/>
          <w:szCs w:val="27"/>
        </w:rPr>
      </w:pPr>
      <w:r w:rsidRPr="00DD53E8">
        <w:rPr>
          <w:rFonts w:ascii="Montserrat" w:eastAsia="Times New Roman" w:hAnsi="Montserrat" w:cs="Times New Roman"/>
          <w:color w:val="22372B"/>
          <w:spacing w:val="8"/>
          <w:sz w:val="27"/>
          <w:szCs w:val="27"/>
        </w:rPr>
        <w:t xml:space="preserve">Jewish historian David </w:t>
      </w:r>
      <w:proofErr w:type="spellStart"/>
      <w:r w:rsidRPr="00DD53E8">
        <w:rPr>
          <w:rFonts w:ascii="Montserrat" w:eastAsia="Times New Roman" w:hAnsi="Montserrat" w:cs="Times New Roman"/>
          <w:color w:val="22372B"/>
          <w:spacing w:val="8"/>
          <w:sz w:val="27"/>
          <w:szCs w:val="27"/>
        </w:rPr>
        <w:t>Biale</w:t>
      </w:r>
      <w:proofErr w:type="spellEnd"/>
      <w:r w:rsidRPr="00DD53E8">
        <w:rPr>
          <w:rFonts w:ascii="Montserrat" w:eastAsia="Times New Roman" w:hAnsi="Montserrat" w:cs="Times New Roman"/>
          <w:color w:val="22372B"/>
          <w:spacing w:val="8"/>
          <w:sz w:val="27"/>
          <w:szCs w:val="27"/>
        </w:rPr>
        <w:t xml:space="preserve"> coined the phrase "counter-histories" for stories that deliberately brush against the grain of conventionally accepted narratives. Counter-histories can be openly polemical or they can be playful, imaginatively reconstructing Jewish lives; either way, they open up new ways for us to understand the past and, thus, to occupy the present moment.     </w:t>
      </w:r>
    </w:p>
    <w:p w14:paraId="4FDD46C1" w14:textId="77777777" w:rsidR="00DD53E8" w:rsidRPr="00DD53E8" w:rsidRDefault="00DD53E8" w:rsidP="00DD53E8">
      <w:pPr>
        <w:shd w:val="clear" w:color="auto" w:fill="F0F3F5"/>
        <w:spacing w:after="300" w:line="240" w:lineRule="auto"/>
        <w:rPr>
          <w:rFonts w:ascii="Montserrat" w:eastAsia="Times New Roman" w:hAnsi="Montserrat" w:cs="Times New Roman"/>
          <w:color w:val="22372B"/>
          <w:spacing w:val="8"/>
          <w:sz w:val="27"/>
          <w:szCs w:val="27"/>
        </w:rPr>
      </w:pPr>
      <w:r w:rsidRPr="00DD53E8">
        <w:rPr>
          <w:rFonts w:ascii="Montserrat" w:eastAsia="Times New Roman" w:hAnsi="Montserrat" w:cs="Times New Roman"/>
          <w:color w:val="22372B"/>
          <w:spacing w:val="8"/>
          <w:sz w:val="27"/>
          <w:szCs w:val="27"/>
        </w:rPr>
        <w:t xml:space="preserve">This Jacob </w:t>
      </w:r>
      <w:proofErr w:type="spellStart"/>
      <w:r w:rsidRPr="00DD53E8">
        <w:rPr>
          <w:rFonts w:ascii="Montserrat" w:eastAsia="Times New Roman" w:hAnsi="Montserrat" w:cs="Times New Roman"/>
          <w:color w:val="22372B"/>
          <w:spacing w:val="8"/>
          <w:sz w:val="27"/>
          <w:szCs w:val="27"/>
        </w:rPr>
        <w:t>Perlow</w:t>
      </w:r>
      <w:proofErr w:type="spellEnd"/>
      <w:r w:rsidRPr="00DD53E8">
        <w:rPr>
          <w:rFonts w:ascii="Montserrat" w:eastAsia="Times New Roman" w:hAnsi="Montserrat" w:cs="Times New Roman"/>
          <w:color w:val="22372B"/>
          <w:spacing w:val="8"/>
          <w:sz w:val="27"/>
          <w:szCs w:val="27"/>
        </w:rPr>
        <w:t xml:space="preserve"> residency sponsors two consecutive evenings that link creativity with counter-histories. Please join us in the Wyckoff Center in Case Center for these events which are free and open to the public. </w:t>
      </w:r>
    </w:p>
    <w:p w14:paraId="76F0446F" w14:textId="77777777" w:rsidR="00DD53E8" w:rsidRPr="00DD53E8" w:rsidRDefault="00DD53E8" w:rsidP="00DD53E8">
      <w:pPr>
        <w:shd w:val="clear" w:color="auto" w:fill="F0F3F5"/>
        <w:spacing w:after="300" w:line="240" w:lineRule="auto"/>
        <w:rPr>
          <w:rFonts w:ascii="Montserrat" w:eastAsia="Times New Roman" w:hAnsi="Montserrat" w:cs="Times New Roman"/>
          <w:color w:val="22372B"/>
          <w:spacing w:val="8"/>
          <w:sz w:val="27"/>
          <w:szCs w:val="27"/>
        </w:rPr>
      </w:pPr>
      <w:r w:rsidRPr="00DD53E8">
        <w:rPr>
          <w:rFonts w:ascii="Montserrat" w:eastAsia="Times New Roman" w:hAnsi="Montserrat" w:cs="Times New Roman"/>
          <w:color w:val="22372B"/>
          <w:spacing w:val="8"/>
          <w:sz w:val="27"/>
          <w:szCs w:val="27"/>
        </w:rPr>
        <w:t>March 25 and 26, 2025</w:t>
      </w:r>
    </w:p>
    <w:p w14:paraId="7A7E4CDC" w14:textId="466F60A2" w:rsidR="00DD53E8" w:rsidRPr="00DD53E8" w:rsidRDefault="00DD53E8" w:rsidP="00DD53E8">
      <w:pPr>
        <w:shd w:val="clear" w:color="auto" w:fill="F0F3F5"/>
        <w:spacing w:after="0" w:line="240" w:lineRule="auto"/>
        <w:rPr>
          <w:rFonts w:ascii="Montserrat" w:eastAsia="Times New Roman" w:hAnsi="Montserrat" w:cs="Times New Roman"/>
          <w:color w:val="22372B"/>
          <w:spacing w:val="8"/>
          <w:sz w:val="27"/>
          <w:szCs w:val="27"/>
        </w:rPr>
      </w:pPr>
      <w:r w:rsidRPr="00DD53E8">
        <w:rPr>
          <w:rFonts w:ascii="Montserrat" w:eastAsia="Times New Roman" w:hAnsi="Montserrat" w:cs="Times New Roman"/>
          <w:noProof/>
          <w:color w:val="22372B"/>
          <w:spacing w:val="8"/>
          <w:sz w:val="27"/>
          <w:szCs w:val="27"/>
        </w:rPr>
        <w:drawing>
          <wp:inline distT="0" distB="0" distL="0" distR="0" wp14:anchorId="4DA3BACB" wp14:editId="4D533A7A">
            <wp:extent cx="2738894" cy="3362325"/>
            <wp:effectExtent l="0" t="0" r="4445" b="0"/>
            <wp:docPr id="4" name="Picture 4" descr="Neon Blood Bea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on Blood Beacon"/>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747487" cy="3372874"/>
                    </a:xfrm>
                    <a:prstGeom prst="rect">
                      <a:avLst/>
                    </a:prstGeom>
                    <a:noFill/>
                    <a:ln>
                      <a:noFill/>
                    </a:ln>
                  </pic:spPr>
                </pic:pic>
              </a:graphicData>
            </a:graphic>
          </wp:inline>
        </w:drawing>
      </w:r>
    </w:p>
    <w:p w14:paraId="5A577B8C" w14:textId="77777777" w:rsidR="00DD53E8" w:rsidRPr="00DD53E8" w:rsidRDefault="00DD53E8" w:rsidP="00DD53E8">
      <w:pPr>
        <w:shd w:val="clear" w:color="auto" w:fill="F0F3F5"/>
        <w:spacing w:after="0" w:line="240" w:lineRule="auto"/>
        <w:rPr>
          <w:rFonts w:ascii="Montserrat" w:eastAsia="Times New Roman" w:hAnsi="Montserrat" w:cs="Times New Roman"/>
          <w:color w:val="22372B"/>
          <w:spacing w:val="8"/>
          <w:sz w:val="27"/>
          <w:szCs w:val="27"/>
        </w:rPr>
      </w:pPr>
      <w:r w:rsidRPr="00DD53E8">
        <w:rPr>
          <w:rFonts w:ascii="Montserrat" w:eastAsia="Times New Roman" w:hAnsi="Montserrat" w:cs="Times New Roman"/>
          <w:color w:val="22372B"/>
          <w:spacing w:val="8"/>
          <w:sz w:val="27"/>
          <w:szCs w:val="27"/>
        </w:rPr>
        <w:t>Artwork by Leela Corman</w:t>
      </w:r>
    </w:p>
    <w:p w14:paraId="692B8BCA" w14:textId="77777777" w:rsidR="00DD53E8" w:rsidRPr="00DD53E8" w:rsidRDefault="00DD53E8" w:rsidP="00DD53E8">
      <w:pPr>
        <w:shd w:val="clear" w:color="auto" w:fill="F0F3F5"/>
        <w:spacing w:after="0" w:line="240" w:lineRule="auto"/>
        <w:rPr>
          <w:rFonts w:ascii="Montserrat" w:eastAsia="Times New Roman" w:hAnsi="Montserrat" w:cs="Times New Roman"/>
          <w:color w:val="22372B"/>
          <w:spacing w:val="8"/>
          <w:sz w:val="27"/>
          <w:szCs w:val="27"/>
        </w:rPr>
      </w:pPr>
      <w:r w:rsidRPr="00DD53E8">
        <w:rPr>
          <w:rFonts w:ascii="Montserrat" w:eastAsia="Times New Roman" w:hAnsi="Montserrat" w:cs="Times New Roman"/>
          <w:color w:val="22372B"/>
          <w:spacing w:val="8"/>
          <w:sz w:val="27"/>
          <w:szCs w:val="27"/>
        </w:rPr>
        <w:t> </w:t>
      </w:r>
    </w:p>
    <w:p w14:paraId="4936B780" w14:textId="77777777" w:rsidR="00724E64" w:rsidRDefault="00DD53E8" w:rsidP="00724E64">
      <w:pPr>
        <w:shd w:val="clear" w:color="auto" w:fill="F0F3F5"/>
        <w:spacing w:before="150" w:after="150" w:line="240" w:lineRule="auto"/>
        <w:outlineLvl w:val="5"/>
        <w:rPr>
          <w:rFonts w:ascii="inherit" w:eastAsia="Times New Roman" w:hAnsi="inherit" w:cs="Times New Roman"/>
          <w:color w:val="22372B"/>
          <w:spacing w:val="8"/>
          <w:sz w:val="15"/>
          <w:szCs w:val="15"/>
        </w:rPr>
      </w:pPr>
      <w:r w:rsidRPr="00DD53E8">
        <w:rPr>
          <w:rFonts w:ascii="Oswald" w:eastAsia="Times New Roman" w:hAnsi="Oswald" w:cs="Times New Roman"/>
          <w:b/>
          <w:bCs/>
          <w:caps/>
          <w:color w:val="00B74F"/>
          <w:spacing w:val="15"/>
          <w:sz w:val="15"/>
          <w:szCs w:val="15"/>
        </w:rPr>
        <w:t>Series events schedule</w:t>
      </w:r>
    </w:p>
    <w:p w14:paraId="37A57BFF" w14:textId="78B81626" w:rsidR="00DD53E8" w:rsidRPr="00724E64" w:rsidRDefault="00DD53E8" w:rsidP="00724E64">
      <w:pPr>
        <w:shd w:val="clear" w:color="auto" w:fill="F0F3F5"/>
        <w:spacing w:before="150" w:after="150" w:line="240" w:lineRule="auto"/>
        <w:outlineLvl w:val="5"/>
        <w:rPr>
          <w:rFonts w:ascii="inherit" w:eastAsia="Times New Roman" w:hAnsi="inherit" w:cs="Times New Roman"/>
          <w:color w:val="22372B"/>
          <w:spacing w:val="8"/>
          <w:sz w:val="15"/>
          <w:szCs w:val="15"/>
        </w:rPr>
      </w:pPr>
      <w:r w:rsidRPr="00DD53E8">
        <w:rPr>
          <w:rFonts w:ascii="Montserrat" w:eastAsia="Times New Roman" w:hAnsi="Montserrat" w:cs="Times New Roman"/>
          <w:b/>
          <w:bCs/>
          <w:color w:val="22372B"/>
          <w:spacing w:val="8"/>
          <w:sz w:val="27"/>
          <w:szCs w:val="27"/>
        </w:rPr>
        <w:lastRenderedPageBreak/>
        <w:t>Countering Histories: A Conversation Between Steve Stern and Leela Corman</w:t>
      </w:r>
    </w:p>
    <w:p w14:paraId="6292B4AF" w14:textId="77777777" w:rsidR="00DD53E8" w:rsidRPr="00DD53E8" w:rsidRDefault="00DD53E8" w:rsidP="00DD53E8">
      <w:pPr>
        <w:shd w:val="clear" w:color="auto" w:fill="F0F3F5"/>
        <w:spacing w:after="300" w:line="240" w:lineRule="auto"/>
        <w:rPr>
          <w:rFonts w:ascii="Montserrat" w:eastAsia="Times New Roman" w:hAnsi="Montserrat" w:cs="Times New Roman"/>
          <w:color w:val="22372B"/>
          <w:spacing w:val="8"/>
          <w:sz w:val="27"/>
          <w:szCs w:val="27"/>
        </w:rPr>
      </w:pPr>
      <w:r w:rsidRPr="00DD53E8">
        <w:rPr>
          <w:rFonts w:ascii="Montserrat" w:eastAsia="Times New Roman" w:hAnsi="Montserrat" w:cs="Times New Roman"/>
          <w:color w:val="22372B"/>
          <w:spacing w:val="8"/>
          <w:sz w:val="27"/>
          <w:szCs w:val="27"/>
        </w:rPr>
        <w:t>Tuesday, March 25 at 7:30 PM</w:t>
      </w:r>
    </w:p>
    <w:p w14:paraId="312A8F9E" w14:textId="77777777" w:rsidR="00DD53E8" w:rsidRPr="00DD53E8" w:rsidRDefault="00DD53E8" w:rsidP="00DD53E8">
      <w:pPr>
        <w:shd w:val="clear" w:color="auto" w:fill="F0F3F5"/>
        <w:spacing w:after="300" w:line="240" w:lineRule="auto"/>
        <w:rPr>
          <w:rFonts w:ascii="Montserrat" w:eastAsia="Times New Roman" w:hAnsi="Montserrat" w:cs="Times New Roman"/>
          <w:color w:val="22372B"/>
          <w:spacing w:val="8"/>
          <w:sz w:val="27"/>
          <w:szCs w:val="27"/>
        </w:rPr>
      </w:pPr>
      <w:r w:rsidRPr="00DD53E8">
        <w:rPr>
          <w:rFonts w:ascii="Montserrat" w:eastAsia="Times New Roman" w:hAnsi="Montserrat" w:cs="Times New Roman"/>
          <w:color w:val="22372B"/>
          <w:spacing w:val="8"/>
          <w:sz w:val="27"/>
          <w:szCs w:val="27"/>
        </w:rPr>
        <w:t>Wyckoff Center in Case Campus Center</w:t>
      </w:r>
    </w:p>
    <w:p w14:paraId="48D46568" w14:textId="77777777" w:rsidR="00DD53E8" w:rsidRPr="00DD53E8" w:rsidRDefault="00DD53E8" w:rsidP="00DD53E8">
      <w:pPr>
        <w:shd w:val="clear" w:color="auto" w:fill="F0F3F5"/>
        <w:spacing w:after="300" w:line="240" w:lineRule="auto"/>
        <w:rPr>
          <w:rFonts w:ascii="Montserrat" w:eastAsia="Times New Roman" w:hAnsi="Montserrat" w:cs="Times New Roman"/>
          <w:color w:val="22372B"/>
          <w:spacing w:val="8"/>
          <w:sz w:val="27"/>
          <w:szCs w:val="27"/>
        </w:rPr>
      </w:pPr>
      <w:r w:rsidRPr="00DD53E8">
        <w:rPr>
          <w:rFonts w:ascii="Montserrat" w:eastAsia="Times New Roman" w:hAnsi="Montserrat" w:cs="Times New Roman"/>
          <w:color w:val="22372B"/>
          <w:spacing w:val="8"/>
          <w:sz w:val="27"/>
          <w:szCs w:val="27"/>
        </w:rPr>
        <w:t>Novelist Steve Stern and graphic novelist Leela Corman talk with each other about the stories they choose to tell. Both authors center Jewish characters who arrest our attention and grapple with the absurdities of life. Stern and Corman will discuss recent and ongoing projects, the role of research in honing their craft, and how their fictions reverberate with facts. </w:t>
      </w:r>
    </w:p>
    <w:p w14:paraId="17432BCA" w14:textId="77777777" w:rsidR="00DD53E8" w:rsidRPr="00DD53E8" w:rsidRDefault="00DD53E8" w:rsidP="00DD53E8">
      <w:pPr>
        <w:shd w:val="clear" w:color="auto" w:fill="F0F3F5"/>
        <w:spacing w:after="300" w:line="240" w:lineRule="auto"/>
        <w:rPr>
          <w:rFonts w:ascii="Montserrat" w:eastAsia="Times New Roman" w:hAnsi="Montserrat" w:cs="Times New Roman"/>
          <w:color w:val="22372B"/>
          <w:spacing w:val="8"/>
          <w:sz w:val="27"/>
          <w:szCs w:val="27"/>
        </w:rPr>
      </w:pPr>
      <w:r w:rsidRPr="00DD53E8">
        <w:rPr>
          <w:rFonts w:ascii="Montserrat" w:eastAsia="Times New Roman" w:hAnsi="Montserrat" w:cs="Times New Roman"/>
          <w:b/>
          <w:bCs/>
          <w:color w:val="22372B"/>
          <w:spacing w:val="8"/>
          <w:sz w:val="27"/>
          <w:szCs w:val="27"/>
        </w:rPr>
        <w:t>Creating Sounds, Creating Images: A Collaboration Between Thalia Zedek and Leela Corman</w:t>
      </w:r>
    </w:p>
    <w:p w14:paraId="06F3922B" w14:textId="77777777" w:rsidR="00DD53E8" w:rsidRPr="00DD53E8" w:rsidRDefault="00DD53E8" w:rsidP="00DD53E8">
      <w:pPr>
        <w:shd w:val="clear" w:color="auto" w:fill="F0F3F5"/>
        <w:spacing w:after="300" w:line="240" w:lineRule="auto"/>
        <w:rPr>
          <w:rFonts w:ascii="Montserrat" w:eastAsia="Times New Roman" w:hAnsi="Montserrat" w:cs="Times New Roman"/>
          <w:color w:val="22372B"/>
          <w:spacing w:val="8"/>
          <w:sz w:val="27"/>
          <w:szCs w:val="27"/>
        </w:rPr>
      </w:pPr>
      <w:r w:rsidRPr="00DD53E8">
        <w:rPr>
          <w:rFonts w:ascii="Montserrat" w:eastAsia="Times New Roman" w:hAnsi="Montserrat" w:cs="Times New Roman"/>
          <w:color w:val="22372B"/>
          <w:spacing w:val="8"/>
          <w:sz w:val="27"/>
          <w:szCs w:val="27"/>
        </w:rPr>
        <w:t>Wednesday, March 26 at 7:30 PM </w:t>
      </w:r>
    </w:p>
    <w:p w14:paraId="493B2E6C" w14:textId="77777777" w:rsidR="00DD53E8" w:rsidRPr="00DD53E8" w:rsidRDefault="00DD53E8" w:rsidP="00DD53E8">
      <w:pPr>
        <w:shd w:val="clear" w:color="auto" w:fill="F0F3F5"/>
        <w:spacing w:after="300" w:line="240" w:lineRule="auto"/>
        <w:rPr>
          <w:rFonts w:ascii="Montserrat" w:eastAsia="Times New Roman" w:hAnsi="Montserrat" w:cs="Times New Roman"/>
          <w:color w:val="22372B"/>
          <w:spacing w:val="8"/>
          <w:sz w:val="27"/>
          <w:szCs w:val="27"/>
        </w:rPr>
      </w:pPr>
      <w:r w:rsidRPr="00DD53E8">
        <w:rPr>
          <w:rFonts w:ascii="Montserrat" w:eastAsia="Times New Roman" w:hAnsi="Montserrat" w:cs="Times New Roman"/>
          <w:color w:val="22372B"/>
          <w:spacing w:val="8"/>
          <w:sz w:val="27"/>
          <w:szCs w:val="27"/>
        </w:rPr>
        <w:t>Wyckoff Center in Case Campus Center</w:t>
      </w:r>
    </w:p>
    <w:p w14:paraId="7E70C4EA" w14:textId="77777777" w:rsidR="00DD53E8" w:rsidRPr="00DD53E8" w:rsidRDefault="00DD53E8" w:rsidP="00DD53E8">
      <w:pPr>
        <w:shd w:val="clear" w:color="auto" w:fill="F0F3F5"/>
        <w:spacing w:after="300" w:line="240" w:lineRule="auto"/>
        <w:rPr>
          <w:rFonts w:ascii="Montserrat" w:eastAsia="Times New Roman" w:hAnsi="Montserrat" w:cs="Times New Roman"/>
          <w:color w:val="22372B"/>
          <w:spacing w:val="8"/>
          <w:sz w:val="27"/>
          <w:szCs w:val="27"/>
        </w:rPr>
      </w:pPr>
      <w:r w:rsidRPr="00DD53E8">
        <w:rPr>
          <w:rFonts w:ascii="Montserrat" w:eastAsia="Times New Roman" w:hAnsi="Montserrat" w:cs="Times New Roman"/>
          <w:color w:val="22372B"/>
          <w:spacing w:val="8"/>
          <w:sz w:val="27"/>
          <w:szCs w:val="27"/>
        </w:rPr>
        <w:t>Dissonant guitar, raspy vocals, noise loops, paintings that bleed emotion and color: Thalia Zedek and Leela Corman combine forces for an evening of musical and visual improvisation. The artists will jointly present a multi-media show, described as a "haunting, immersive atmosphere," followed by questions and answers.   </w:t>
      </w:r>
    </w:p>
    <w:p w14:paraId="702290FD" w14:textId="663ECBAD" w:rsidR="00DD53E8" w:rsidRPr="00DD53E8" w:rsidRDefault="00DD53E8" w:rsidP="00DD53E8">
      <w:pPr>
        <w:shd w:val="clear" w:color="auto" w:fill="F0F3F5"/>
        <w:spacing w:after="300" w:line="240" w:lineRule="auto"/>
        <w:rPr>
          <w:rFonts w:ascii="Montserrat" w:eastAsia="Times New Roman" w:hAnsi="Montserrat" w:cs="Times New Roman"/>
          <w:color w:val="22372B"/>
          <w:spacing w:val="8"/>
          <w:sz w:val="27"/>
          <w:szCs w:val="27"/>
        </w:rPr>
      </w:pPr>
      <w:r w:rsidRPr="00DD53E8">
        <w:rPr>
          <w:rFonts w:ascii="Montserrat" w:eastAsia="Times New Roman" w:hAnsi="Montserrat" w:cs="Times New Roman"/>
          <w:b/>
          <w:bCs/>
          <w:noProof/>
          <w:color w:val="22372B"/>
          <w:spacing w:val="8"/>
          <w:sz w:val="27"/>
          <w:szCs w:val="27"/>
        </w:rPr>
        <w:drawing>
          <wp:inline distT="0" distB="0" distL="0" distR="0" wp14:anchorId="1D41D44A" wp14:editId="0686B4D0">
            <wp:extent cx="1830586" cy="2143125"/>
            <wp:effectExtent l="0" t="0" r="0" b="0"/>
            <wp:docPr id="3" name="Picture 3" descr="Leela Corm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eela Corma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39124" cy="2153121"/>
                    </a:xfrm>
                    <a:prstGeom prst="rect">
                      <a:avLst/>
                    </a:prstGeom>
                    <a:noFill/>
                    <a:ln>
                      <a:noFill/>
                    </a:ln>
                  </pic:spPr>
                </pic:pic>
              </a:graphicData>
            </a:graphic>
          </wp:inline>
        </w:drawing>
      </w:r>
      <w:r w:rsidRPr="00DD53E8">
        <w:rPr>
          <w:rFonts w:ascii="Montserrat" w:eastAsia="Times New Roman" w:hAnsi="Montserrat" w:cs="Times New Roman"/>
          <w:b/>
          <w:bCs/>
          <w:color w:val="22372B"/>
          <w:spacing w:val="8"/>
          <w:sz w:val="27"/>
          <w:szCs w:val="27"/>
        </w:rPr>
        <w:t>Leela Corman</w:t>
      </w:r>
      <w:r w:rsidRPr="00DD53E8">
        <w:rPr>
          <w:rFonts w:ascii="Montserrat" w:eastAsia="Times New Roman" w:hAnsi="Montserrat" w:cs="Times New Roman"/>
          <w:color w:val="22372B"/>
          <w:spacing w:val="8"/>
          <w:sz w:val="27"/>
          <w:szCs w:val="27"/>
        </w:rPr>
        <w:t>, graphic storyteller and author of </w:t>
      </w:r>
      <w:proofErr w:type="spellStart"/>
      <w:r w:rsidRPr="00DD53E8">
        <w:rPr>
          <w:rFonts w:ascii="Montserrat" w:eastAsia="Times New Roman" w:hAnsi="Montserrat" w:cs="Times New Roman"/>
          <w:i/>
          <w:iCs/>
          <w:color w:val="22372B"/>
          <w:spacing w:val="8"/>
          <w:sz w:val="27"/>
          <w:szCs w:val="27"/>
        </w:rPr>
        <w:t>Unterzakn</w:t>
      </w:r>
      <w:proofErr w:type="spellEnd"/>
      <w:r w:rsidRPr="00DD53E8">
        <w:rPr>
          <w:rFonts w:ascii="Montserrat" w:eastAsia="Times New Roman" w:hAnsi="Montserrat" w:cs="Times New Roman"/>
          <w:color w:val="22372B"/>
          <w:spacing w:val="8"/>
          <w:sz w:val="27"/>
          <w:szCs w:val="27"/>
        </w:rPr>
        <w:t> (2012), </w:t>
      </w:r>
      <w:r w:rsidRPr="00DD53E8">
        <w:rPr>
          <w:rFonts w:ascii="Montserrat" w:eastAsia="Times New Roman" w:hAnsi="Montserrat" w:cs="Times New Roman"/>
          <w:i/>
          <w:iCs/>
          <w:color w:val="22372B"/>
          <w:spacing w:val="8"/>
          <w:sz w:val="27"/>
          <w:szCs w:val="27"/>
        </w:rPr>
        <w:t>You Are Not a Guest</w:t>
      </w:r>
      <w:r w:rsidRPr="00DD53E8">
        <w:rPr>
          <w:rFonts w:ascii="Montserrat" w:eastAsia="Times New Roman" w:hAnsi="Montserrat" w:cs="Times New Roman"/>
          <w:color w:val="22372B"/>
          <w:spacing w:val="8"/>
          <w:sz w:val="27"/>
          <w:szCs w:val="27"/>
        </w:rPr>
        <w:t> (2023), and </w:t>
      </w:r>
      <w:r w:rsidRPr="00DD53E8">
        <w:rPr>
          <w:rFonts w:ascii="Montserrat" w:eastAsia="Times New Roman" w:hAnsi="Montserrat" w:cs="Times New Roman"/>
          <w:i/>
          <w:iCs/>
          <w:color w:val="22372B"/>
          <w:spacing w:val="8"/>
          <w:sz w:val="27"/>
          <w:szCs w:val="27"/>
        </w:rPr>
        <w:t>Victory Parade</w:t>
      </w:r>
      <w:r w:rsidRPr="00DD53E8">
        <w:rPr>
          <w:rFonts w:ascii="Montserrat" w:eastAsia="Times New Roman" w:hAnsi="Montserrat" w:cs="Times New Roman"/>
          <w:color w:val="22372B"/>
          <w:spacing w:val="8"/>
          <w:sz w:val="27"/>
          <w:szCs w:val="27"/>
        </w:rPr>
        <w:t xml:space="preserve"> (2024), teaches at the Rhode Island School of </w:t>
      </w:r>
      <w:r w:rsidRPr="00DD53E8">
        <w:rPr>
          <w:rFonts w:ascii="Montserrat" w:eastAsia="Times New Roman" w:hAnsi="Montserrat" w:cs="Times New Roman"/>
          <w:color w:val="22372B"/>
          <w:spacing w:val="8"/>
          <w:sz w:val="27"/>
          <w:szCs w:val="27"/>
        </w:rPr>
        <w:lastRenderedPageBreak/>
        <w:t xml:space="preserve">Design. Celebrated equally for her striking, expressionist art as for her bracingly honest writing, Corman's creative output is deeply informed by historical trauma. Among numerous residencies, Leela was at </w:t>
      </w:r>
      <w:proofErr w:type="spellStart"/>
      <w:r w:rsidRPr="00DD53E8">
        <w:rPr>
          <w:rFonts w:ascii="Montserrat" w:eastAsia="Times New Roman" w:hAnsi="Montserrat" w:cs="Times New Roman"/>
          <w:color w:val="22372B"/>
          <w:spacing w:val="8"/>
          <w:sz w:val="27"/>
          <w:szCs w:val="27"/>
        </w:rPr>
        <w:t>Yaddo</w:t>
      </w:r>
      <w:proofErr w:type="spellEnd"/>
      <w:r w:rsidRPr="00DD53E8">
        <w:rPr>
          <w:rFonts w:ascii="Montserrat" w:eastAsia="Times New Roman" w:hAnsi="Montserrat" w:cs="Times New Roman"/>
          <w:color w:val="22372B"/>
          <w:spacing w:val="8"/>
          <w:sz w:val="27"/>
          <w:szCs w:val="27"/>
        </w:rPr>
        <w:t xml:space="preserve"> in 2019 and 2023, and she has received awards and grants from the Xeric Foundation, Koyama Provides, and the Museum of Comic and Cartoon Art. Photo by Dena Rosenberg.</w:t>
      </w:r>
    </w:p>
    <w:p w14:paraId="3B16DB7A" w14:textId="01956A84" w:rsidR="00DD53E8" w:rsidRPr="00DD53E8" w:rsidRDefault="00DD53E8" w:rsidP="00DD53E8">
      <w:pPr>
        <w:shd w:val="clear" w:color="auto" w:fill="F0F3F5"/>
        <w:spacing w:after="300" w:line="240" w:lineRule="auto"/>
        <w:rPr>
          <w:rFonts w:ascii="Montserrat" w:eastAsia="Times New Roman" w:hAnsi="Montserrat" w:cs="Times New Roman"/>
          <w:color w:val="22372B"/>
          <w:spacing w:val="8"/>
          <w:sz w:val="27"/>
          <w:szCs w:val="27"/>
        </w:rPr>
      </w:pPr>
      <w:r w:rsidRPr="00DD53E8">
        <w:rPr>
          <w:rFonts w:ascii="Montserrat" w:eastAsia="Times New Roman" w:hAnsi="Montserrat" w:cs="Times New Roman"/>
          <w:b/>
          <w:bCs/>
          <w:noProof/>
          <w:color w:val="22372B"/>
          <w:spacing w:val="8"/>
          <w:sz w:val="27"/>
          <w:szCs w:val="27"/>
        </w:rPr>
        <w:drawing>
          <wp:inline distT="0" distB="0" distL="0" distR="0" wp14:anchorId="0179ECDC" wp14:editId="5399A236">
            <wp:extent cx="1853293" cy="2162175"/>
            <wp:effectExtent l="0" t="0" r="0" b="0"/>
            <wp:docPr id="2" name="Picture 2" descr="Steve Ste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eve Stern"/>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59773" cy="2169735"/>
                    </a:xfrm>
                    <a:prstGeom prst="rect">
                      <a:avLst/>
                    </a:prstGeom>
                    <a:noFill/>
                    <a:ln>
                      <a:noFill/>
                    </a:ln>
                  </pic:spPr>
                </pic:pic>
              </a:graphicData>
            </a:graphic>
          </wp:inline>
        </w:drawing>
      </w:r>
      <w:r w:rsidRPr="00DD53E8">
        <w:rPr>
          <w:rFonts w:ascii="Montserrat" w:eastAsia="Times New Roman" w:hAnsi="Montserrat" w:cs="Times New Roman"/>
          <w:b/>
          <w:bCs/>
          <w:color w:val="22372B"/>
          <w:spacing w:val="8"/>
          <w:sz w:val="27"/>
          <w:szCs w:val="27"/>
        </w:rPr>
        <w:t>Steve Stern</w:t>
      </w:r>
      <w:r w:rsidRPr="00DD53E8">
        <w:rPr>
          <w:rFonts w:ascii="Montserrat" w:eastAsia="Times New Roman" w:hAnsi="Montserrat" w:cs="Times New Roman"/>
          <w:color w:val="22372B"/>
          <w:spacing w:val="8"/>
          <w:sz w:val="27"/>
          <w:szCs w:val="27"/>
        </w:rPr>
        <w:t>, whose novels and short stories rework Jewish folklore into contemporary fiction, is Professor Emeritus of English at Skidmore College. Stern won the National Jewish Book Award for </w:t>
      </w:r>
      <w:r w:rsidRPr="00DD53E8">
        <w:rPr>
          <w:rFonts w:ascii="Montserrat" w:eastAsia="Times New Roman" w:hAnsi="Montserrat" w:cs="Times New Roman"/>
          <w:i/>
          <w:iCs/>
          <w:color w:val="22372B"/>
          <w:spacing w:val="8"/>
          <w:sz w:val="27"/>
          <w:szCs w:val="27"/>
        </w:rPr>
        <w:t>The Wedding Jester</w:t>
      </w:r>
      <w:r w:rsidRPr="00DD53E8">
        <w:rPr>
          <w:rFonts w:ascii="Montserrat" w:eastAsia="Times New Roman" w:hAnsi="Montserrat" w:cs="Times New Roman"/>
          <w:color w:val="22372B"/>
          <w:spacing w:val="8"/>
          <w:sz w:val="27"/>
          <w:szCs w:val="27"/>
        </w:rPr>
        <w:t> (1999), has been awarded Guggenheim and Fulbright fellowships, and delivered the 2014 Edwin M. Mosley lecture on "Creative Amnesia, or the Persistence of Magic." Recent, lauded books by Steve include </w:t>
      </w:r>
      <w:r w:rsidRPr="00DD53E8">
        <w:rPr>
          <w:rFonts w:ascii="Montserrat" w:eastAsia="Times New Roman" w:hAnsi="Montserrat" w:cs="Times New Roman"/>
          <w:i/>
          <w:iCs/>
          <w:color w:val="22372B"/>
          <w:spacing w:val="8"/>
          <w:sz w:val="27"/>
          <w:szCs w:val="27"/>
        </w:rPr>
        <w:t>The Frozen Rabbi </w:t>
      </w:r>
      <w:r w:rsidRPr="00DD53E8">
        <w:rPr>
          <w:rFonts w:ascii="Montserrat" w:eastAsia="Times New Roman" w:hAnsi="Montserrat" w:cs="Times New Roman"/>
          <w:color w:val="22372B"/>
          <w:spacing w:val="8"/>
          <w:sz w:val="27"/>
          <w:szCs w:val="27"/>
        </w:rPr>
        <w:t>(2010),</w:t>
      </w:r>
      <w:r w:rsidRPr="00DD53E8">
        <w:rPr>
          <w:rFonts w:ascii="Montserrat" w:eastAsia="Times New Roman" w:hAnsi="Montserrat" w:cs="Times New Roman"/>
          <w:i/>
          <w:iCs/>
          <w:color w:val="22372B"/>
          <w:spacing w:val="8"/>
          <w:sz w:val="27"/>
          <w:szCs w:val="27"/>
        </w:rPr>
        <w:t> The Pinch </w:t>
      </w:r>
      <w:r w:rsidRPr="00DD53E8">
        <w:rPr>
          <w:rFonts w:ascii="Montserrat" w:eastAsia="Times New Roman" w:hAnsi="Montserrat" w:cs="Times New Roman"/>
          <w:color w:val="22372B"/>
          <w:spacing w:val="8"/>
          <w:sz w:val="27"/>
          <w:szCs w:val="27"/>
        </w:rPr>
        <w:t>(2015), and </w:t>
      </w:r>
      <w:r w:rsidRPr="00DD53E8">
        <w:rPr>
          <w:rFonts w:ascii="Montserrat" w:eastAsia="Times New Roman" w:hAnsi="Montserrat" w:cs="Times New Roman"/>
          <w:i/>
          <w:iCs/>
          <w:color w:val="22372B"/>
          <w:spacing w:val="8"/>
          <w:sz w:val="27"/>
          <w:szCs w:val="27"/>
        </w:rPr>
        <w:t>The Village Idiot </w:t>
      </w:r>
      <w:r w:rsidRPr="00DD53E8">
        <w:rPr>
          <w:rFonts w:ascii="Montserrat" w:eastAsia="Times New Roman" w:hAnsi="Montserrat" w:cs="Times New Roman"/>
          <w:color w:val="22372B"/>
          <w:spacing w:val="8"/>
          <w:sz w:val="27"/>
          <w:szCs w:val="27"/>
        </w:rPr>
        <w:t>(2022)</w:t>
      </w:r>
      <w:r w:rsidRPr="00DD53E8">
        <w:rPr>
          <w:rFonts w:ascii="Montserrat" w:eastAsia="Times New Roman" w:hAnsi="Montserrat" w:cs="Times New Roman"/>
          <w:i/>
          <w:iCs/>
          <w:color w:val="22372B"/>
          <w:spacing w:val="8"/>
          <w:sz w:val="27"/>
          <w:szCs w:val="27"/>
        </w:rPr>
        <w:t>. </w:t>
      </w:r>
      <w:r w:rsidRPr="00DD53E8">
        <w:rPr>
          <w:rFonts w:ascii="Montserrat" w:eastAsia="Times New Roman" w:hAnsi="Montserrat" w:cs="Times New Roman"/>
          <w:color w:val="22372B"/>
          <w:spacing w:val="8"/>
          <w:sz w:val="27"/>
          <w:szCs w:val="27"/>
        </w:rPr>
        <w:t>Photo by Sabrina Jones.</w:t>
      </w:r>
    </w:p>
    <w:p w14:paraId="501B15DF" w14:textId="77777777" w:rsidR="00724E64" w:rsidRDefault="00DD53E8" w:rsidP="00724E64">
      <w:pPr>
        <w:shd w:val="clear" w:color="auto" w:fill="F0F3F5"/>
        <w:spacing w:after="300" w:line="240" w:lineRule="auto"/>
        <w:rPr>
          <w:rFonts w:ascii="Montserrat" w:eastAsia="Times New Roman" w:hAnsi="Montserrat" w:cs="Times New Roman"/>
          <w:color w:val="22372B"/>
          <w:spacing w:val="8"/>
          <w:sz w:val="27"/>
          <w:szCs w:val="27"/>
        </w:rPr>
      </w:pPr>
      <w:r w:rsidRPr="00DD53E8">
        <w:rPr>
          <w:rFonts w:ascii="Montserrat" w:eastAsia="Times New Roman" w:hAnsi="Montserrat" w:cs="Times New Roman"/>
          <w:b/>
          <w:bCs/>
          <w:noProof/>
          <w:color w:val="22372B"/>
          <w:spacing w:val="8"/>
          <w:sz w:val="27"/>
          <w:szCs w:val="27"/>
        </w:rPr>
        <w:drawing>
          <wp:inline distT="0" distB="0" distL="0" distR="0" wp14:anchorId="3D805C75" wp14:editId="45C917DA">
            <wp:extent cx="1725689" cy="2151870"/>
            <wp:effectExtent l="0" t="0" r="8255" b="1270"/>
            <wp:docPr id="1" name="Picture 1" descr="Thalia 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halia Z."/>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733124" cy="2161141"/>
                    </a:xfrm>
                    <a:prstGeom prst="rect">
                      <a:avLst/>
                    </a:prstGeom>
                    <a:noFill/>
                    <a:ln>
                      <a:noFill/>
                    </a:ln>
                  </pic:spPr>
                </pic:pic>
              </a:graphicData>
            </a:graphic>
          </wp:inline>
        </w:drawing>
      </w:r>
      <w:r w:rsidRPr="00DD53E8">
        <w:rPr>
          <w:rFonts w:ascii="Montserrat" w:eastAsia="Times New Roman" w:hAnsi="Montserrat" w:cs="Times New Roman"/>
          <w:b/>
          <w:bCs/>
          <w:color w:val="22372B"/>
          <w:spacing w:val="8"/>
          <w:sz w:val="27"/>
          <w:szCs w:val="27"/>
        </w:rPr>
        <w:t>Thalia Zedek</w:t>
      </w:r>
      <w:r w:rsidRPr="00DD53E8">
        <w:rPr>
          <w:rFonts w:ascii="Montserrat" w:eastAsia="Times New Roman" w:hAnsi="Montserrat" w:cs="Times New Roman"/>
          <w:color w:val="22372B"/>
          <w:spacing w:val="8"/>
          <w:sz w:val="27"/>
          <w:szCs w:val="27"/>
        </w:rPr>
        <w:t xml:space="preserve">, legendary alt rock singer, songwriter, and guitarist, has fronted bands such as Uzi, Live </w:t>
      </w:r>
      <w:r w:rsidRPr="00DD53E8">
        <w:rPr>
          <w:rFonts w:ascii="Montserrat" w:eastAsia="Times New Roman" w:hAnsi="Montserrat" w:cs="Times New Roman"/>
          <w:color w:val="22372B"/>
          <w:spacing w:val="8"/>
          <w:sz w:val="27"/>
          <w:szCs w:val="27"/>
        </w:rPr>
        <w:lastRenderedPageBreak/>
        <w:t>Skull, Come, and E. Highly respected in the independent music scene, Zedek's four decades of musical output melds art rock with post punk brio. Thrill Jockey lauds her, "fiery voice and frank lyricism," and she has been collaborating recently with Leela Corman for live performances. Photo by Mark Shaw.</w:t>
      </w:r>
    </w:p>
    <w:p w14:paraId="2453C454" w14:textId="3A22E9AC" w:rsidR="00724E64" w:rsidRPr="00724E64" w:rsidRDefault="00724E64" w:rsidP="00724E64">
      <w:pPr>
        <w:shd w:val="clear" w:color="auto" w:fill="F0F3F5"/>
        <w:spacing w:after="300" w:line="240" w:lineRule="auto"/>
        <w:rPr>
          <w:rFonts w:ascii="Montserrat" w:eastAsia="Times New Roman" w:hAnsi="Montserrat" w:cs="Times New Roman"/>
          <w:color w:val="22372B"/>
          <w:spacing w:val="8"/>
          <w:sz w:val="27"/>
          <w:szCs w:val="27"/>
        </w:rPr>
      </w:pPr>
      <w:r w:rsidRPr="00724E64">
        <w:rPr>
          <w:rFonts w:ascii="Montserrat" w:eastAsia="Times New Roman" w:hAnsi="Montserrat" w:cs="Times New Roman"/>
          <w:color w:val="22372B"/>
          <w:spacing w:val="8"/>
          <w:sz w:val="27"/>
          <w:szCs w:val="27"/>
        </w:rPr>
        <w:t xml:space="preserve">Sponsored by the Jacob </w:t>
      </w:r>
      <w:proofErr w:type="spellStart"/>
      <w:r w:rsidRPr="00724E64">
        <w:rPr>
          <w:rFonts w:ascii="Montserrat" w:eastAsia="Times New Roman" w:hAnsi="Montserrat" w:cs="Times New Roman"/>
          <w:color w:val="22372B"/>
          <w:spacing w:val="8"/>
          <w:sz w:val="27"/>
          <w:szCs w:val="27"/>
        </w:rPr>
        <w:t>Perlow</w:t>
      </w:r>
      <w:proofErr w:type="spellEnd"/>
      <w:r w:rsidRPr="00724E64">
        <w:rPr>
          <w:rFonts w:ascii="Montserrat" w:eastAsia="Times New Roman" w:hAnsi="Montserrat" w:cs="Times New Roman"/>
          <w:color w:val="22372B"/>
          <w:spacing w:val="8"/>
          <w:sz w:val="27"/>
          <w:szCs w:val="27"/>
        </w:rPr>
        <w:t xml:space="preserve"> Series, Office of Special Programs, and Religious Studies Department. Funding is provided by endowments established by Jacob </w:t>
      </w:r>
      <w:proofErr w:type="spellStart"/>
      <w:r w:rsidRPr="00724E64">
        <w:rPr>
          <w:rFonts w:ascii="Montserrat" w:eastAsia="Times New Roman" w:hAnsi="Montserrat" w:cs="Times New Roman"/>
          <w:color w:val="22372B"/>
          <w:spacing w:val="8"/>
          <w:sz w:val="27"/>
          <w:szCs w:val="27"/>
        </w:rPr>
        <w:t>Perlow</w:t>
      </w:r>
      <w:proofErr w:type="spellEnd"/>
      <w:r w:rsidRPr="00724E64">
        <w:rPr>
          <w:rFonts w:ascii="Montserrat" w:eastAsia="Times New Roman" w:hAnsi="Montserrat" w:cs="Times New Roman"/>
          <w:color w:val="22372B"/>
          <w:spacing w:val="8"/>
          <w:sz w:val="27"/>
          <w:szCs w:val="27"/>
        </w:rPr>
        <w:t xml:space="preserve"> and by Beatrice </w:t>
      </w:r>
      <w:proofErr w:type="spellStart"/>
      <w:r w:rsidRPr="00724E64">
        <w:rPr>
          <w:rFonts w:ascii="Montserrat" w:eastAsia="Times New Roman" w:hAnsi="Montserrat" w:cs="Times New Roman"/>
          <w:color w:val="22372B"/>
          <w:spacing w:val="8"/>
          <w:sz w:val="27"/>
          <w:szCs w:val="27"/>
        </w:rPr>
        <w:t>Troupin</w:t>
      </w:r>
      <w:proofErr w:type="spellEnd"/>
      <w:r w:rsidRPr="00724E64">
        <w:rPr>
          <w:rFonts w:ascii="Montserrat" w:eastAsia="Times New Roman" w:hAnsi="Montserrat" w:cs="Times New Roman"/>
          <w:color w:val="22372B"/>
          <w:spacing w:val="8"/>
          <w:sz w:val="27"/>
          <w:szCs w:val="27"/>
        </w:rPr>
        <w:t>.</w:t>
      </w:r>
    </w:p>
    <w:p w14:paraId="3C9F7F31" w14:textId="77777777" w:rsidR="00724E64" w:rsidRPr="00724E64" w:rsidRDefault="00724E64" w:rsidP="00724E64">
      <w:pPr>
        <w:shd w:val="clear" w:color="auto" w:fill="F0F3F5"/>
        <w:spacing w:after="300" w:line="240" w:lineRule="auto"/>
        <w:rPr>
          <w:rFonts w:ascii="Montserrat" w:eastAsia="Times New Roman" w:hAnsi="Montserrat" w:cs="Times New Roman"/>
          <w:color w:val="22372B"/>
          <w:spacing w:val="8"/>
          <w:sz w:val="27"/>
          <w:szCs w:val="27"/>
        </w:rPr>
      </w:pPr>
      <w:r w:rsidRPr="00724E64">
        <w:rPr>
          <w:rFonts w:ascii="Montserrat" w:eastAsia="Times New Roman" w:hAnsi="Montserrat" w:cs="Times New Roman"/>
          <w:color w:val="22372B"/>
          <w:spacing w:val="8"/>
          <w:sz w:val="27"/>
          <w:szCs w:val="27"/>
        </w:rPr>
        <w:t xml:space="preserve">About the Jacob </w:t>
      </w:r>
      <w:proofErr w:type="spellStart"/>
      <w:r w:rsidRPr="00724E64">
        <w:rPr>
          <w:rFonts w:ascii="Montserrat" w:eastAsia="Times New Roman" w:hAnsi="Montserrat" w:cs="Times New Roman"/>
          <w:color w:val="22372B"/>
          <w:spacing w:val="8"/>
          <w:sz w:val="27"/>
          <w:szCs w:val="27"/>
        </w:rPr>
        <w:t>Perlow</w:t>
      </w:r>
      <w:proofErr w:type="spellEnd"/>
      <w:r w:rsidRPr="00724E64">
        <w:rPr>
          <w:rFonts w:ascii="Montserrat" w:eastAsia="Times New Roman" w:hAnsi="Montserrat" w:cs="Times New Roman"/>
          <w:color w:val="22372B"/>
          <w:spacing w:val="8"/>
          <w:sz w:val="27"/>
          <w:szCs w:val="27"/>
        </w:rPr>
        <w:t xml:space="preserve"> Series: A generous grant from the estate of Jacob </w:t>
      </w:r>
      <w:proofErr w:type="spellStart"/>
      <w:r w:rsidRPr="00724E64">
        <w:rPr>
          <w:rFonts w:ascii="Montserrat" w:eastAsia="Times New Roman" w:hAnsi="Montserrat" w:cs="Times New Roman"/>
          <w:color w:val="22372B"/>
          <w:spacing w:val="8"/>
          <w:sz w:val="27"/>
          <w:szCs w:val="27"/>
        </w:rPr>
        <w:t>Perlow</w:t>
      </w:r>
      <w:proofErr w:type="spellEnd"/>
      <w:r w:rsidRPr="00724E64">
        <w:rPr>
          <w:rFonts w:ascii="Montserrat" w:eastAsia="Times New Roman" w:hAnsi="Montserrat" w:cs="Times New Roman"/>
          <w:color w:val="22372B"/>
          <w:spacing w:val="8"/>
          <w:sz w:val="27"/>
          <w:szCs w:val="27"/>
        </w:rPr>
        <w:t xml:space="preserve"> - an immigrant to the United States in the 1920s, a successful business man deeply interested in religion and philosophy, and a man who was committed to furthering Jewish education - supports annual lectures and presentations to the College and Capital District community on issues broadly related to Jews and Judaism. Additional funding was provided by a bequest from Mrs. Beatrice Perlman </w:t>
      </w:r>
      <w:proofErr w:type="spellStart"/>
      <w:r w:rsidRPr="00724E64">
        <w:rPr>
          <w:rFonts w:ascii="Montserrat" w:eastAsia="Times New Roman" w:hAnsi="Montserrat" w:cs="Times New Roman"/>
          <w:color w:val="22372B"/>
          <w:spacing w:val="8"/>
          <w:sz w:val="27"/>
          <w:szCs w:val="27"/>
        </w:rPr>
        <w:t>Troupin</w:t>
      </w:r>
      <w:proofErr w:type="spellEnd"/>
      <w:r w:rsidRPr="00724E64">
        <w:rPr>
          <w:rFonts w:ascii="Montserrat" w:eastAsia="Times New Roman" w:hAnsi="Montserrat" w:cs="Times New Roman"/>
          <w:color w:val="22372B"/>
          <w:spacing w:val="8"/>
          <w:sz w:val="27"/>
          <w:szCs w:val="27"/>
        </w:rPr>
        <w:t>.</w:t>
      </w:r>
    </w:p>
    <w:p w14:paraId="39D53516" w14:textId="77777777" w:rsidR="00525B7C" w:rsidRDefault="00525B7C" w:rsidP="00DD53E8">
      <w:pPr>
        <w:pStyle w:val="NoSpacing"/>
      </w:pPr>
    </w:p>
    <w:sectPr w:rsidR="00525B7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Oswald">
    <w:altName w:val="Oswald"/>
    <w:charset w:val="00"/>
    <w:family w:val="auto"/>
    <w:pitch w:val="variable"/>
    <w:sig w:usb0="2000020F" w:usb1="00000000" w:usb2="00000000" w:usb3="00000000" w:csb0="00000197" w:csb1="00000000"/>
  </w:font>
  <w:font w:name="Montserrat">
    <w:charset w:val="00"/>
    <w:family w:val="auto"/>
    <w:pitch w:val="variable"/>
    <w:sig w:usb0="2000020F" w:usb1="00000003" w:usb2="00000000" w:usb3="00000000" w:csb0="00000197"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53E8"/>
    <w:rsid w:val="00525B7C"/>
    <w:rsid w:val="00724E64"/>
    <w:rsid w:val="00DD53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2A57EE"/>
  <w15:chartTrackingRefBased/>
  <w15:docId w15:val="{8087F08F-C698-45ED-9D8E-E12660C116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D53E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DD53E8"/>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6">
    <w:name w:val="heading 6"/>
    <w:basedOn w:val="Normal"/>
    <w:link w:val="Heading6Char"/>
    <w:uiPriority w:val="9"/>
    <w:qFormat/>
    <w:rsid w:val="00DD53E8"/>
    <w:pPr>
      <w:spacing w:before="100" w:beforeAutospacing="1" w:after="100" w:afterAutospacing="1" w:line="240" w:lineRule="auto"/>
      <w:outlineLvl w:val="5"/>
    </w:pPr>
    <w:rPr>
      <w:rFonts w:ascii="Times New Roman" w:eastAsia="Times New Roman" w:hAnsi="Times New Roman" w:cs="Times New Roman"/>
      <w:b/>
      <w:bCs/>
      <w:sz w:val="15"/>
      <w:szCs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D53E8"/>
    <w:pPr>
      <w:spacing w:after="0" w:line="240" w:lineRule="auto"/>
    </w:pPr>
  </w:style>
  <w:style w:type="character" w:customStyle="1" w:styleId="Heading1Char">
    <w:name w:val="Heading 1 Char"/>
    <w:basedOn w:val="DefaultParagraphFont"/>
    <w:link w:val="Heading1"/>
    <w:uiPriority w:val="9"/>
    <w:rsid w:val="00DD53E8"/>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DD53E8"/>
    <w:rPr>
      <w:rFonts w:ascii="Times New Roman" w:eastAsia="Times New Roman" w:hAnsi="Times New Roman" w:cs="Times New Roman"/>
      <w:b/>
      <w:bCs/>
      <w:sz w:val="36"/>
      <w:szCs w:val="36"/>
    </w:rPr>
  </w:style>
  <w:style w:type="character" w:customStyle="1" w:styleId="Heading6Char">
    <w:name w:val="Heading 6 Char"/>
    <w:basedOn w:val="DefaultParagraphFont"/>
    <w:link w:val="Heading6"/>
    <w:uiPriority w:val="9"/>
    <w:rsid w:val="00DD53E8"/>
    <w:rPr>
      <w:rFonts w:ascii="Times New Roman" w:eastAsia="Times New Roman" w:hAnsi="Times New Roman" w:cs="Times New Roman"/>
      <w:b/>
      <w:bCs/>
      <w:sz w:val="15"/>
      <w:szCs w:val="15"/>
    </w:rPr>
  </w:style>
  <w:style w:type="paragraph" w:styleId="NormalWeb">
    <w:name w:val="Normal (Web)"/>
    <w:basedOn w:val="Normal"/>
    <w:uiPriority w:val="99"/>
    <w:semiHidden/>
    <w:unhideWhenUsed/>
    <w:rsid w:val="00DD53E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D53E8"/>
    <w:rPr>
      <w:b/>
      <w:bCs/>
    </w:rPr>
  </w:style>
  <w:style w:type="character" w:styleId="Emphasis">
    <w:name w:val="Emphasis"/>
    <w:basedOn w:val="DefaultParagraphFont"/>
    <w:uiPriority w:val="20"/>
    <w:qFormat/>
    <w:rsid w:val="00DD53E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2167132">
      <w:bodyDiv w:val="1"/>
      <w:marLeft w:val="0"/>
      <w:marRight w:val="0"/>
      <w:marTop w:val="0"/>
      <w:marBottom w:val="0"/>
      <w:divBdr>
        <w:top w:val="none" w:sz="0" w:space="0" w:color="auto"/>
        <w:left w:val="none" w:sz="0" w:space="0" w:color="auto"/>
        <w:bottom w:val="none" w:sz="0" w:space="0" w:color="auto"/>
        <w:right w:val="none" w:sz="0" w:space="0" w:color="auto"/>
      </w:divBdr>
      <w:divsChild>
        <w:div w:id="1816682265">
          <w:marLeft w:val="0"/>
          <w:marRight w:val="0"/>
          <w:marTop w:val="0"/>
          <w:marBottom w:val="300"/>
          <w:divBdr>
            <w:top w:val="none" w:sz="0" w:space="0" w:color="auto"/>
            <w:left w:val="none" w:sz="0" w:space="0" w:color="auto"/>
            <w:bottom w:val="none" w:sz="0" w:space="0" w:color="auto"/>
            <w:right w:val="none" w:sz="0" w:space="0" w:color="auto"/>
          </w:divBdr>
          <w:divsChild>
            <w:div w:id="1818187985">
              <w:marLeft w:val="0"/>
              <w:marRight w:val="0"/>
              <w:marTop w:val="0"/>
              <w:marBottom w:val="0"/>
              <w:divBdr>
                <w:top w:val="none" w:sz="0" w:space="0" w:color="auto"/>
                <w:left w:val="none" w:sz="0" w:space="0" w:color="auto"/>
                <w:bottom w:val="none" w:sz="0" w:space="0" w:color="auto"/>
                <w:right w:val="none" w:sz="0" w:space="0" w:color="auto"/>
              </w:divBdr>
              <w:divsChild>
                <w:div w:id="1891766234">
                  <w:marLeft w:val="0"/>
                  <w:marRight w:val="0"/>
                  <w:marTop w:val="0"/>
                  <w:marBottom w:val="0"/>
                  <w:divBdr>
                    <w:top w:val="none" w:sz="0" w:space="0" w:color="auto"/>
                    <w:left w:val="none" w:sz="0" w:space="0" w:color="auto"/>
                    <w:bottom w:val="none" w:sz="0" w:space="0" w:color="auto"/>
                    <w:right w:val="none" w:sz="0" w:space="0" w:color="auto"/>
                  </w:divBdr>
                </w:div>
                <w:div w:id="723870274">
                  <w:marLeft w:val="0"/>
                  <w:marRight w:val="0"/>
                  <w:marTop w:val="0"/>
                  <w:marBottom w:val="0"/>
                  <w:divBdr>
                    <w:top w:val="none" w:sz="0" w:space="0" w:color="auto"/>
                    <w:left w:val="none" w:sz="0" w:space="0" w:color="auto"/>
                    <w:bottom w:val="none" w:sz="0" w:space="0" w:color="auto"/>
                    <w:right w:val="none" w:sz="0" w:space="0" w:color="auto"/>
                  </w:divBdr>
                </w:div>
                <w:div w:id="523981173">
                  <w:marLeft w:val="0"/>
                  <w:marRight w:val="0"/>
                  <w:marTop w:val="0"/>
                  <w:marBottom w:val="0"/>
                  <w:divBdr>
                    <w:top w:val="none" w:sz="0" w:space="0" w:color="auto"/>
                    <w:left w:val="none" w:sz="0" w:space="0" w:color="auto"/>
                    <w:bottom w:val="none" w:sz="0" w:space="0" w:color="auto"/>
                    <w:right w:val="none" w:sz="0" w:space="0" w:color="auto"/>
                  </w:divBdr>
                </w:div>
                <w:div w:id="421727106">
                  <w:marLeft w:val="0"/>
                  <w:marRight w:val="0"/>
                  <w:marTop w:val="0"/>
                  <w:marBottom w:val="0"/>
                  <w:divBdr>
                    <w:top w:val="none" w:sz="0" w:space="0" w:color="auto"/>
                    <w:left w:val="none" w:sz="0" w:space="0" w:color="auto"/>
                    <w:bottom w:val="none" w:sz="0" w:space="0" w:color="auto"/>
                    <w:right w:val="none" w:sz="0" w:space="0" w:color="auto"/>
                  </w:divBdr>
                </w:div>
                <w:div w:id="233467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5661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4</Pages>
  <Words>572</Words>
  <Characters>3265</Characters>
  <Application>Microsoft Office Word</Application>
  <DocSecurity>0</DocSecurity>
  <Lines>27</Lines>
  <Paragraphs>7</Paragraphs>
  <ScaleCrop>false</ScaleCrop>
  <Company/>
  <LinksUpToDate>false</LinksUpToDate>
  <CharactersWithSpaces>3830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Christine Merrill</dc:creator>
  <cp:keywords/>
  <dc:description/>
  <cp:lastModifiedBy>Christine Merrill</cp:lastModifiedBy>
  <cp:revision>2</cp:revision>
  <dcterms:created xsi:type="dcterms:W3CDTF">2025-08-19T15:58:00Z</dcterms:created>
  <dcterms:modified xsi:type="dcterms:W3CDTF">2025-08-19T15:58:00Z</dcterms:modified>
</cp:coreProperties>
</file>