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D40CA3" w14:textId="016BE388" w:rsidR="0062083C" w:rsidRPr="00283329" w:rsidRDefault="0062083C" w:rsidP="0062083C">
      <w:pPr>
        <w:pStyle w:val="Title"/>
        <w:rPr>
          <w:b/>
        </w:rPr>
      </w:pPr>
      <w:r>
        <w:rPr>
          <w:b/>
        </w:rPr>
        <w:t xml:space="preserve">Religion 230: </w:t>
      </w:r>
      <w:r w:rsidR="00C67B6D">
        <w:rPr>
          <w:b/>
        </w:rPr>
        <w:t>Religion, Race, Nation</w:t>
      </w:r>
      <w:bookmarkStart w:id="0" w:name="_GoBack"/>
      <w:bookmarkEnd w:id="0"/>
    </w:p>
    <w:p w14:paraId="50F59232" w14:textId="77777777" w:rsidR="0062083C" w:rsidRPr="003C5AD6" w:rsidRDefault="0062083C" w:rsidP="0062083C">
      <w:pPr>
        <w:rPr>
          <w:rFonts w:ascii="Calibri" w:hAnsi="Calibri"/>
          <w:sz w:val="20"/>
          <w:szCs w:val="20"/>
        </w:rPr>
      </w:pPr>
      <w:r w:rsidRPr="003C5AD6">
        <w:rPr>
          <w:rFonts w:ascii="Calibri" w:hAnsi="Calibri"/>
          <w:sz w:val="20"/>
          <w:szCs w:val="20"/>
        </w:rPr>
        <w:t>Instructor: Dr. Onishi</w:t>
      </w:r>
      <w:r w:rsidRPr="003C5AD6">
        <w:rPr>
          <w:rFonts w:ascii="Calibri" w:hAnsi="Calibri"/>
          <w:sz w:val="20"/>
          <w:szCs w:val="20"/>
        </w:rPr>
        <w:tab/>
      </w:r>
      <w:r w:rsidRPr="003C5AD6">
        <w:rPr>
          <w:rFonts w:ascii="Calibri" w:hAnsi="Calibri"/>
          <w:sz w:val="20"/>
          <w:szCs w:val="20"/>
        </w:rPr>
        <w:tab/>
      </w:r>
      <w:r w:rsidRPr="003C5AD6">
        <w:rPr>
          <w:rFonts w:ascii="Calibri" w:hAnsi="Calibri"/>
          <w:sz w:val="20"/>
          <w:szCs w:val="20"/>
        </w:rPr>
        <w:tab/>
      </w:r>
      <w:r w:rsidRPr="003C5AD6">
        <w:rPr>
          <w:rFonts w:ascii="Calibri" w:hAnsi="Calibri"/>
          <w:sz w:val="20"/>
          <w:szCs w:val="20"/>
        </w:rPr>
        <w:tab/>
      </w:r>
      <w:r w:rsidRPr="003C5AD6">
        <w:rPr>
          <w:rFonts w:ascii="Calibri" w:hAnsi="Calibri"/>
          <w:sz w:val="20"/>
          <w:szCs w:val="20"/>
        </w:rPr>
        <w:tab/>
      </w:r>
      <w:r w:rsidRPr="003C5AD6">
        <w:rPr>
          <w:rFonts w:ascii="Calibri" w:hAnsi="Calibri"/>
          <w:sz w:val="20"/>
          <w:szCs w:val="20"/>
        </w:rPr>
        <w:tab/>
      </w:r>
      <w:r w:rsidRPr="003C5AD6">
        <w:rPr>
          <w:rFonts w:ascii="Calibri" w:hAnsi="Calibri"/>
          <w:sz w:val="20"/>
          <w:szCs w:val="20"/>
        </w:rPr>
        <w:tab/>
      </w:r>
      <w:r>
        <w:rPr>
          <w:rFonts w:ascii="Calibri" w:hAnsi="Calibri"/>
          <w:sz w:val="20"/>
          <w:szCs w:val="20"/>
        </w:rPr>
        <w:t>Skidmore</w:t>
      </w:r>
      <w:r w:rsidRPr="003C5AD6">
        <w:rPr>
          <w:rFonts w:ascii="Calibri" w:hAnsi="Calibri"/>
          <w:sz w:val="20"/>
          <w:szCs w:val="20"/>
        </w:rPr>
        <w:t xml:space="preserve"> College</w:t>
      </w:r>
    </w:p>
    <w:p w14:paraId="77F65EDA" w14:textId="77777777" w:rsidR="0062083C" w:rsidRPr="003C5AD6" w:rsidRDefault="0062083C" w:rsidP="0062083C">
      <w:pPr>
        <w:rPr>
          <w:rFonts w:ascii="Calibri" w:hAnsi="Calibri"/>
          <w:sz w:val="20"/>
          <w:szCs w:val="20"/>
        </w:rPr>
      </w:pPr>
      <w:r w:rsidRPr="003C5AD6">
        <w:rPr>
          <w:rFonts w:ascii="Calibri" w:hAnsi="Calibri"/>
          <w:sz w:val="20"/>
          <w:szCs w:val="20"/>
        </w:rPr>
        <w:t xml:space="preserve">Office: </w:t>
      </w:r>
      <w:r>
        <w:rPr>
          <w:rFonts w:ascii="Calibri" w:hAnsi="Calibri"/>
          <w:sz w:val="20"/>
          <w:szCs w:val="20"/>
        </w:rPr>
        <w:t>Remote</w:t>
      </w:r>
      <w:r w:rsidRPr="003C5AD6">
        <w:rPr>
          <w:rFonts w:ascii="Calibri" w:hAnsi="Calibri"/>
          <w:sz w:val="20"/>
          <w:szCs w:val="20"/>
        </w:rPr>
        <w:tab/>
      </w:r>
      <w:r w:rsidRPr="003C5AD6">
        <w:rPr>
          <w:rFonts w:ascii="Calibri" w:hAnsi="Calibri"/>
          <w:sz w:val="20"/>
          <w:szCs w:val="20"/>
        </w:rPr>
        <w:tab/>
      </w:r>
      <w:r w:rsidRPr="003C5AD6">
        <w:rPr>
          <w:rFonts w:ascii="Calibri" w:hAnsi="Calibri"/>
          <w:sz w:val="20"/>
          <w:szCs w:val="20"/>
        </w:rPr>
        <w:tab/>
      </w:r>
      <w:r w:rsidRPr="003C5AD6">
        <w:rPr>
          <w:rFonts w:ascii="Calibri" w:hAnsi="Calibri"/>
          <w:sz w:val="20"/>
          <w:szCs w:val="20"/>
        </w:rPr>
        <w:tab/>
      </w:r>
      <w:r w:rsidRPr="003C5AD6">
        <w:rPr>
          <w:rFonts w:ascii="Calibri" w:hAnsi="Calibri"/>
          <w:sz w:val="20"/>
          <w:szCs w:val="20"/>
        </w:rPr>
        <w:tab/>
      </w:r>
      <w:r w:rsidRPr="003C5AD6">
        <w:rPr>
          <w:rFonts w:ascii="Calibri" w:hAnsi="Calibri"/>
          <w:sz w:val="20"/>
          <w:szCs w:val="20"/>
        </w:rPr>
        <w:tab/>
      </w:r>
      <w:r>
        <w:rPr>
          <w:rFonts w:ascii="Calibri" w:hAnsi="Calibri"/>
          <w:sz w:val="20"/>
          <w:szCs w:val="20"/>
        </w:rPr>
        <w:tab/>
      </w:r>
      <w:r>
        <w:rPr>
          <w:rFonts w:ascii="Calibri" w:hAnsi="Calibri"/>
          <w:sz w:val="20"/>
          <w:szCs w:val="20"/>
        </w:rPr>
        <w:tab/>
        <w:t>Office Hours: Wed. 2-4,</w:t>
      </w:r>
      <w:r w:rsidRPr="003C5AD6">
        <w:rPr>
          <w:rFonts w:ascii="Calibri" w:hAnsi="Calibri"/>
          <w:sz w:val="20"/>
          <w:szCs w:val="20"/>
        </w:rPr>
        <w:t xml:space="preserve"> and by </w:t>
      </w:r>
      <w:r>
        <w:rPr>
          <w:rFonts w:ascii="Calibri" w:hAnsi="Calibri"/>
          <w:sz w:val="20"/>
          <w:szCs w:val="20"/>
        </w:rPr>
        <w:t>appt.</w:t>
      </w:r>
    </w:p>
    <w:p w14:paraId="41A1D778" w14:textId="77777777" w:rsidR="0062083C" w:rsidRPr="00D56DB5" w:rsidRDefault="0062083C" w:rsidP="0062083C">
      <w:pPr>
        <w:rPr>
          <w:rFonts w:ascii="Calibri" w:hAnsi="Calibri"/>
          <w:sz w:val="20"/>
          <w:szCs w:val="20"/>
          <w:lang w:val="fr-FR"/>
        </w:rPr>
      </w:pPr>
      <w:r w:rsidRPr="00D56DB5">
        <w:rPr>
          <w:rFonts w:ascii="Calibri" w:hAnsi="Calibri"/>
          <w:sz w:val="20"/>
          <w:szCs w:val="20"/>
          <w:lang w:val="fr-FR"/>
        </w:rPr>
        <w:t>Phone: 714 833 4345</w:t>
      </w:r>
      <w:r w:rsidRPr="00D56DB5">
        <w:rPr>
          <w:rFonts w:ascii="Calibri" w:hAnsi="Calibri"/>
          <w:sz w:val="20"/>
          <w:szCs w:val="20"/>
          <w:lang w:val="fr-FR"/>
        </w:rPr>
        <w:tab/>
      </w:r>
      <w:r w:rsidRPr="00D56DB5">
        <w:rPr>
          <w:rFonts w:ascii="Calibri" w:hAnsi="Calibri"/>
          <w:sz w:val="20"/>
          <w:szCs w:val="20"/>
          <w:lang w:val="fr-FR"/>
        </w:rPr>
        <w:tab/>
      </w:r>
      <w:r w:rsidRPr="00D56DB5">
        <w:rPr>
          <w:rFonts w:ascii="Calibri" w:hAnsi="Calibri"/>
          <w:sz w:val="20"/>
          <w:szCs w:val="20"/>
          <w:lang w:val="fr-FR"/>
        </w:rPr>
        <w:tab/>
      </w:r>
      <w:r w:rsidRPr="00D56DB5">
        <w:rPr>
          <w:rFonts w:ascii="Calibri" w:hAnsi="Calibri"/>
          <w:sz w:val="20"/>
          <w:szCs w:val="20"/>
          <w:lang w:val="fr-FR"/>
        </w:rPr>
        <w:tab/>
      </w:r>
      <w:r w:rsidRPr="00D56DB5">
        <w:rPr>
          <w:rFonts w:ascii="Calibri" w:hAnsi="Calibri"/>
          <w:sz w:val="20"/>
          <w:szCs w:val="20"/>
          <w:lang w:val="fr-FR"/>
        </w:rPr>
        <w:tab/>
      </w:r>
      <w:r w:rsidRPr="00D56DB5">
        <w:rPr>
          <w:rFonts w:ascii="Calibri" w:hAnsi="Calibri"/>
          <w:sz w:val="20"/>
          <w:szCs w:val="20"/>
          <w:lang w:val="fr-FR"/>
        </w:rPr>
        <w:tab/>
      </w:r>
      <w:r w:rsidRPr="00D56DB5">
        <w:rPr>
          <w:rFonts w:ascii="Calibri" w:hAnsi="Calibri"/>
          <w:sz w:val="20"/>
          <w:szCs w:val="20"/>
          <w:lang w:val="fr-FR"/>
        </w:rPr>
        <w:tab/>
        <w:t xml:space="preserve">Email: </w:t>
      </w:r>
      <w:hyperlink r:id="rId5" w:history="1">
        <w:r w:rsidRPr="007C4CE1">
          <w:rPr>
            <w:rStyle w:val="Hyperlink"/>
            <w:rFonts w:ascii="Calibri" w:hAnsi="Calibri"/>
            <w:sz w:val="20"/>
            <w:szCs w:val="20"/>
            <w:lang w:val="fr-FR"/>
          </w:rPr>
          <w:t>bradley.b.onishi@gmail.com</w:t>
        </w:r>
      </w:hyperlink>
    </w:p>
    <w:p w14:paraId="78D3DD3F" w14:textId="020CA6AA" w:rsidR="0062083C" w:rsidRPr="00D56DB5" w:rsidRDefault="0062083C" w:rsidP="0062083C">
      <w:pPr>
        <w:rPr>
          <w:rFonts w:ascii="Calibri" w:hAnsi="Calibri"/>
          <w:sz w:val="20"/>
          <w:szCs w:val="20"/>
          <w:lang w:val="fr-FR"/>
        </w:rPr>
      </w:pPr>
      <w:proofErr w:type="gramStart"/>
      <w:r w:rsidRPr="00D56DB5">
        <w:rPr>
          <w:rFonts w:ascii="Calibri" w:hAnsi="Calibri"/>
          <w:sz w:val="20"/>
          <w:szCs w:val="20"/>
          <w:lang w:val="fr-FR"/>
        </w:rPr>
        <w:t>Ti</w:t>
      </w:r>
      <w:r>
        <w:rPr>
          <w:rFonts w:ascii="Calibri" w:hAnsi="Calibri"/>
          <w:sz w:val="20"/>
          <w:szCs w:val="20"/>
          <w:lang w:val="fr-FR"/>
        </w:rPr>
        <w:t>me:</w:t>
      </w:r>
      <w:proofErr w:type="gramEnd"/>
      <w:r w:rsidR="00A14A26">
        <w:rPr>
          <w:rFonts w:ascii="Calibri" w:hAnsi="Calibri"/>
          <w:sz w:val="20"/>
          <w:szCs w:val="20"/>
          <w:lang w:val="fr-FR"/>
        </w:rPr>
        <w:t xml:space="preserve"> TR  2:50-</w:t>
      </w:r>
      <w:r>
        <w:rPr>
          <w:rFonts w:ascii="Calibri" w:hAnsi="Calibri"/>
          <w:sz w:val="20"/>
          <w:szCs w:val="20"/>
          <w:lang w:val="fr-FR"/>
        </w:rPr>
        <w:t> </w:t>
      </w:r>
      <w:r w:rsidR="00A14A26">
        <w:rPr>
          <w:rFonts w:ascii="Calibri" w:hAnsi="Calibri"/>
          <w:sz w:val="20"/>
          <w:szCs w:val="20"/>
          <w:lang w:val="fr-FR"/>
        </w:rPr>
        <w:t>4:1</w:t>
      </w:r>
      <w:r>
        <w:rPr>
          <w:rFonts w:ascii="Calibri" w:hAnsi="Calibri"/>
          <w:sz w:val="20"/>
          <w:szCs w:val="20"/>
          <w:lang w:val="fr-FR"/>
        </w:rPr>
        <w:t>0pm</w:t>
      </w:r>
      <w:r w:rsidRPr="00D56DB5">
        <w:rPr>
          <w:rFonts w:ascii="Calibri" w:hAnsi="Calibri"/>
          <w:sz w:val="20"/>
          <w:szCs w:val="20"/>
          <w:lang w:val="fr-FR"/>
        </w:rPr>
        <w:t xml:space="preserve"> </w:t>
      </w:r>
    </w:p>
    <w:p w14:paraId="72DBC51A" w14:textId="77777777" w:rsidR="0062083C" w:rsidRDefault="0062083C" w:rsidP="0062083C">
      <w:pPr>
        <w:pStyle w:val="Heading1"/>
        <w:rPr>
          <w:lang w:val="fr-FR"/>
        </w:rPr>
      </w:pPr>
      <w:r w:rsidRPr="00D56DB5">
        <w:rPr>
          <w:lang w:val="fr-FR"/>
        </w:rPr>
        <w:t>Course Description</w:t>
      </w:r>
    </w:p>
    <w:p w14:paraId="200A3959" w14:textId="77777777" w:rsidR="008F77AE" w:rsidRPr="008F77AE" w:rsidRDefault="008F77AE" w:rsidP="008F77AE">
      <w:pPr>
        <w:spacing w:after="0" w:line="240" w:lineRule="auto"/>
        <w:rPr>
          <w:rFonts w:asciiTheme="minorHAnsi" w:hAnsiTheme="minorHAnsi"/>
        </w:rPr>
      </w:pPr>
      <w:r w:rsidRPr="008F77AE">
        <w:rPr>
          <w:rFonts w:asciiTheme="minorHAnsi" w:hAnsiTheme="minorHAnsi"/>
        </w:rPr>
        <w:t>What are the stories that bind religion, race, and nation together? How are those stories deployed by both the powerful and the marginalized in order to enact their visions for the American republic? Religion is raced. Nationalism is driving contemporary American politics. This course explores histories, events, and figures at the intersection of these three aspects of American democracy. It begins at the end of the 19th century with the emergence of two competing ideals: "The American Dream" and "America First". Using these two protagonists as our guiding thread, we will explore the emergence of the KKK in the first quarter of the 20th century, the rise of the Nation of Islam, the Civil Rights Movement, and the emergence of the Religious Right. Traversing these histories will lead us to the present moment, providing a multifaceted lens for understanding the swirling currents of contemporary America.</w:t>
      </w:r>
    </w:p>
    <w:p w14:paraId="595A31AD" w14:textId="77777777" w:rsidR="0062083C" w:rsidRPr="006854BC" w:rsidRDefault="0062083C" w:rsidP="0062083C">
      <w:pPr>
        <w:pStyle w:val="Heading1"/>
        <w:rPr>
          <w:rFonts w:eastAsia="TimesNewRomanPSMT"/>
        </w:rPr>
      </w:pPr>
      <w:r w:rsidRPr="00283329">
        <w:rPr>
          <w:rFonts w:eastAsia="TimesNewRomanPSMT"/>
        </w:rPr>
        <w:t xml:space="preserve">Objectives </w:t>
      </w:r>
    </w:p>
    <w:p w14:paraId="74309795" w14:textId="6E0BEC06" w:rsidR="0062083C" w:rsidRDefault="0062083C" w:rsidP="0062083C">
      <w:pPr>
        <w:numPr>
          <w:ilvl w:val="0"/>
          <w:numId w:val="3"/>
        </w:numPr>
        <w:rPr>
          <w:rFonts w:ascii="Calibri" w:hAnsi="Calibri"/>
          <w:lang w:bidi="en-US"/>
        </w:rPr>
      </w:pPr>
      <w:r>
        <w:rPr>
          <w:rFonts w:ascii="Calibri" w:hAnsi="Calibri"/>
          <w:lang w:bidi="en-US"/>
        </w:rPr>
        <w:t xml:space="preserve">To explore </w:t>
      </w:r>
      <w:r w:rsidR="00087754">
        <w:rPr>
          <w:rFonts w:ascii="Calibri" w:hAnsi="Calibri"/>
          <w:lang w:bidi="en-US"/>
        </w:rPr>
        <w:t xml:space="preserve">how religion has been a connecting force between religious and racial identities and communities in the USA. </w:t>
      </w:r>
      <w:r>
        <w:rPr>
          <w:rFonts w:ascii="Calibri" w:hAnsi="Calibri"/>
          <w:lang w:bidi="en-US"/>
        </w:rPr>
        <w:t xml:space="preserve"> </w:t>
      </w:r>
    </w:p>
    <w:p w14:paraId="073411E3" w14:textId="124B0CEB" w:rsidR="0062083C" w:rsidRDefault="00087754" w:rsidP="0062083C">
      <w:pPr>
        <w:numPr>
          <w:ilvl w:val="0"/>
          <w:numId w:val="3"/>
        </w:numPr>
        <w:rPr>
          <w:rFonts w:ascii="Calibri" w:hAnsi="Calibri"/>
          <w:lang w:bidi="en-US"/>
        </w:rPr>
      </w:pPr>
      <w:r>
        <w:rPr>
          <w:rFonts w:ascii="Calibri" w:hAnsi="Calibri"/>
          <w:lang w:bidi="en-US"/>
        </w:rPr>
        <w:t xml:space="preserve">To explore the historical development of White Christian nationalism and </w:t>
      </w:r>
      <w:proofErr w:type="spellStart"/>
      <w:proofErr w:type="gramStart"/>
      <w:r>
        <w:rPr>
          <w:rFonts w:ascii="Calibri" w:hAnsi="Calibri"/>
          <w:lang w:bidi="en-US"/>
        </w:rPr>
        <w:t>it’s</w:t>
      </w:r>
      <w:proofErr w:type="spellEnd"/>
      <w:proofErr w:type="gramEnd"/>
      <w:r>
        <w:rPr>
          <w:rFonts w:ascii="Calibri" w:hAnsi="Calibri"/>
          <w:lang w:bidi="en-US"/>
        </w:rPr>
        <w:t xml:space="preserve"> current iterations. </w:t>
      </w:r>
    </w:p>
    <w:p w14:paraId="739EF486" w14:textId="122A550E" w:rsidR="0062083C" w:rsidRDefault="0062083C" w:rsidP="0062083C">
      <w:pPr>
        <w:numPr>
          <w:ilvl w:val="0"/>
          <w:numId w:val="3"/>
        </w:numPr>
        <w:rPr>
          <w:rFonts w:ascii="Calibri" w:hAnsi="Calibri"/>
          <w:lang w:bidi="en-US"/>
        </w:rPr>
      </w:pPr>
      <w:r>
        <w:rPr>
          <w:rFonts w:ascii="Calibri" w:hAnsi="Calibri"/>
          <w:lang w:bidi="en-US"/>
        </w:rPr>
        <w:t xml:space="preserve">To understand the complex relationships among </w:t>
      </w:r>
      <w:r w:rsidR="00087754">
        <w:rPr>
          <w:rFonts w:ascii="Calibri" w:hAnsi="Calibri"/>
          <w:lang w:bidi="en-US"/>
        </w:rPr>
        <w:t>religion, race, and nation in the formation of Black American religious communities and Asian American religious communities in the 20</w:t>
      </w:r>
      <w:proofErr w:type="gramStart"/>
      <w:r w:rsidR="00087754" w:rsidRPr="00087754">
        <w:rPr>
          <w:rFonts w:ascii="Calibri" w:hAnsi="Calibri"/>
          <w:vertAlign w:val="superscript"/>
          <w:lang w:bidi="en-US"/>
        </w:rPr>
        <w:t>th</w:t>
      </w:r>
      <w:r w:rsidR="00087754">
        <w:rPr>
          <w:rFonts w:ascii="Calibri" w:hAnsi="Calibri"/>
          <w:vertAlign w:val="superscript"/>
          <w:lang w:bidi="en-US"/>
        </w:rPr>
        <w:t xml:space="preserve"> </w:t>
      </w:r>
      <w:r w:rsidR="00087754">
        <w:rPr>
          <w:rFonts w:ascii="Calibri" w:hAnsi="Calibri"/>
          <w:lang w:bidi="en-US"/>
        </w:rPr>
        <w:t xml:space="preserve"> and</w:t>
      </w:r>
      <w:proofErr w:type="gramEnd"/>
      <w:r w:rsidR="00087754">
        <w:rPr>
          <w:rFonts w:ascii="Calibri" w:hAnsi="Calibri"/>
          <w:lang w:bidi="en-US"/>
        </w:rPr>
        <w:t xml:space="preserve"> 21</w:t>
      </w:r>
      <w:r w:rsidR="00087754" w:rsidRPr="00087754">
        <w:rPr>
          <w:rFonts w:ascii="Calibri" w:hAnsi="Calibri"/>
          <w:vertAlign w:val="superscript"/>
          <w:lang w:bidi="en-US"/>
        </w:rPr>
        <w:t>st</w:t>
      </w:r>
      <w:r w:rsidR="00087754">
        <w:rPr>
          <w:rFonts w:ascii="Calibri" w:hAnsi="Calibri"/>
          <w:lang w:bidi="en-US"/>
        </w:rPr>
        <w:t xml:space="preserve"> centuries. </w:t>
      </w:r>
    </w:p>
    <w:p w14:paraId="3417A853" w14:textId="77777777" w:rsidR="0062083C" w:rsidRPr="00187ABB" w:rsidRDefault="0062083C" w:rsidP="0062083C">
      <w:pPr>
        <w:numPr>
          <w:ilvl w:val="0"/>
          <w:numId w:val="3"/>
        </w:numPr>
        <w:rPr>
          <w:rFonts w:ascii="Calibri" w:hAnsi="Calibri"/>
          <w:lang w:bidi="en-US"/>
        </w:rPr>
      </w:pPr>
      <w:r w:rsidRPr="00187ABB">
        <w:rPr>
          <w:rFonts w:ascii="Calibri" w:hAnsi="Calibri"/>
        </w:rPr>
        <w:t>To develop the ability to read and think critically.</w:t>
      </w:r>
    </w:p>
    <w:p w14:paraId="0AA14482" w14:textId="77777777" w:rsidR="0062083C" w:rsidRPr="00066705" w:rsidRDefault="0062083C" w:rsidP="0062083C">
      <w:pPr>
        <w:numPr>
          <w:ilvl w:val="0"/>
          <w:numId w:val="3"/>
        </w:numPr>
        <w:autoSpaceDE w:val="0"/>
        <w:rPr>
          <w:rFonts w:ascii="Calibri" w:eastAsia="TimesNewRomanPSMT" w:hAnsi="Calibri" w:cs="TimesNewRomanPSMT"/>
        </w:rPr>
      </w:pPr>
      <w:r w:rsidRPr="00187ABB">
        <w:rPr>
          <w:rFonts w:ascii="Calibri" w:hAnsi="Calibri"/>
        </w:rPr>
        <w:t xml:space="preserve">To employ discussion and writing as a means of exploring and refining ideas, and to express those ideas in effective prose. </w:t>
      </w:r>
    </w:p>
    <w:p w14:paraId="67CDE639" w14:textId="77777777" w:rsidR="0062083C" w:rsidRPr="00283329" w:rsidRDefault="0062083C" w:rsidP="0062083C">
      <w:pPr>
        <w:pStyle w:val="Heading1"/>
        <w:rPr>
          <w:rFonts w:ascii="Calibri" w:eastAsia="Calibri" w:hAnsi="Calibri"/>
          <w:sz w:val="20"/>
          <w:szCs w:val="20"/>
          <w:u w:val="single"/>
          <w:lang w:bidi="en-US"/>
        </w:rPr>
      </w:pPr>
      <w:r>
        <w:t>Attendance</w:t>
      </w:r>
      <w:r w:rsidRPr="003C5AD6">
        <w:t xml:space="preserve"> </w:t>
      </w:r>
    </w:p>
    <w:p w14:paraId="6105FEFC" w14:textId="77777777" w:rsidR="0062083C" w:rsidRDefault="0062083C" w:rsidP="0062083C">
      <w:pPr>
        <w:rPr>
          <w:iCs/>
          <w:color w:val="000000"/>
          <w:shd w:val="clear" w:color="auto" w:fill="FFFFFF"/>
        </w:rPr>
      </w:pPr>
      <w:r w:rsidRPr="00706E78">
        <w:rPr>
          <w:iCs/>
          <w:color w:val="000000"/>
          <w:shd w:val="clear" w:color="auto" w:fill="FFFFFF"/>
        </w:rPr>
        <w:t>Attendance is important but our primary concern at this time is your health and well-being. In this difficult climate, I ask that you only miss class when necessary (no explanation is needed). If you do need to miss class, I will work with you to the extent possible. Such absences will not be counted against you.</w:t>
      </w:r>
    </w:p>
    <w:p w14:paraId="3E13E110" w14:textId="77777777" w:rsidR="0062083C" w:rsidRDefault="0062083C" w:rsidP="0062083C">
      <w:r w:rsidRPr="002243E4">
        <w:lastRenderedPageBreak/>
        <w:t xml:space="preserve">You can always reach out to me via email. We can setup individual Zoom meetings at any time in the semester. </w:t>
      </w:r>
    </w:p>
    <w:p w14:paraId="1BAE02A6" w14:textId="77777777" w:rsidR="0062083C" w:rsidRDefault="0062083C" w:rsidP="0062083C">
      <w:pPr>
        <w:rPr>
          <w:b/>
        </w:rPr>
      </w:pPr>
      <w:r w:rsidRPr="00103BAD">
        <w:rPr>
          <w:b/>
        </w:rPr>
        <w:t xml:space="preserve">However, in lieu of attendance requirements, you are required to send a minimum of 3 questions via Marco Polo throughout the semester. </w:t>
      </w:r>
    </w:p>
    <w:p w14:paraId="7DA859FE" w14:textId="77777777" w:rsidR="0062083C" w:rsidRPr="00066705" w:rsidRDefault="0062083C" w:rsidP="0062083C">
      <w:pPr>
        <w:pStyle w:val="ListParagraph"/>
        <w:numPr>
          <w:ilvl w:val="0"/>
          <w:numId w:val="17"/>
        </w:numPr>
        <w:rPr>
          <w:b/>
        </w:rPr>
      </w:pPr>
      <w:r w:rsidRPr="00066705">
        <w:rPr>
          <w:b/>
        </w:rPr>
        <w:t xml:space="preserve">That means, 3 questions = for the whole semester. </w:t>
      </w:r>
    </w:p>
    <w:p w14:paraId="3E914E40" w14:textId="77777777" w:rsidR="0062083C" w:rsidRPr="00066705" w:rsidRDefault="0062083C" w:rsidP="0062083C">
      <w:pPr>
        <w:pStyle w:val="ListParagraph"/>
        <w:numPr>
          <w:ilvl w:val="1"/>
          <w:numId w:val="17"/>
        </w:numPr>
        <w:rPr>
          <w:b/>
        </w:rPr>
      </w:pPr>
      <w:r w:rsidRPr="00066705">
        <w:rPr>
          <w:b/>
        </w:rPr>
        <w:t xml:space="preserve">One before September 15. </w:t>
      </w:r>
    </w:p>
    <w:p w14:paraId="6773B328" w14:textId="77777777" w:rsidR="0062083C" w:rsidRPr="00066705" w:rsidRDefault="0062083C" w:rsidP="0062083C">
      <w:pPr>
        <w:pStyle w:val="ListParagraph"/>
        <w:numPr>
          <w:ilvl w:val="1"/>
          <w:numId w:val="17"/>
        </w:numPr>
        <w:rPr>
          <w:b/>
        </w:rPr>
      </w:pPr>
      <w:r w:rsidRPr="00066705">
        <w:rPr>
          <w:b/>
        </w:rPr>
        <w:t xml:space="preserve">One before October 15. </w:t>
      </w:r>
    </w:p>
    <w:p w14:paraId="5CACF16D" w14:textId="77777777" w:rsidR="0062083C" w:rsidRPr="00066705" w:rsidRDefault="0062083C" w:rsidP="0062083C">
      <w:pPr>
        <w:pStyle w:val="ListParagraph"/>
        <w:numPr>
          <w:ilvl w:val="1"/>
          <w:numId w:val="17"/>
        </w:numPr>
        <w:rPr>
          <w:b/>
        </w:rPr>
      </w:pPr>
      <w:r w:rsidRPr="00066705">
        <w:rPr>
          <w:b/>
        </w:rPr>
        <w:t xml:space="preserve">One before November 15. </w:t>
      </w:r>
    </w:p>
    <w:p w14:paraId="71B6D203" w14:textId="77777777" w:rsidR="0062083C" w:rsidRPr="00066705" w:rsidRDefault="0062083C" w:rsidP="0062083C">
      <w:pPr>
        <w:pStyle w:val="ListParagraph"/>
        <w:numPr>
          <w:ilvl w:val="1"/>
          <w:numId w:val="17"/>
        </w:numPr>
        <w:rPr>
          <w:b/>
        </w:rPr>
      </w:pPr>
      <w:r w:rsidRPr="00066705">
        <w:rPr>
          <w:b/>
        </w:rPr>
        <w:t>If you don’t fulfill this requirement, I will deduct 3 percentage points from your final grade.</w:t>
      </w:r>
    </w:p>
    <w:p w14:paraId="0DA3C11E" w14:textId="77777777" w:rsidR="0062083C" w:rsidRPr="002243E4" w:rsidRDefault="0062083C" w:rsidP="0062083C">
      <w:r w:rsidRPr="002243E4">
        <w:t xml:space="preserve">You can sign up with an email address (phone number is not required). Marco Polo allows for video messaging. It is essentially an easy way to send video text messages. You can record a short video of your question and I will respond with a similar video message. This will make asking questions “face-to-face” easier. You won’t always need a Zoom meeting or have to write out an email. It is as easy as hitting a button and asking your question. I will try to respond within 12 hours. </w:t>
      </w:r>
    </w:p>
    <w:p w14:paraId="5E345178" w14:textId="77777777" w:rsidR="0062083C" w:rsidRPr="002243E4" w:rsidRDefault="00C67B6D" w:rsidP="0062083C">
      <w:pPr>
        <w:pStyle w:val="Heading1"/>
        <w:jc w:val="left"/>
        <w:rPr>
          <w:rFonts w:ascii="Calibri" w:hAnsi="Calibri"/>
          <w:b/>
          <w:i/>
          <w:sz w:val="20"/>
          <w:szCs w:val="20"/>
          <w:u w:val="single"/>
        </w:rPr>
      </w:pPr>
      <w:hyperlink r:id="rId6" w:history="1">
        <w:r w:rsidR="0062083C" w:rsidRPr="002243E4">
          <w:rPr>
            <w:rStyle w:val="Hyperlink"/>
            <w:rFonts w:ascii="Calibri" w:hAnsi="Calibri"/>
            <w:b/>
            <w:i/>
            <w:sz w:val="20"/>
            <w:szCs w:val="20"/>
          </w:rPr>
          <w:t>https://www.marcopolo.me/</w:t>
        </w:r>
      </w:hyperlink>
    </w:p>
    <w:p w14:paraId="182663EE" w14:textId="77777777" w:rsidR="0062083C" w:rsidRPr="007F6FEF" w:rsidRDefault="0062083C" w:rsidP="0062083C">
      <w:pPr>
        <w:autoSpaceDE w:val="0"/>
        <w:rPr>
          <w:rFonts w:ascii="Calibri" w:eastAsia="TimesNewRomanPSMT" w:hAnsi="Calibri" w:cs="TimesNewRomanPSMT"/>
        </w:rPr>
      </w:pPr>
    </w:p>
    <w:p w14:paraId="13D45431" w14:textId="77777777" w:rsidR="0062083C" w:rsidRDefault="0062083C" w:rsidP="0062083C">
      <w:pPr>
        <w:pStyle w:val="Heading1"/>
        <w:rPr>
          <w:rFonts w:eastAsia="TimesNewRomanPSMT"/>
        </w:rPr>
      </w:pPr>
      <w:r>
        <w:rPr>
          <w:rFonts w:eastAsia="TimesNewRomanPSMT"/>
        </w:rPr>
        <w:t>Class Structure: Synchronous/asynchronous</w:t>
      </w:r>
    </w:p>
    <w:p w14:paraId="53AE8E27" w14:textId="77777777" w:rsidR="0062083C" w:rsidRDefault="0062083C" w:rsidP="0062083C">
      <w:pPr>
        <w:rPr>
          <w:rFonts w:eastAsia="TimesNewRomanPSMT"/>
        </w:rPr>
      </w:pPr>
      <w:r>
        <w:rPr>
          <w:rFonts w:eastAsia="TimesNewRomanPSMT"/>
        </w:rPr>
        <w:t>E</w:t>
      </w:r>
      <w:r w:rsidRPr="007F6FEF">
        <w:rPr>
          <w:rFonts w:eastAsia="TimesNewRomanPSMT"/>
        </w:rPr>
        <w:t>ach week there will be an </w:t>
      </w:r>
      <w:r w:rsidRPr="007F6FEF">
        <w:rPr>
          <w:rFonts w:eastAsia="TimesNewRomanPSMT"/>
          <w:b/>
          <w:bCs/>
        </w:rPr>
        <w:t>asynchronous</w:t>
      </w:r>
      <w:r w:rsidRPr="007F6FEF">
        <w:rPr>
          <w:rFonts w:eastAsia="TimesNewRomanPSMT"/>
        </w:rPr>
        <w:t> video or podcast to watch/listen to for the </w:t>
      </w:r>
      <w:r w:rsidRPr="007F6FEF">
        <w:rPr>
          <w:rFonts w:eastAsia="TimesNewRomanPSMT"/>
          <w:b/>
          <w:bCs/>
        </w:rPr>
        <w:t>Tuesday slot</w:t>
      </w:r>
      <w:r w:rsidRPr="007F6FEF">
        <w:rPr>
          <w:rFonts w:eastAsia="TimesNewRomanPSMT"/>
        </w:rPr>
        <w:t xml:space="preserve"> of class. </w:t>
      </w:r>
    </w:p>
    <w:p w14:paraId="6A904A67" w14:textId="77777777" w:rsidR="0062083C" w:rsidRPr="007F6FEF" w:rsidRDefault="0062083C" w:rsidP="0062083C">
      <w:pPr>
        <w:pStyle w:val="ListParagraph"/>
        <w:numPr>
          <w:ilvl w:val="0"/>
          <w:numId w:val="10"/>
        </w:numPr>
        <w:rPr>
          <w:rFonts w:eastAsia="TimesNewRomanPSMT"/>
        </w:rPr>
      </w:pPr>
      <w:r w:rsidRPr="007F6FEF">
        <w:rPr>
          <w:rFonts w:eastAsia="TimesNewRomanPSMT"/>
        </w:rPr>
        <w:t>This will be linked to the first reading of the week. </w:t>
      </w:r>
    </w:p>
    <w:p w14:paraId="3C834243" w14:textId="77777777" w:rsidR="0062083C" w:rsidRPr="007F6FEF" w:rsidRDefault="0062083C" w:rsidP="0062083C">
      <w:pPr>
        <w:pStyle w:val="ListParagraph"/>
        <w:numPr>
          <w:ilvl w:val="0"/>
          <w:numId w:val="10"/>
        </w:numPr>
        <w:rPr>
          <w:rFonts w:eastAsia="TimesNewRomanPSMT"/>
          <w:b/>
        </w:rPr>
      </w:pPr>
      <w:r w:rsidRPr="007F6FEF">
        <w:rPr>
          <w:rFonts w:eastAsia="TimesNewRomanPSMT"/>
        </w:rPr>
        <w:t>The podcast or video will be posted under</w:t>
      </w:r>
      <w:r w:rsidRPr="007F6FEF">
        <w:rPr>
          <w:rFonts w:eastAsia="TimesNewRomanPSMT"/>
          <w:b/>
        </w:rPr>
        <w:t xml:space="preserve"> the Announcements tab on </w:t>
      </w:r>
      <w:proofErr w:type="spellStart"/>
      <w:r w:rsidRPr="007F6FEF">
        <w:rPr>
          <w:rFonts w:eastAsia="TimesNewRomanPSMT"/>
          <w:b/>
        </w:rPr>
        <w:t>theSpring</w:t>
      </w:r>
      <w:proofErr w:type="spellEnd"/>
      <w:r w:rsidRPr="007F6FEF">
        <w:rPr>
          <w:rFonts w:eastAsia="TimesNewRomanPSMT"/>
          <w:b/>
        </w:rPr>
        <w:t xml:space="preserve">. </w:t>
      </w:r>
    </w:p>
    <w:p w14:paraId="1291CCF3" w14:textId="77777777" w:rsidR="0062083C" w:rsidRPr="007F6FEF" w:rsidRDefault="0062083C" w:rsidP="0062083C">
      <w:pPr>
        <w:pStyle w:val="ListParagraph"/>
        <w:numPr>
          <w:ilvl w:val="0"/>
          <w:numId w:val="10"/>
        </w:numPr>
        <w:rPr>
          <w:rFonts w:eastAsia="TimesNewRomanPSMT"/>
        </w:rPr>
      </w:pPr>
      <w:r w:rsidRPr="007F6FEF">
        <w:rPr>
          <w:rFonts w:eastAsia="TimesNewRomanPSMT"/>
        </w:rPr>
        <w:t xml:space="preserve">Your </w:t>
      </w:r>
      <w:r w:rsidRPr="007F6FEF">
        <w:rPr>
          <w:rFonts w:eastAsia="TimesNewRomanPSMT"/>
          <w:b/>
        </w:rPr>
        <w:t xml:space="preserve">Mind Map </w:t>
      </w:r>
      <w:r w:rsidRPr="007F6FEF">
        <w:rPr>
          <w:rFonts w:eastAsia="TimesNewRomanPSMT"/>
        </w:rPr>
        <w:t xml:space="preserve">assignment each week will be linked to this first reading and video/podcast. </w:t>
      </w:r>
    </w:p>
    <w:p w14:paraId="7E703A20" w14:textId="77777777" w:rsidR="0062083C" w:rsidRPr="007F6FEF" w:rsidRDefault="0062083C" w:rsidP="0062083C">
      <w:pPr>
        <w:rPr>
          <w:rFonts w:eastAsia="TimesNewRomanPSMT"/>
          <w:b/>
        </w:rPr>
      </w:pPr>
    </w:p>
    <w:p w14:paraId="3272D224" w14:textId="77777777" w:rsidR="0062083C" w:rsidRDefault="0062083C" w:rsidP="0062083C">
      <w:pPr>
        <w:rPr>
          <w:rFonts w:eastAsia="TimesNewRomanPSMT"/>
        </w:rPr>
      </w:pPr>
      <w:r w:rsidRPr="007F6FEF">
        <w:rPr>
          <w:rFonts w:eastAsia="TimesNewRomanPSMT"/>
        </w:rPr>
        <w:t>Each week we will have a </w:t>
      </w:r>
      <w:r w:rsidRPr="007F6FEF">
        <w:rPr>
          <w:rFonts w:eastAsia="TimesNewRomanPSMT"/>
          <w:b/>
          <w:bCs/>
        </w:rPr>
        <w:t>synchronous</w:t>
      </w:r>
      <w:r w:rsidRPr="007F6FEF">
        <w:rPr>
          <w:rFonts w:eastAsia="TimesNewRomanPSMT"/>
        </w:rPr>
        <w:t> meeting</w:t>
      </w:r>
      <w:r>
        <w:rPr>
          <w:rFonts w:eastAsia="TimesNewRomanPSMT"/>
        </w:rPr>
        <w:t xml:space="preserve"> </w:t>
      </w:r>
      <w:r w:rsidRPr="00DB0503">
        <w:rPr>
          <w:rFonts w:eastAsia="TimesNewRomanPSMT"/>
          <w:b/>
        </w:rPr>
        <w:t>via Zoom</w:t>
      </w:r>
      <w:r w:rsidRPr="007F6FEF">
        <w:rPr>
          <w:rFonts w:eastAsia="TimesNewRomanPSMT"/>
        </w:rPr>
        <w:t xml:space="preserve"> during the </w:t>
      </w:r>
      <w:r w:rsidRPr="007F6FEF">
        <w:rPr>
          <w:rFonts w:eastAsia="TimesNewRomanPSMT"/>
          <w:b/>
          <w:bCs/>
        </w:rPr>
        <w:t>Thursday slot</w:t>
      </w:r>
      <w:r w:rsidRPr="007F6FEF">
        <w:rPr>
          <w:rFonts w:eastAsia="TimesNewRomanPSMT"/>
        </w:rPr>
        <w:t xml:space="preserve"> of the course. </w:t>
      </w:r>
      <w:r>
        <w:rPr>
          <w:rFonts w:eastAsia="TimesNewRomanPSMT"/>
        </w:rPr>
        <w:t xml:space="preserve">This will be linked to the second reading of the week. </w:t>
      </w:r>
    </w:p>
    <w:p w14:paraId="79F473EF" w14:textId="77777777" w:rsidR="0062083C" w:rsidRPr="007F6FEF" w:rsidRDefault="0062083C" w:rsidP="0062083C">
      <w:pPr>
        <w:pStyle w:val="ListParagraph"/>
        <w:numPr>
          <w:ilvl w:val="0"/>
          <w:numId w:val="11"/>
        </w:numPr>
        <w:rPr>
          <w:rFonts w:eastAsia="TimesNewRomanPSMT"/>
        </w:rPr>
      </w:pPr>
      <w:r w:rsidRPr="007F6FEF">
        <w:rPr>
          <w:rFonts w:eastAsia="TimesNewRomanPSMT"/>
        </w:rPr>
        <w:t xml:space="preserve">Your </w:t>
      </w:r>
      <w:r w:rsidRPr="007F6FEF">
        <w:rPr>
          <w:rFonts w:eastAsia="TimesNewRomanPSMT"/>
          <w:b/>
        </w:rPr>
        <w:t xml:space="preserve">Read-Watch </w:t>
      </w:r>
      <w:r w:rsidRPr="007F6FEF">
        <w:rPr>
          <w:rFonts w:eastAsia="TimesNewRomanPSMT"/>
        </w:rPr>
        <w:t xml:space="preserve">assignment each week will be linked to this second reading. This means attending the Zoom meeting and then writing up your assignment to </w:t>
      </w:r>
      <w:r>
        <w:rPr>
          <w:rFonts w:eastAsia="TimesNewRomanPSMT"/>
          <w:b/>
        </w:rPr>
        <w:t>post by 8pm the following</w:t>
      </w:r>
      <w:r w:rsidRPr="007F6FEF">
        <w:rPr>
          <w:rFonts w:eastAsia="TimesNewRomanPSMT"/>
          <w:b/>
        </w:rPr>
        <w:t xml:space="preserve"> evening</w:t>
      </w:r>
      <w:r>
        <w:rPr>
          <w:rFonts w:eastAsia="TimesNewRomanPSMT"/>
          <w:b/>
        </w:rPr>
        <w:t xml:space="preserve"> (Friday)</w:t>
      </w:r>
      <w:r w:rsidRPr="007F6FEF">
        <w:rPr>
          <w:rFonts w:eastAsia="TimesNewRomanPSMT"/>
        </w:rPr>
        <w:t xml:space="preserve">. </w:t>
      </w:r>
    </w:p>
    <w:p w14:paraId="32109541" w14:textId="77777777" w:rsidR="0062083C" w:rsidRPr="007F6FEF" w:rsidRDefault="0062083C" w:rsidP="0062083C">
      <w:pPr>
        <w:pStyle w:val="ListParagraph"/>
        <w:numPr>
          <w:ilvl w:val="0"/>
          <w:numId w:val="11"/>
        </w:numPr>
        <w:rPr>
          <w:rFonts w:eastAsia="TimesNewRomanPSMT"/>
        </w:rPr>
      </w:pPr>
      <w:r w:rsidRPr="007F6FEF">
        <w:rPr>
          <w:rFonts w:eastAsia="TimesNewRomanPSMT"/>
        </w:rPr>
        <w:t xml:space="preserve">I know synchronous can be difficult due to schedules, different time zones, etc. My hope is that you all will be able to attend this meeting each week. I think it will help build the discussion and understanding amongst all of us. However, you will not be penalized if you can’t attend. </w:t>
      </w:r>
    </w:p>
    <w:p w14:paraId="413ABB26" w14:textId="77777777" w:rsidR="0062083C" w:rsidRDefault="0062083C" w:rsidP="0062083C">
      <w:pPr>
        <w:pStyle w:val="ListParagraph"/>
        <w:numPr>
          <w:ilvl w:val="0"/>
          <w:numId w:val="11"/>
        </w:numPr>
        <w:rPr>
          <w:rFonts w:eastAsia="TimesNewRomanPSMT"/>
        </w:rPr>
      </w:pPr>
      <w:r w:rsidRPr="007F6FEF">
        <w:rPr>
          <w:rFonts w:eastAsia="TimesNewRomanPSMT"/>
        </w:rPr>
        <w:t xml:space="preserve">The </w:t>
      </w:r>
      <w:r w:rsidRPr="007F6FEF">
        <w:rPr>
          <w:rFonts w:eastAsia="TimesNewRomanPSMT"/>
          <w:b/>
        </w:rPr>
        <w:t>recordings</w:t>
      </w:r>
      <w:r w:rsidRPr="007F6FEF">
        <w:rPr>
          <w:rFonts w:eastAsia="TimesNewRomanPSMT"/>
        </w:rPr>
        <w:t xml:space="preserve"> will be made available for on-demand viewing. </w:t>
      </w:r>
    </w:p>
    <w:p w14:paraId="052A8729" w14:textId="77777777" w:rsidR="0062083C" w:rsidRPr="00DB0503" w:rsidRDefault="0062083C" w:rsidP="0062083C">
      <w:pPr>
        <w:pStyle w:val="Heading3"/>
        <w:jc w:val="left"/>
        <w:rPr>
          <w:rFonts w:eastAsia="TimesNewRomanPSMT"/>
        </w:rPr>
      </w:pPr>
    </w:p>
    <w:p w14:paraId="4B8FE804" w14:textId="77777777" w:rsidR="0062083C" w:rsidRDefault="0062083C" w:rsidP="0062083C">
      <w:pPr>
        <w:pStyle w:val="Heading3"/>
        <w:jc w:val="left"/>
        <w:rPr>
          <w:rFonts w:eastAsia="TimesNewRomanPSMT"/>
        </w:rPr>
      </w:pPr>
      <w:r>
        <w:rPr>
          <w:rFonts w:eastAsia="TimesNewRomanPSMT"/>
        </w:rPr>
        <w:t xml:space="preserve">Summary: </w:t>
      </w:r>
    </w:p>
    <w:p w14:paraId="6AC4BD2A" w14:textId="77777777" w:rsidR="0062083C" w:rsidRDefault="0062083C" w:rsidP="0062083C">
      <w:pPr>
        <w:rPr>
          <w:rFonts w:eastAsia="TimesNewRomanPSMT"/>
        </w:rPr>
      </w:pPr>
      <w:r>
        <w:rPr>
          <w:rFonts w:eastAsia="TimesNewRomanPSMT"/>
        </w:rPr>
        <w:t xml:space="preserve">Each week you will: </w:t>
      </w:r>
    </w:p>
    <w:p w14:paraId="1899DAB0" w14:textId="77777777" w:rsidR="0062083C" w:rsidRPr="00DB0503" w:rsidRDefault="0062083C" w:rsidP="0062083C">
      <w:pPr>
        <w:pStyle w:val="ListParagraph"/>
        <w:numPr>
          <w:ilvl w:val="0"/>
          <w:numId w:val="12"/>
        </w:numPr>
        <w:rPr>
          <w:rFonts w:eastAsia="TimesNewRomanPSMT"/>
          <w:i/>
        </w:rPr>
      </w:pPr>
      <w:r>
        <w:rPr>
          <w:rFonts w:eastAsia="TimesNewRomanPSMT"/>
          <w:i/>
        </w:rPr>
        <w:lastRenderedPageBreak/>
        <w:t xml:space="preserve">Tuesday: </w:t>
      </w:r>
      <w:r w:rsidRPr="00DB0503">
        <w:rPr>
          <w:rFonts w:eastAsia="TimesNewRomanPSMT"/>
          <w:i/>
        </w:rPr>
        <w:t>Watch/listen to a podcast or video.</w:t>
      </w:r>
    </w:p>
    <w:p w14:paraId="6167511A" w14:textId="77777777" w:rsidR="0062083C" w:rsidRDefault="0062083C" w:rsidP="0062083C">
      <w:pPr>
        <w:pStyle w:val="ListParagraph"/>
        <w:numPr>
          <w:ilvl w:val="0"/>
          <w:numId w:val="13"/>
        </w:numPr>
        <w:rPr>
          <w:rFonts w:eastAsia="TimesNewRomanPSMT"/>
        </w:rPr>
      </w:pPr>
      <w:r>
        <w:rPr>
          <w:rFonts w:eastAsia="TimesNewRomanPSMT"/>
        </w:rPr>
        <w:t xml:space="preserve">There will be a reading linked to this podcast/video. </w:t>
      </w:r>
    </w:p>
    <w:p w14:paraId="539F3101" w14:textId="77777777" w:rsidR="0062083C" w:rsidRDefault="0062083C" w:rsidP="0062083C">
      <w:pPr>
        <w:pStyle w:val="ListParagraph"/>
        <w:numPr>
          <w:ilvl w:val="0"/>
          <w:numId w:val="13"/>
        </w:numPr>
        <w:rPr>
          <w:rFonts w:eastAsia="TimesNewRomanPSMT"/>
        </w:rPr>
      </w:pPr>
      <w:r>
        <w:rPr>
          <w:rFonts w:eastAsia="TimesNewRomanPSMT"/>
        </w:rPr>
        <w:t xml:space="preserve"> Complete a Mind M</w:t>
      </w:r>
      <w:r w:rsidRPr="00DB0503">
        <w:rPr>
          <w:rFonts w:eastAsia="TimesNewRomanPSMT"/>
        </w:rPr>
        <w:t xml:space="preserve">ap assignment related to this content. </w:t>
      </w:r>
    </w:p>
    <w:p w14:paraId="1D27D60C" w14:textId="77777777" w:rsidR="0062083C" w:rsidRDefault="0062083C" w:rsidP="0062083C">
      <w:pPr>
        <w:pStyle w:val="ListParagraph"/>
        <w:ind w:left="1080"/>
        <w:rPr>
          <w:rFonts w:eastAsia="TimesNewRomanPSMT"/>
        </w:rPr>
      </w:pPr>
    </w:p>
    <w:p w14:paraId="1C4B464E" w14:textId="77777777" w:rsidR="0062083C" w:rsidRPr="00DB0503" w:rsidRDefault="0062083C" w:rsidP="0062083C">
      <w:pPr>
        <w:pStyle w:val="ListParagraph"/>
        <w:numPr>
          <w:ilvl w:val="0"/>
          <w:numId w:val="12"/>
        </w:numPr>
        <w:rPr>
          <w:rFonts w:eastAsia="TimesNewRomanPSMT"/>
          <w:i/>
        </w:rPr>
      </w:pPr>
      <w:r w:rsidRPr="00DB0503">
        <w:rPr>
          <w:rFonts w:eastAsia="TimesNewRomanPSMT"/>
          <w:i/>
        </w:rPr>
        <w:t xml:space="preserve">There will be a meeting via Zoom on Thursday during class time. It will be recorded. </w:t>
      </w:r>
    </w:p>
    <w:p w14:paraId="0ED4DDCE" w14:textId="77777777" w:rsidR="0062083C" w:rsidRDefault="0062083C" w:rsidP="0062083C">
      <w:pPr>
        <w:pStyle w:val="ListParagraph"/>
        <w:numPr>
          <w:ilvl w:val="0"/>
          <w:numId w:val="14"/>
        </w:numPr>
        <w:rPr>
          <w:rFonts w:eastAsia="TimesNewRomanPSMT"/>
        </w:rPr>
      </w:pPr>
      <w:r w:rsidRPr="00DB0503">
        <w:rPr>
          <w:rFonts w:eastAsia="TimesNewRomanPSMT"/>
        </w:rPr>
        <w:t xml:space="preserve">There will be a reading for this meeting. </w:t>
      </w:r>
      <w:r w:rsidRPr="007C742F">
        <w:rPr>
          <w:rFonts w:eastAsia="TimesNewRomanPSMT"/>
          <w:i/>
        </w:rPr>
        <w:t xml:space="preserve">DO IT BEFORE THE </w:t>
      </w:r>
      <w:proofErr w:type="gramStart"/>
      <w:r w:rsidRPr="007C742F">
        <w:rPr>
          <w:rFonts w:eastAsia="TimesNewRomanPSMT"/>
          <w:i/>
        </w:rPr>
        <w:t>MEETING.</w:t>
      </w:r>
      <w:proofErr w:type="gramEnd"/>
      <w:r w:rsidRPr="00DB0503">
        <w:rPr>
          <w:rFonts w:eastAsia="TimesNewRomanPSMT"/>
        </w:rPr>
        <w:t xml:space="preserve"> </w:t>
      </w:r>
    </w:p>
    <w:p w14:paraId="174DD58C" w14:textId="77777777" w:rsidR="0062083C" w:rsidRPr="00DB0503" w:rsidRDefault="0062083C" w:rsidP="0062083C">
      <w:pPr>
        <w:pStyle w:val="ListParagraph"/>
        <w:numPr>
          <w:ilvl w:val="0"/>
          <w:numId w:val="14"/>
        </w:numPr>
        <w:rPr>
          <w:rFonts w:eastAsia="TimesNewRomanPSMT"/>
        </w:rPr>
      </w:pPr>
      <w:r w:rsidRPr="00DB0503">
        <w:rPr>
          <w:rFonts w:eastAsia="TimesNewRomanPSMT"/>
        </w:rPr>
        <w:t xml:space="preserve">Most weeks you will complete a read-watch response to this meeting. The exceptions are 10/1 and 11/12, when our analysis papers are due. </w:t>
      </w:r>
    </w:p>
    <w:p w14:paraId="200607B2" w14:textId="77777777" w:rsidR="0062083C" w:rsidRPr="00DB0503" w:rsidRDefault="0062083C" w:rsidP="0062083C">
      <w:pPr>
        <w:pStyle w:val="ListParagraph"/>
        <w:ind w:left="1080"/>
        <w:rPr>
          <w:rFonts w:eastAsia="TimesNewRomanPSMT"/>
        </w:rPr>
      </w:pPr>
    </w:p>
    <w:p w14:paraId="2261F51B" w14:textId="77777777" w:rsidR="0062083C" w:rsidRDefault="0062083C" w:rsidP="0062083C">
      <w:pPr>
        <w:rPr>
          <w:rFonts w:eastAsia="TimesNewRomanPSMT"/>
        </w:rPr>
      </w:pPr>
    </w:p>
    <w:p w14:paraId="2304E48D" w14:textId="6479FC03" w:rsidR="0062083C" w:rsidRPr="007C742F" w:rsidRDefault="0062083C" w:rsidP="0062083C">
      <w:pPr>
        <w:pStyle w:val="Heading2"/>
        <w:rPr>
          <w:rFonts w:eastAsia="TimesNewRomanPSMT"/>
          <w:sz w:val="36"/>
          <w:szCs w:val="36"/>
        </w:rPr>
      </w:pPr>
      <w:r w:rsidRPr="007C742F">
        <w:rPr>
          <w:rFonts w:eastAsia="TimesNewRomanPSMT"/>
          <w:sz w:val="36"/>
          <w:szCs w:val="36"/>
        </w:rPr>
        <w:t>Assignments</w:t>
      </w:r>
      <w:r w:rsidR="00A14A26">
        <w:rPr>
          <w:rFonts w:eastAsia="TimesNewRomanPSMT"/>
          <w:sz w:val="36"/>
          <w:szCs w:val="36"/>
        </w:rPr>
        <w:t xml:space="preserve"> (due dates on the Spring)</w:t>
      </w:r>
    </w:p>
    <w:p w14:paraId="0DC0C39A" w14:textId="77777777" w:rsidR="0062083C" w:rsidRPr="007F6FEF" w:rsidRDefault="0062083C" w:rsidP="0062083C">
      <w:pPr>
        <w:rPr>
          <w:rFonts w:eastAsia="TimesNewRomanPSMT"/>
        </w:rPr>
      </w:pPr>
    </w:p>
    <w:p w14:paraId="371C9E46" w14:textId="77777777" w:rsidR="0062083C" w:rsidRPr="00237621" w:rsidRDefault="0062083C" w:rsidP="0062083C">
      <w:pPr>
        <w:pStyle w:val="ListParagraph"/>
        <w:widowControl w:val="0"/>
        <w:numPr>
          <w:ilvl w:val="0"/>
          <w:numId w:val="6"/>
        </w:numPr>
        <w:suppressAutoHyphens/>
        <w:spacing w:after="0" w:line="240" w:lineRule="auto"/>
        <w:rPr>
          <w:rFonts w:asciiTheme="minorHAnsi" w:hAnsiTheme="minorHAnsi"/>
          <w:color w:val="000000"/>
          <w:sz w:val="20"/>
          <w:szCs w:val="20"/>
        </w:rPr>
      </w:pPr>
      <w:r>
        <w:rPr>
          <w:rFonts w:asciiTheme="minorHAnsi" w:hAnsiTheme="minorHAnsi"/>
          <w:color w:val="000000"/>
          <w:sz w:val="20"/>
          <w:szCs w:val="20"/>
        </w:rPr>
        <w:t>Mind Map: 24</w:t>
      </w:r>
      <w:r w:rsidRPr="00237621">
        <w:rPr>
          <w:rFonts w:asciiTheme="minorHAnsi" w:hAnsiTheme="minorHAnsi"/>
          <w:color w:val="000000"/>
          <w:sz w:val="20"/>
          <w:szCs w:val="20"/>
        </w:rPr>
        <w:t>%</w:t>
      </w:r>
      <w:r>
        <w:rPr>
          <w:rFonts w:asciiTheme="minorHAnsi" w:hAnsiTheme="minorHAnsi"/>
          <w:color w:val="000000"/>
          <w:sz w:val="20"/>
          <w:szCs w:val="20"/>
        </w:rPr>
        <w:t xml:space="preserve"> (MM) (2x12)</w:t>
      </w:r>
    </w:p>
    <w:p w14:paraId="5FF0A72A" w14:textId="77777777" w:rsidR="0062083C" w:rsidRPr="00237621" w:rsidRDefault="0062083C" w:rsidP="0062083C">
      <w:pPr>
        <w:pStyle w:val="ListParagraph"/>
        <w:widowControl w:val="0"/>
        <w:numPr>
          <w:ilvl w:val="0"/>
          <w:numId w:val="6"/>
        </w:numPr>
        <w:suppressAutoHyphens/>
        <w:spacing w:after="0" w:line="240" w:lineRule="auto"/>
        <w:rPr>
          <w:rFonts w:asciiTheme="minorHAnsi" w:hAnsiTheme="minorHAnsi"/>
          <w:color w:val="000000"/>
          <w:sz w:val="20"/>
          <w:szCs w:val="20"/>
        </w:rPr>
      </w:pPr>
      <w:r>
        <w:rPr>
          <w:rFonts w:asciiTheme="minorHAnsi" w:hAnsiTheme="minorHAnsi"/>
          <w:color w:val="000000"/>
          <w:sz w:val="20"/>
          <w:szCs w:val="20"/>
        </w:rPr>
        <w:t>Analysis Paper #1: 20</w:t>
      </w:r>
      <w:r w:rsidRPr="00237621">
        <w:rPr>
          <w:rFonts w:asciiTheme="minorHAnsi" w:hAnsiTheme="minorHAnsi"/>
          <w:color w:val="000000"/>
          <w:sz w:val="20"/>
          <w:szCs w:val="20"/>
        </w:rPr>
        <w:t>%</w:t>
      </w:r>
    </w:p>
    <w:p w14:paraId="2E49D7E4" w14:textId="77777777" w:rsidR="0062083C" w:rsidRPr="00F235D8" w:rsidRDefault="0062083C" w:rsidP="0062083C">
      <w:pPr>
        <w:pStyle w:val="ListParagraph"/>
        <w:widowControl w:val="0"/>
        <w:numPr>
          <w:ilvl w:val="0"/>
          <w:numId w:val="6"/>
        </w:numPr>
        <w:suppressAutoHyphens/>
        <w:spacing w:after="0" w:line="240" w:lineRule="auto"/>
        <w:rPr>
          <w:rFonts w:asciiTheme="minorHAnsi" w:hAnsiTheme="minorHAnsi"/>
          <w:color w:val="000000"/>
          <w:sz w:val="20"/>
          <w:szCs w:val="20"/>
        </w:rPr>
      </w:pPr>
      <w:r>
        <w:rPr>
          <w:rFonts w:asciiTheme="minorHAnsi" w:hAnsiTheme="minorHAnsi"/>
          <w:color w:val="000000"/>
          <w:sz w:val="20"/>
          <w:szCs w:val="20"/>
        </w:rPr>
        <w:t>Read-Watch: 20% (2x10)</w:t>
      </w:r>
    </w:p>
    <w:p w14:paraId="61EC134D" w14:textId="77777777" w:rsidR="0062083C" w:rsidRPr="00B74063" w:rsidRDefault="0062083C" w:rsidP="0062083C">
      <w:pPr>
        <w:pStyle w:val="ListParagraph"/>
        <w:widowControl w:val="0"/>
        <w:numPr>
          <w:ilvl w:val="0"/>
          <w:numId w:val="6"/>
        </w:numPr>
        <w:suppressAutoHyphens/>
        <w:spacing w:after="0" w:line="240" w:lineRule="auto"/>
        <w:rPr>
          <w:rFonts w:asciiTheme="minorHAnsi" w:hAnsiTheme="minorHAnsi"/>
          <w:color w:val="000000"/>
          <w:sz w:val="20"/>
          <w:szCs w:val="20"/>
          <w:u w:val="single"/>
        </w:rPr>
      </w:pPr>
      <w:r>
        <w:rPr>
          <w:rFonts w:asciiTheme="minorHAnsi" w:hAnsiTheme="minorHAnsi"/>
          <w:color w:val="000000"/>
          <w:sz w:val="20"/>
          <w:szCs w:val="20"/>
        </w:rPr>
        <w:t>Analysis Paper #2: 20%</w:t>
      </w:r>
    </w:p>
    <w:p w14:paraId="38AD6A22" w14:textId="77777777" w:rsidR="0062083C" w:rsidRPr="007C742F" w:rsidRDefault="0062083C" w:rsidP="0062083C">
      <w:pPr>
        <w:pStyle w:val="ListParagraph"/>
        <w:widowControl w:val="0"/>
        <w:numPr>
          <w:ilvl w:val="0"/>
          <w:numId w:val="6"/>
        </w:numPr>
        <w:suppressAutoHyphens/>
        <w:spacing w:after="0" w:line="240" w:lineRule="auto"/>
        <w:rPr>
          <w:rFonts w:asciiTheme="minorHAnsi" w:hAnsiTheme="minorHAnsi"/>
          <w:color w:val="000000"/>
          <w:sz w:val="20"/>
          <w:szCs w:val="20"/>
          <w:u w:val="single"/>
        </w:rPr>
      </w:pPr>
      <w:r w:rsidRPr="00B74063">
        <w:rPr>
          <w:rFonts w:asciiTheme="minorHAnsi" w:hAnsiTheme="minorHAnsi"/>
          <w:color w:val="000000"/>
          <w:sz w:val="20"/>
          <w:szCs w:val="20"/>
        </w:rPr>
        <w:t xml:space="preserve">Case Study Assignment: </w:t>
      </w:r>
      <w:r>
        <w:rPr>
          <w:rFonts w:asciiTheme="minorHAnsi" w:hAnsiTheme="minorHAnsi"/>
          <w:color w:val="000000"/>
          <w:sz w:val="20"/>
          <w:szCs w:val="20"/>
        </w:rPr>
        <w:t>1</w:t>
      </w:r>
      <w:r w:rsidRPr="00B74063">
        <w:rPr>
          <w:rFonts w:asciiTheme="minorHAnsi" w:hAnsiTheme="minorHAnsi"/>
          <w:color w:val="000000"/>
          <w:sz w:val="20"/>
          <w:szCs w:val="20"/>
        </w:rPr>
        <w:t>6%</w:t>
      </w:r>
    </w:p>
    <w:p w14:paraId="6FCD692C" w14:textId="77777777" w:rsidR="0062083C" w:rsidRDefault="0062083C" w:rsidP="0062083C">
      <w:pPr>
        <w:pStyle w:val="Heading3"/>
        <w:jc w:val="left"/>
      </w:pPr>
    </w:p>
    <w:p w14:paraId="3648C07C" w14:textId="77777777" w:rsidR="0062083C" w:rsidRDefault="0062083C" w:rsidP="0062083C">
      <w:pPr>
        <w:pStyle w:val="Heading1"/>
      </w:pPr>
      <w:r>
        <w:t xml:space="preserve">Assignment Details </w:t>
      </w:r>
    </w:p>
    <w:p w14:paraId="200D267F" w14:textId="77777777" w:rsidR="0062083C" w:rsidRPr="007C742F" w:rsidRDefault="0062083C" w:rsidP="0062083C">
      <w:pPr>
        <w:pStyle w:val="Title"/>
        <w:rPr>
          <w:b/>
          <w:sz w:val="28"/>
          <w:szCs w:val="28"/>
        </w:rPr>
      </w:pPr>
      <w:r w:rsidRPr="007C742F">
        <w:rPr>
          <w:b/>
          <w:sz w:val="28"/>
          <w:szCs w:val="28"/>
        </w:rPr>
        <w:t>Read-Watch Assignments</w:t>
      </w:r>
    </w:p>
    <w:p w14:paraId="338A9A9F" w14:textId="77777777" w:rsidR="0062083C" w:rsidRPr="000773BE" w:rsidRDefault="0062083C" w:rsidP="0062083C">
      <w:pPr>
        <w:pStyle w:val="Heading3"/>
        <w:jc w:val="left"/>
      </w:pPr>
      <w:r w:rsidRPr="000773BE">
        <w:t>Summary</w:t>
      </w:r>
    </w:p>
    <w:p w14:paraId="675AA059" w14:textId="77777777" w:rsidR="0062083C" w:rsidRDefault="0062083C" w:rsidP="0062083C"/>
    <w:p w14:paraId="1AC66754" w14:textId="77777777" w:rsidR="0062083C" w:rsidRDefault="0062083C" w:rsidP="0062083C">
      <w:r>
        <w:t xml:space="preserve">These are short assignments that ask you to respond to a particular question about the reading and related video/podcast episode. </w:t>
      </w:r>
    </w:p>
    <w:p w14:paraId="4876B1B2" w14:textId="77777777" w:rsidR="0062083C" w:rsidRDefault="0062083C" w:rsidP="0062083C">
      <w:r>
        <w:t xml:space="preserve">Each read-watch assignment will have a prompt for you to follow. </w:t>
      </w:r>
    </w:p>
    <w:p w14:paraId="0C8BCBA4" w14:textId="77777777" w:rsidR="0062083C" w:rsidRDefault="0062083C" w:rsidP="0062083C">
      <w:r>
        <w:t xml:space="preserve">They should be </w:t>
      </w:r>
      <w:r w:rsidRPr="000773BE">
        <w:rPr>
          <w:b/>
        </w:rPr>
        <w:t>300-500 words</w:t>
      </w:r>
      <w:r>
        <w:t xml:space="preserve"> in length. </w:t>
      </w:r>
    </w:p>
    <w:p w14:paraId="6A0FFB1D" w14:textId="77777777" w:rsidR="0062083C" w:rsidRDefault="0062083C" w:rsidP="0062083C"/>
    <w:p w14:paraId="02216BA5" w14:textId="77777777" w:rsidR="0062083C" w:rsidRDefault="0062083C" w:rsidP="0062083C">
      <w:pPr>
        <w:pStyle w:val="Heading3"/>
        <w:jc w:val="left"/>
      </w:pPr>
      <w:r w:rsidRPr="000773BE">
        <w:t>Type of Writing</w:t>
      </w:r>
    </w:p>
    <w:p w14:paraId="572B3FD4" w14:textId="77777777" w:rsidR="0062083C" w:rsidRDefault="0062083C" w:rsidP="0062083C">
      <w:r>
        <w:t xml:space="preserve">Treat these as short argumentative essays. You want to argue a thesis and provide evidence. </w:t>
      </w:r>
    </w:p>
    <w:p w14:paraId="313C8C46" w14:textId="77777777" w:rsidR="0062083C" w:rsidRDefault="0062083C" w:rsidP="0062083C">
      <w:r>
        <w:t xml:space="preserve">No need for flowery intros or hook paragraphs. Put the thesis near the top and then go directly into proving it using evidence from the reading and the zoom session. </w:t>
      </w:r>
    </w:p>
    <w:p w14:paraId="7ADE2541" w14:textId="77777777" w:rsidR="0062083C" w:rsidRDefault="0062083C" w:rsidP="0062083C">
      <w:pPr>
        <w:pStyle w:val="Heading3"/>
        <w:jc w:val="left"/>
      </w:pPr>
      <w:r w:rsidRPr="000773BE">
        <w:lastRenderedPageBreak/>
        <w:t xml:space="preserve">Rubric: </w:t>
      </w:r>
    </w:p>
    <w:p w14:paraId="374827EC" w14:textId="77777777" w:rsidR="0062083C" w:rsidRDefault="0062083C" w:rsidP="0062083C">
      <w:r>
        <w:t xml:space="preserve">2 pts: clear thesis / sufficient evidence / writing is a direct response to the prompt </w:t>
      </w:r>
    </w:p>
    <w:p w14:paraId="66306592" w14:textId="77777777" w:rsidR="0062083C" w:rsidRDefault="0062083C" w:rsidP="0062083C">
      <w:r>
        <w:t xml:space="preserve">1.5 pts.: clear thesis / some evidence / writing is relevant to the prompt </w:t>
      </w:r>
    </w:p>
    <w:p w14:paraId="69B56DE6" w14:textId="77777777" w:rsidR="0062083C" w:rsidRDefault="0062083C" w:rsidP="0062083C">
      <w:r>
        <w:t xml:space="preserve">1 pt.: detectable thesis / little evidence / writing is related to the prompt </w:t>
      </w:r>
    </w:p>
    <w:p w14:paraId="704604EA" w14:textId="77777777" w:rsidR="0062083C" w:rsidRDefault="0062083C" w:rsidP="0062083C">
      <w:r>
        <w:t xml:space="preserve">.5 </w:t>
      </w:r>
      <w:proofErr w:type="spellStart"/>
      <w:r>
        <w:t>pt</w:t>
      </w:r>
      <w:proofErr w:type="spellEnd"/>
      <w:r>
        <w:t xml:space="preserve">: lack of thesis / little to no evidence / writing is indirectly related to the prompt </w:t>
      </w:r>
    </w:p>
    <w:p w14:paraId="49378895" w14:textId="77777777" w:rsidR="0062083C" w:rsidRDefault="0062083C" w:rsidP="0062083C"/>
    <w:p w14:paraId="727F9477" w14:textId="77777777" w:rsidR="0062083C" w:rsidRPr="007C742F" w:rsidRDefault="0062083C" w:rsidP="0062083C">
      <w:pPr>
        <w:pStyle w:val="Title"/>
        <w:rPr>
          <w:b/>
          <w:sz w:val="32"/>
          <w:szCs w:val="32"/>
        </w:rPr>
      </w:pPr>
      <w:r w:rsidRPr="007C742F">
        <w:rPr>
          <w:b/>
          <w:sz w:val="32"/>
          <w:szCs w:val="32"/>
        </w:rPr>
        <w:t>Mind Map Assignments</w:t>
      </w:r>
    </w:p>
    <w:p w14:paraId="236F9F5B" w14:textId="77777777" w:rsidR="0062083C" w:rsidRDefault="0062083C" w:rsidP="0062083C"/>
    <w:p w14:paraId="0C411EEF" w14:textId="3DF642C4" w:rsidR="0062083C" w:rsidRDefault="0062083C" w:rsidP="0062083C">
      <w:r>
        <w:t>There are 12 Mind Map Assignments (</w:t>
      </w:r>
      <w:r w:rsidRPr="003A0DC2">
        <w:rPr>
          <w:b/>
        </w:rPr>
        <w:t>MM</w:t>
      </w:r>
      <w:r>
        <w:t xml:space="preserve">) for this course. Due dates are listed on </w:t>
      </w:r>
      <w:proofErr w:type="spellStart"/>
      <w:r w:rsidR="00A14A26">
        <w:t>theSpring</w:t>
      </w:r>
      <w:proofErr w:type="spellEnd"/>
      <w:r>
        <w:t xml:space="preserve">. </w:t>
      </w:r>
    </w:p>
    <w:p w14:paraId="394C6521" w14:textId="77777777" w:rsidR="0062083C" w:rsidRDefault="0062083C" w:rsidP="0062083C"/>
    <w:p w14:paraId="42D08691" w14:textId="77777777" w:rsidR="0062083C" w:rsidRDefault="0062083C" w:rsidP="0062083C">
      <w:pPr>
        <w:pStyle w:val="Heading3"/>
        <w:jc w:val="left"/>
      </w:pPr>
      <w:r>
        <w:t xml:space="preserve">What is a mind map? </w:t>
      </w:r>
    </w:p>
    <w:p w14:paraId="54C751E0" w14:textId="77777777" w:rsidR="0062083C" w:rsidRPr="004C364A" w:rsidRDefault="0062083C" w:rsidP="0062083C">
      <w:r>
        <w:t>“</w:t>
      </w:r>
      <w:r w:rsidRPr="004C364A">
        <w:t>A mind map is an easy way to brainstorm thoughts organically without worrying about order and structure. It allows you to visually structure your ideas to help with analysis and recall.</w:t>
      </w:r>
    </w:p>
    <w:p w14:paraId="7D9CD91C" w14:textId="77777777" w:rsidR="0062083C" w:rsidRDefault="0062083C" w:rsidP="0062083C">
      <w:r w:rsidRPr="004C364A">
        <w:t>A mind map is a diagram for representing tasks, words, concepts, or items linked to and arranged around a central concept or subject using a non-linear graphical layout that allows the user to build an intuitive framework around a central concept. A mind map can turn a long list of monotonous information into a colorful, memorable and highly organized diagram that works in line with your brain's natural way of doing things.</w:t>
      </w:r>
      <w:r>
        <w:t xml:space="preserve">” (mindmapping.com) </w:t>
      </w:r>
    </w:p>
    <w:p w14:paraId="0542061B" w14:textId="77777777" w:rsidR="0062083C" w:rsidRDefault="0062083C" w:rsidP="0062083C">
      <w:pPr>
        <w:pStyle w:val="Heading3"/>
        <w:jc w:val="left"/>
      </w:pPr>
      <w:r>
        <w:t xml:space="preserve">Goal </w:t>
      </w:r>
    </w:p>
    <w:p w14:paraId="50F0E1E5" w14:textId="77777777" w:rsidR="0062083C" w:rsidRDefault="0062083C" w:rsidP="0062083C">
      <w:r>
        <w:t xml:space="preserve">To make a visual map of the assigned reading and content. Mind maps allow you to organize the information in a visual format that allows for creativity and personalization. The goal is to place the main topic in the center and then to work outward in order to create a visual representation of the main ideas and their corollaries. </w:t>
      </w:r>
    </w:p>
    <w:p w14:paraId="4416EED9" w14:textId="77777777" w:rsidR="0062083C" w:rsidRDefault="0062083C" w:rsidP="0062083C">
      <w:pPr>
        <w:pStyle w:val="Heading3"/>
        <w:jc w:val="left"/>
      </w:pPr>
      <w:r>
        <w:t>Examples</w:t>
      </w:r>
    </w:p>
    <w:p w14:paraId="3ED5E0CF" w14:textId="77777777" w:rsidR="0062083C" w:rsidRDefault="0062083C" w:rsidP="0062083C"/>
    <w:p w14:paraId="2E1E4735" w14:textId="77777777" w:rsidR="0062083C" w:rsidRPr="006E28DB" w:rsidRDefault="0062083C" w:rsidP="0062083C">
      <w:r>
        <w:rPr>
          <w:noProof/>
        </w:rPr>
        <w:drawing>
          <wp:inline distT="0" distB="0" distL="0" distR="0" wp14:anchorId="7C823279" wp14:editId="29D73DB3">
            <wp:extent cx="2877105" cy="1239983"/>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ve_Forms_of_Business_Ownership_.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89284" cy="1245232"/>
                    </a:xfrm>
                    <a:prstGeom prst="rect">
                      <a:avLst/>
                    </a:prstGeom>
                  </pic:spPr>
                </pic:pic>
              </a:graphicData>
            </a:graphic>
          </wp:inline>
        </w:drawing>
      </w:r>
    </w:p>
    <w:p w14:paraId="5A9E8635" w14:textId="77777777" w:rsidR="0062083C" w:rsidRPr="00743B45" w:rsidRDefault="0062083C" w:rsidP="0062083C"/>
    <w:p w14:paraId="0E8F83D0" w14:textId="77777777" w:rsidR="0062083C" w:rsidRDefault="0062083C" w:rsidP="0062083C"/>
    <w:p w14:paraId="32C06CE6" w14:textId="77777777" w:rsidR="0062083C" w:rsidRPr="00864E9F" w:rsidRDefault="0062083C" w:rsidP="0062083C">
      <w:r>
        <w:rPr>
          <w:noProof/>
        </w:rPr>
        <w:drawing>
          <wp:inline distT="0" distB="0" distL="0" distR="0" wp14:anchorId="4166CBAD" wp14:editId="1FA088E9">
            <wp:extent cx="2534205" cy="1467186"/>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mon_Plastics_.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1364" cy="1471331"/>
                    </a:xfrm>
                    <a:prstGeom prst="rect">
                      <a:avLst/>
                    </a:prstGeom>
                  </pic:spPr>
                </pic:pic>
              </a:graphicData>
            </a:graphic>
          </wp:inline>
        </w:drawing>
      </w:r>
    </w:p>
    <w:p w14:paraId="1B1E7F16" w14:textId="77777777" w:rsidR="0062083C" w:rsidRDefault="0062083C" w:rsidP="0062083C"/>
    <w:p w14:paraId="7BFE2610" w14:textId="77777777" w:rsidR="0062083C" w:rsidRDefault="0062083C" w:rsidP="0062083C">
      <w:pPr>
        <w:pStyle w:val="Heading3"/>
        <w:jc w:val="left"/>
      </w:pPr>
      <w:r>
        <w:t xml:space="preserve">How Do I Make a Mind Map? </w:t>
      </w:r>
    </w:p>
    <w:p w14:paraId="6007210E" w14:textId="77777777" w:rsidR="0062083C" w:rsidRDefault="0062083C" w:rsidP="0062083C">
      <w:pPr>
        <w:pStyle w:val="ListParagraph"/>
        <w:numPr>
          <w:ilvl w:val="0"/>
          <w:numId w:val="15"/>
        </w:numPr>
        <w:spacing w:after="0" w:line="240" w:lineRule="auto"/>
      </w:pPr>
      <w:r>
        <w:t xml:space="preserve">If you like to work by hand, you can create your mind maps manually using pens and pencils. One of the major benefits of this is that manual production is shown to help retention and recall. If you choose this method, you will take a picture of your mind map and upload it to the assignment tab. </w:t>
      </w:r>
    </w:p>
    <w:p w14:paraId="0C8C0FFF" w14:textId="77777777" w:rsidR="0062083C" w:rsidRDefault="0062083C" w:rsidP="0062083C">
      <w:pPr>
        <w:pStyle w:val="ListParagraph"/>
      </w:pPr>
    </w:p>
    <w:p w14:paraId="744E716A" w14:textId="77777777" w:rsidR="0062083C" w:rsidRPr="00F41B2B" w:rsidRDefault="0062083C" w:rsidP="0062083C">
      <w:pPr>
        <w:pStyle w:val="ListParagraph"/>
        <w:numPr>
          <w:ilvl w:val="0"/>
          <w:numId w:val="15"/>
        </w:numPr>
        <w:spacing w:after="0" w:line="240" w:lineRule="auto"/>
      </w:pPr>
      <w:r>
        <w:t xml:space="preserve">You can use Microsoft Word. Here is a helpful tutorial: </w:t>
      </w:r>
      <w:hyperlink r:id="rId9" w:history="1">
        <w:r w:rsidRPr="00F41B2B">
          <w:rPr>
            <w:rFonts w:ascii="Times New Roman" w:hAnsi="Times New Roman"/>
            <w:color w:val="0000FF"/>
            <w:u w:val="single"/>
          </w:rPr>
          <w:t>https://www.edrawsoft.com/mindmap/create-mind-map-on-microsoft-word.html</w:t>
        </w:r>
      </w:hyperlink>
    </w:p>
    <w:p w14:paraId="0061F02A" w14:textId="77777777" w:rsidR="0062083C" w:rsidRDefault="0062083C" w:rsidP="0062083C">
      <w:pPr>
        <w:pStyle w:val="ListParagraph"/>
      </w:pPr>
    </w:p>
    <w:p w14:paraId="48472A16" w14:textId="77777777" w:rsidR="0062083C" w:rsidRPr="004F376A" w:rsidRDefault="0062083C" w:rsidP="0062083C">
      <w:pPr>
        <w:pStyle w:val="ListParagraph"/>
        <w:numPr>
          <w:ilvl w:val="0"/>
          <w:numId w:val="15"/>
        </w:numPr>
        <w:spacing w:after="0" w:line="240" w:lineRule="auto"/>
      </w:pPr>
      <w:r>
        <w:t xml:space="preserve">You can use software: </w:t>
      </w:r>
      <w:hyperlink r:id="rId10" w:history="1">
        <w:r w:rsidRPr="004F376A">
          <w:rPr>
            <w:rFonts w:ascii="Times New Roman" w:hAnsi="Times New Roman"/>
            <w:color w:val="0000FF"/>
            <w:u w:val="single"/>
          </w:rPr>
          <w:t>https://coggle.it/</w:t>
        </w:r>
      </w:hyperlink>
    </w:p>
    <w:p w14:paraId="6D267BFC" w14:textId="77777777" w:rsidR="0062083C" w:rsidRDefault="0062083C" w:rsidP="0062083C"/>
    <w:p w14:paraId="786F73A5" w14:textId="77777777" w:rsidR="0062083C" w:rsidRDefault="0062083C" w:rsidP="0062083C">
      <w:pPr>
        <w:pStyle w:val="Heading3"/>
        <w:jc w:val="left"/>
      </w:pPr>
      <w:r>
        <w:t>Rubric</w:t>
      </w:r>
    </w:p>
    <w:p w14:paraId="66B47FF1" w14:textId="77777777" w:rsidR="0062083C" w:rsidRDefault="0062083C" w:rsidP="0062083C">
      <w:r>
        <w:rPr>
          <w:noProof/>
        </w:rPr>
        <w:lastRenderedPageBreak/>
        <w:drawing>
          <wp:inline distT="0" distB="0" distL="0" distR="0" wp14:anchorId="6CB11D0C" wp14:editId="61B43D5C">
            <wp:extent cx="3694846" cy="37426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0-08-03 at 10.09.20 AM.png"/>
                    <pic:cNvPicPr/>
                  </pic:nvPicPr>
                  <pic:blipFill>
                    <a:blip r:embed="rId11">
                      <a:extLst>
                        <a:ext uri="{28A0092B-C50C-407E-A947-70E740481C1C}">
                          <a14:useLocalDpi xmlns:a14="http://schemas.microsoft.com/office/drawing/2010/main" val="0"/>
                        </a:ext>
                      </a:extLst>
                    </a:blip>
                    <a:stretch>
                      <a:fillRect/>
                    </a:stretch>
                  </pic:blipFill>
                  <pic:spPr>
                    <a:xfrm>
                      <a:off x="0" y="0"/>
                      <a:ext cx="3711817" cy="3759801"/>
                    </a:xfrm>
                    <a:prstGeom prst="rect">
                      <a:avLst/>
                    </a:prstGeom>
                  </pic:spPr>
                </pic:pic>
              </a:graphicData>
            </a:graphic>
          </wp:inline>
        </w:drawing>
      </w:r>
    </w:p>
    <w:p w14:paraId="359D3C42" w14:textId="77777777" w:rsidR="0062083C" w:rsidRPr="003A0DC2" w:rsidRDefault="0062083C" w:rsidP="0062083C">
      <w:pPr>
        <w:pStyle w:val="ListParagraph"/>
        <w:ind w:left="1080"/>
        <w:rPr>
          <w:rStyle w:val="Strong"/>
        </w:rPr>
      </w:pPr>
      <w:r w:rsidRPr="003A0DC2">
        <w:rPr>
          <w:rStyle w:val="Strong"/>
        </w:rPr>
        <w:t xml:space="preserve">Each Mind Map is worth 2pts. </w:t>
      </w:r>
    </w:p>
    <w:p w14:paraId="6C1D858B" w14:textId="77777777" w:rsidR="0062083C" w:rsidRDefault="0062083C" w:rsidP="0062083C">
      <w:pPr>
        <w:pStyle w:val="ListParagraph"/>
        <w:ind w:left="1080"/>
      </w:pPr>
    </w:p>
    <w:p w14:paraId="43990FF8" w14:textId="77777777" w:rsidR="0062083C" w:rsidRDefault="0062083C" w:rsidP="0062083C">
      <w:pPr>
        <w:pStyle w:val="ListParagraph"/>
        <w:numPr>
          <w:ilvl w:val="0"/>
          <w:numId w:val="16"/>
        </w:numPr>
        <w:spacing w:after="0" w:line="240" w:lineRule="auto"/>
      </w:pPr>
      <w:r>
        <w:t xml:space="preserve">4 = 2pt. </w:t>
      </w:r>
    </w:p>
    <w:p w14:paraId="62067B47" w14:textId="77777777" w:rsidR="0062083C" w:rsidRDefault="0062083C" w:rsidP="0062083C">
      <w:pPr>
        <w:pStyle w:val="ListParagraph"/>
        <w:ind w:left="1080"/>
      </w:pPr>
    </w:p>
    <w:p w14:paraId="2DB438FF" w14:textId="77777777" w:rsidR="0062083C" w:rsidRDefault="0062083C" w:rsidP="0062083C">
      <w:pPr>
        <w:pStyle w:val="ListParagraph"/>
        <w:numPr>
          <w:ilvl w:val="0"/>
          <w:numId w:val="16"/>
        </w:numPr>
        <w:spacing w:after="0" w:line="240" w:lineRule="auto"/>
      </w:pPr>
      <w:r>
        <w:t xml:space="preserve">3 = 1.5pt. </w:t>
      </w:r>
    </w:p>
    <w:p w14:paraId="75FB5F2F" w14:textId="77777777" w:rsidR="0062083C" w:rsidRDefault="0062083C" w:rsidP="0062083C">
      <w:pPr>
        <w:pStyle w:val="ListParagraph"/>
        <w:ind w:left="1080"/>
      </w:pPr>
    </w:p>
    <w:p w14:paraId="477F7207" w14:textId="77777777" w:rsidR="0062083C" w:rsidRDefault="0062083C" w:rsidP="0062083C">
      <w:pPr>
        <w:pStyle w:val="ListParagraph"/>
        <w:numPr>
          <w:ilvl w:val="0"/>
          <w:numId w:val="16"/>
        </w:numPr>
        <w:spacing w:after="0" w:line="240" w:lineRule="auto"/>
      </w:pPr>
      <w:r>
        <w:t xml:space="preserve">2 = 1pt. </w:t>
      </w:r>
    </w:p>
    <w:p w14:paraId="7F465C5E" w14:textId="77777777" w:rsidR="0062083C" w:rsidRDefault="0062083C" w:rsidP="0062083C">
      <w:pPr>
        <w:pStyle w:val="ListParagraph"/>
        <w:ind w:left="1080"/>
      </w:pPr>
    </w:p>
    <w:p w14:paraId="49527C95" w14:textId="77777777" w:rsidR="0062083C" w:rsidRPr="00F41B2B" w:rsidRDefault="0062083C" w:rsidP="0062083C">
      <w:pPr>
        <w:pStyle w:val="ListParagraph"/>
        <w:numPr>
          <w:ilvl w:val="0"/>
          <w:numId w:val="16"/>
        </w:numPr>
        <w:spacing w:after="0" w:line="240" w:lineRule="auto"/>
      </w:pPr>
      <w:r>
        <w:t xml:space="preserve">1 = .5pt. </w:t>
      </w:r>
    </w:p>
    <w:p w14:paraId="6FD28FBC" w14:textId="77777777" w:rsidR="00A04A44" w:rsidRDefault="00A04A44" w:rsidP="005A7F1A">
      <w:pPr>
        <w:spacing w:after="0" w:line="240" w:lineRule="auto"/>
        <w:ind w:left="2610" w:hanging="2610"/>
        <w:rPr>
          <w:rFonts w:asciiTheme="minorHAnsi" w:hAnsiTheme="minorHAnsi"/>
          <w:sz w:val="20"/>
          <w:szCs w:val="20"/>
        </w:rPr>
      </w:pPr>
    </w:p>
    <w:p w14:paraId="03F000F1" w14:textId="77777777" w:rsidR="00D56DB5" w:rsidRDefault="00D56DB5" w:rsidP="00D56DB5">
      <w:pPr>
        <w:pStyle w:val="Heading1"/>
        <w:rPr>
          <w:b/>
          <w:sz w:val="32"/>
          <w:szCs w:val="32"/>
          <w:u w:val="single"/>
        </w:rPr>
      </w:pPr>
      <w:r w:rsidRPr="00E83ACD">
        <w:rPr>
          <w:b/>
          <w:sz w:val="32"/>
          <w:szCs w:val="32"/>
          <w:u w:val="single"/>
        </w:rPr>
        <w:t>Schedule</w:t>
      </w:r>
    </w:p>
    <w:p w14:paraId="6BE072C5" w14:textId="51960F1C" w:rsidR="00F92035" w:rsidRPr="00F92035" w:rsidRDefault="00F1409E" w:rsidP="00F92035">
      <w:pPr>
        <w:pStyle w:val="Heading3"/>
        <w:rPr>
          <w:rFonts w:eastAsia="Calibri"/>
        </w:rPr>
      </w:pPr>
      <w:r>
        <w:rPr>
          <w:rFonts w:eastAsia="Calibri"/>
        </w:rPr>
        <w:t>A Matter of Perspective</w:t>
      </w:r>
    </w:p>
    <w:p w14:paraId="01FACE53" w14:textId="7D0DC2EA" w:rsidR="00D56DB5" w:rsidRPr="002E4331" w:rsidRDefault="00F74B6F" w:rsidP="00D56DB5">
      <w:pPr>
        <w:spacing w:after="240"/>
        <w:rPr>
          <w:rFonts w:ascii="Calibri" w:hAnsi="Calibri"/>
          <w:b/>
          <w:bCs/>
          <w:color w:val="000000"/>
          <w:sz w:val="20"/>
          <w:szCs w:val="20"/>
        </w:rPr>
      </w:pPr>
      <w:r>
        <w:rPr>
          <w:rFonts w:ascii="Calibri" w:hAnsi="Calibri"/>
          <w:color w:val="000000"/>
          <w:sz w:val="20"/>
          <w:szCs w:val="20"/>
        </w:rPr>
        <w:t>2/2</w:t>
      </w:r>
      <w:r w:rsidR="00D56DB5" w:rsidRPr="002E4331">
        <w:rPr>
          <w:rFonts w:ascii="Calibri" w:hAnsi="Calibri"/>
          <w:color w:val="000000"/>
          <w:sz w:val="20"/>
          <w:szCs w:val="20"/>
        </w:rPr>
        <w:t xml:space="preserve">: </w:t>
      </w:r>
      <w:r w:rsidR="00D56DB5">
        <w:rPr>
          <w:rFonts w:ascii="Calibri" w:hAnsi="Calibri"/>
          <w:color w:val="000000"/>
          <w:sz w:val="20"/>
          <w:szCs w:val="20"/>
        </w:rPr>
        <w:t>Introductio</w:t>
      </w:r>
      <w:r w:rsidR="00D354BA">
        <w:rPr>
          <w:rFonts w:ascii="Calibri" w:hAnsi="Calibri"/>
          <w:color w:val="000000"/>
          <w:sz w:val="20"/>
          <w:szCs w:val="20"/>
        </w:rPr>
        <w:t>n</w:t>
      </w:r>
      <w:r w:rsidR="00402017">
        <w:rPr>
          <w:rFonts w:ascii="Calibri" w:hAnsi="Calibri"/>
          <w:color w:val="000000"/>
          <w:sz w:val="20"/>
          <w:szCs w:val="20"/>
        </w:rPr>
        <w:t>: Frederick Douglass,</w:t>
      </w:r>
      <w:r w:rsidR="00F43B58">
        <w:rPr>
          <w:rFonts w:ascii="Calibri" w:hAnsi="Calibri"/>
          <w:color w:val="000000"/>
          <w:sz w:val="20"/>
          <w:szCs w:val="20"/>
        </w:rPr>
        <w:t xml:space="preserve"> </w:t>
      </w:r>
      <w:proofErr w:type="gramStart"/>
      <w:r w:rsidR="00F43B58">
        <w:rPr>
          <w:rFonts w:ascii="Calibri" w:hAnsi="Calibri"/>
          <w:color w:val="000000"/>
          <w:sz w:val="20"/>
          <w:szCs w:val="20"/>
        </w:rPr>
        <w:t>What</w:t>
      </w:r>
      <w:proofErr w:type="gramEnd"/>
      <w:r w:rsidR="00F43B58">
        <w:rPr>
          <w:rFonts w:ascii="Calibri" w:hAnsi="Calibri"/>
          <w:color w:val="000000"/>
          <w:sz w:val="20"/>
          <w:szCs w:val="20"/>
        </w:rPr>
        <w:t xml:space="preserve"> to the Slave is 4</w:t>
      </w:r>
      <w:r w:rsidR="00F43B58" w:rsidRPr="00402017">
        <w:rPr>
          <w:rFonts w:ascii="Calibri" w:hAnsi="Calibri"/>
          <w:color w:val="000000"/>
          <w:sz w:val="20"/>
          <w:szCs w:val="20"/>
          <w:vertAlign w:val="superscript"/>
        </w:rPr>
        <w:t>th</w:t>
      </w:r>
      <w:r w:rsidR="00F43B58">
        <w:rPr>
          <w:rFonts w:ascii="Calibri" w:hAnsi="Calibri"/>
          <w:color w:val="000000"/>
          <w:sz w:val="20"/>
          <w:szCs w:val="20"/>
        </w:rPr>
        <w:t xml:space="preserve"> of July?</w:t>
      </w:r>
      <w:r w:rsidR="00402017">
        <w:rPr>
          <w:rFonts w:ascii="Calibri" w:hAnsi="Calibri"/>
          <w:color w:val="000000"/>
          <w:sz w:val="20"/>
          <w:szCs w:val="20"/>
        </w:rPr>
        <w:t xml:space="preserve"> </w:t>
      </w:r>
      <w:r w:rsidR="00087754">
        <w:rPr>
          <w:rFonts w:ascii="Calibri" w:hAnsi="Calibri"/>
          <w:color w:val="000000"/>
          <w:sz w:val="20"/>
          <w:szCs w:val="20"/>
        </w:rPr>
        <w:t>(text in email from instructor on 2/1)</w:t>
      </w:r>
    </w:p>
    <w:p w14:paraId="15FC43E0" w14:textId="62BDC2A1" w:rsidR="00D56DB5" w:rsidRPr="009F5F30" w:rsidRDefault="00F74B6F" w:rsidP="00D56DB5">
      <w:pPr>
        <w:spacing w:after="240"/>
        <w:rPr>
          <w:rFonts w:ascii="Calibri" w:hAnsi="Calibri"/>
          <w:b/>
          <w:color w:val="000000"/>
          <w:sz w:val="20"/>
          <w:szCs w:val="20"/>
        </w:rPr>
      </w:pPr>
      <w:r>
        <w:rPr>
          <w:rFonts w:ascii="Calibri" w:hAnsi="Calibri"/>
          <w:color w:val="000000"/>
          <w:sz w:val="20"/>
          <w:szCs w:val="20"/>
        </w:rPr>
        <w:t>2</w:t>
      </w:r>
      <w:r w:rsidR="00381FD4">
        <w:rPr>
          <w:rFonts w:ascii="Calibri" w:hAnsi="Calibri"/>
          <w:color w:val="000000"/>
          <w:sz w:val="20"/>
          <w:szCs w:val="20"/>
        </w:rPr>
        <w:t>/</w:t>
      </w:r>
      <w:r>
        <w:rPr>
          <w:rFonts w:ascii="Calibri" w:hAnsi="Calibri"/>
          <w:color w:val="000000"/>
          <w:sz w:val="20"/>
          <w:szCs w:val="20"/>
        </w:rPr>
        <w:t>4</w:t>
      </w:r>
      <w:r w:rsidR="00D56DB5">
        <w:rPr>
          <w:rFonts w:ascii="Calibri" w:hAnsi="Calibri"/>
          <w:color w:val="000000"/>
          <w:sz w:val="20"/>
          <w:szCs w:val="20"/>
        </w:rPr>
        <w:t xml:space="preserve">: </w:t>
      </w:r>
      <w:r w:rsidR="00F43B58">
        <w:rPr>
          <w:rFonts w:ascii="Calibri" w:hAnsi="Calibri"/>
          <w:color w:val="000000"/>
          <w:sz w:val="20"/>
          <w:szCs w:val="20"/>
        </w:rPr>
        <w:t>1619 vs. 1776</w:t>
      </w:r>
      <w:r w:rsidR="00A22290">
        <w:rPr>
          <w:rFonts w:ascii="Calibri" w:hAnsi="Calibri"/>
          <w:color w:val="000000"/>
          <w:sz w:val="20"/>
          <w:szCs w:val="20"/>
        </w:rPr>
        <w:t>: 1619 Project</w:t>
      </w:r>
      <w:r w:rsidR="00294B36">
        <w:rPr>
          <w:rFonts w:ascii="Calibri" w:hAnsi="Calibri"/>
          <w:color w:val="000000"/>
          <w:sz w:val="20"/>
          <w:szCs w:val="20"/>
        </w:rPr>
        <w:t xml:space="preserve">: Read, Nikole Hannah Jones, the </w:t>
      </w:r>
      <w:r w:rsidR="00A22290">
        <w:rPr>
          <w:rFonts w:ascii="Calibri" w:hAnsi="Calibri"/>
          <w:color w:val="000000"/>
          <w:sz w:val="20"/>
          <w:szCs w:val="20"/>
        </w:rPr>
        <w:t>I</w:t>
      </w:r>
      <w:r w:rsidR="009A7C9A">
        <w:rPr>
          <w:rFonts w:ascii="Calibri" w:hAnsi="Calibri"/>
          <w:color w:val="000000"/>
          <w:sz w:val="20"/>
          <w:szCs w:val="20"/>
        </w:rPr>
        <w:t xml:space="preserve">ntroduction, pp. 14-22. </w:t>
      </w:r>
      <w:r w:rsidR="00A22290">
        <w:rPr>
          <w:rFonts w:ascii="Calibri" w:hAnsi="Calibri"/>
          <w:color w:val="000000"/>
          <w:sz w:val="20"/>
          <w:szCs w:val="20"/>
        </w:rPr>
        <w:t xml:space="preserve"> </w:t>
      </w:r>
    </w:p>
    <w:p w14:paraId="6259FDFD" w14:textId="77777777" w:rsidR="00182523" w:rsidRDefault="00F74B6F" w:rsidP="00182523">
      <w:pPr>
        <w:spacing w:after="240"/>
        <w:rPr>
          <w:rFonts w:ascii="Calibri" w:hAnsi="Calibri"/>
          <w:color w:val="000000"/>
          <w:sz w:val="20"/>
          <w:szCs w:val="20"/>
        </w:rPr>
      </w:pPr>
      <w:r>
        <w:rPr>
          <w:rFonts w:ascii="Calibri" w:hAnsi="Calibri"/>
          <w:color w:val="000000"/>
          <w:sz w:val="20"/>
          <w:szCs w:val="20"/>
        </w:rPr>
        <w:t>2</w:t>
      </w:r>
      <w:r w:rsidR="00023186">
        <w:rPr>
          <w:rFonts w:ascii="Calibri" w:hAnsi="Calibri"/>
          <w:color w:val="000000"/>
          <w:sz w:val="20"/>
          <w:szCs w:val="20"/>
        </w:rPr>
        <w:t>/</w:t>
      </w:r>
      <w:r>
        <w:rPr>
          <w:rFonts w:ascii="Calibri" w:hAnsi="Calibri"/>
          <w:color w:val="000000"/>
          <w:sz w:val="20"/>
          <w:szCs w:val="20"/>
        </w:rPr>
        <w:t>9</w:t>
      </w:r>
      <w:r w:rsidR="00023186">
        <w:rPr>
          <w:rFonts w:ascii="Calibri" w:hAnsi="Calibri"/>
          <w:color w:val="000000"/>
          <w:sz w:val="20"/>
          <w:szCs w:val="20"/>
        </w:rPr>
        <w:t xml:space="preserve">: </w:t>
      </w:r>
      <w:r w:rsidR="00F43B58">
        <w:rPr>
          <w:rFonts w:ascii="Calibri" w:hAnsi="Calibri"/>
          <w:color w:val="000000"/>
          <w:sz w:val="20"/>
          <w:szCs w:val="20"/>
        </w:rPr>
        <w:t>1619 vs. 1776</w:t>
      </w:r>
      <w:r w:rsidR="00A22290">
        <w:rPr>
          <w:rFonts w:ascii="Calibri" w:hAnsi="Calibri"/>
          <w:color w:val="000000"/>
          <w:sz w:val="20"/>
          <w:szCs w:val="20"/>
        </w:rPr>
        <w:t xml:space="preserve">: </w:t>
      </w:r>
    </w:p>
    <w:p w14:paraId="3F5B62C6" w14:textId="25C7CC7A" w:rsidR="00182523" w:rsidRDefault="00FD459F" w:rsidP="00182523">
      <w:pPr>
        <w:pStyle w:val="ListParagraph"/>
        <w:numPr>
          <w:ilvl w:val="0"/>
          <w:numId w:val="18"/>
        </w:numPr>
        <w:spacing w:after="240"/>
        <w:rPr>
          <w:rFonts w:ascii="Calibri" w:hAnsi="Calibri"/>
          <w:color w:val="000000"/>
          <w:sz w:val="20"/>
          <w:szCs w:val="20"/>
        </w:rPr>
      </w:pPr>
      <w:r w:rsidRPr="00182523">
        <w:rPr>
          <w:rFonts w:ascii="Calibri" w:hAnsi="Calibri"/>
          <w:color w:val="000000"/>
          <w:sz w:val="20"/>
          <w:szCs w:val="20"/>
        </w:rPr>
        <w:t xml:space="preserve">“Chained Migration”, 1619 Project pp. 22-26, </w:t>
      </w:r>
      <w:r w:rsidR="008D2096" w:rsidRPr="00182523">
        <w:rPr>
          <w:rFonts w:ascii="Calibri" w:hAnsi="Calibri"/>
          <w:color w:val="000000"/>
          <w:sz w:val="20"/>
          <w:szCs w:val="20"/>
        </w:rPr>
        <w:t xml:space="preserve">“Undemocratic Democracy,” </w:t>
      </w:r>
      <w:r w:rsidRPr="00182523">
        <w:rPr>
          <w:rFonts w:ascii="Calibri" w:hAnsi="Calibri"/>
          <w:color w:val="000000"/>
          <w:sz w:val="20"/>
          <w:szCs w:val="20"/>
        </w:rPr>
        <w:t xml:space="preserve">1619 Project pp. 52-55 </w:t>
      </w:r>
      <w:r w:rsidR="00C52676" w:rsidRPr="00182523">
        <w:rPr>
          <w:rFonts w:ascii="Calibri" w:hAnsi="Calibri"/>
          <w:color w:val="000000"/>
          <w:sz w:val="20"/>
          <w:szCs w:val="20"/>
        </w:rPr>
        <w:t xml:space="preserve">Project </w:t>
      </w:r>
    </w:p>
    <w:p w14:paraId="2E5B65CC" w14:textId="77777777" w:rsidR="00182523" w:rsidRPr="00182523" w:rsidRDefault="00182523" w:rsidP="00182523">
      <w:pPr>
        <w:pStyle w:val="ListParagraph"/>
        <w:spacing w:after="240"/>
        <w:ind w:left="1080"/>
        <w:rPr>
          <w:rFonts w:ascii="Calibri" w:hAnsi="Calibri"/>
          <w:color w:val="000000"/>
          <w:sz w:val="20"/>
          <w:szCs w:val="20"/>
        </w:rPr>
      </w:pPr>
    </w:p>
    <w:p w14:paraId="1035A7FD" w14:textId="035D1A54" w:rsidR="00182523" w:rsidRPr="00182523" w:rsidRDefault="00182523" w:rsidP="00182523">
      <w:pPr>
        <w:pStyle w:val="ListParagraph"/>
        <w:numPr>
          <w:ilvl w:val="0"/>
          <w:numId w:val="18"/>
        </w:numPr>
        <w:spacing w:after="240"/>
        <w:rPr>
          <w:rFonts w:ascii="Calibri" w:hAnsi="Calibri"/>
          <w:color w:val="000000"/>
          <w:sz w:val="20"/>
          <w:szCs w:val="20"/>
        </w:rPr>
      </w:pPr>
      <w:r>
        <w:rPr>
          <w:rFonts w:ascii="Calibri" w:hAnsi="Calibri"/>
          <w:color w:val="000000"/>
          <w:sz w:val="20"/>
          <w:szCs w:val="20"/>
        </w:rPr>
        <w:t xml:space="preserve">1619 </w:t>
      </w:r>
      <w:r w:rsidR="00C52676" w:rsidRPr="00182523">
        <w:rPr>
          <w:rFonts w:ascii="Calibri" w:hAnsi="Calibri"/>
          <w:color w:val="000000"/>
          <w:sz w:val="20"/>
          <w:szCs w:val="20"/>
        </w:rPr>
        <w:t xml:space="preserve">Podcast, Ep. 1: </w:t>
      </w:r>
      <w:hyperlink r:id="rId12" w:history="1">
        <w:r w:rsidR="00C52676" w:rsidRPr="00182523">
          <w:rPr>
            <w:rStyle w:val="Hyperlink"/>
            <w:rFonts w:ascii="Calibri" w:hAnsi="Calibri"/>
            <w:sz w:val="20"/>
            <w:szCs w:val="20"/>
          </w:rPr>
          <w:t>https://podcasts.apple.com/us/podcast/1619/id1476928106</w:t>
        </w:r>
      </w:hyperlink>
      <w:r w:rsidR="00A22290" w:rsidRPr="00182523">
        <w:rPr>
          <w:rFonts w:ascii="Calibri" w:hAnsi="Calibri"/>
          <w:color w:val="000000"/>
          <w:sz w:val="20"/>
          <w:szCs w:val="20"/>
        </w:rPr>
        <w:t xml:space="preserve"> </w:t>
      </w:r>
      <w:r w:rsidRPr="00182523">
        <w:rPr>
          <w:rFonts w:ascii="Calibri" w:hAnsi="Calibri"/>
          <w:color w:val="000000"/>
          <w:sz w:val="20"/>
          <w:szCs w:val="20"/>
        </w:rPr>
        <w:tab/>
      </w:r>
      <w:r w:rsidRPr="00182523">
        <w:rPr>
          <w:rFonts w:ascii="Calibri" w:hAnsi="Calibri"/>
          <w:color w:val="000000"/>
          <w:sz w:val="20"/>
          <w:szCs w:val="20"/>
        </w:rPr>
        <w:tab/>
      </w:r>
      <w:r w:rsidRPr="00182523">
        <w:rPr>
          <w:rFonts w:ascii="Calibri" w:hAnsi="Calibri"/>
          <w:color w:val="000000"/>
          <w:sz w:val="20"/>
          <w:szCs w:val="20"/>
        </w:rPr>
        <w:tab/>
      </w:r>
    </w:p>
    <w:p w14:paraId="1BF92B50" w14:textId="77777777" w:rsidR="00182523" w:rsidRDefault="00182523" w:rsidP="00324830">
      <w:pPr>
        <w:spacing w:after="240"/>
        <w:rPr>
          <w:rFonts w:ascii="Calibri" w:hAnsi="Calibri"/>
          <w:sz w:val="20"/>
          <w:szCs w:val="20"/>
        </w:rPr>
      </w:pPr>
    </w:p>
    <w:p w14:paraId="52E7DCF6" w14:textId="52C5DCE6" w:rsidR="00324830" w:rsidRDefault="00F74B6F" w:rsidP="00324830">
      <w:pPr>
        <w:spacing w:after="240"/>
        <w:rPr>
          <w:rFonts w:ascii="Calibri" w:hAnsi="Calibri"/>
          <w:color w:val="000000"/>
          <w:sz w:val="20"/>
          <w:szCs w:val="20"/>
        </w:rPr>
      </w:pPr>
      <w:r>
        <w:rPr>
          <w:rFonts w:ascii="Calibri" w:hAnsi="Calibri"/>
          <w:sz w:val="20"/>
          <w:szCs w:val="20"/>
        </w:rPr>
        <w:lastRenderedPageBreak/>
        <w:t>2</w:t>
      </w:r>
      <w:r w:rsidR="00381FD4">
        <w:rPr>
          <w:rFonts w:ascii="Calibri" w:hAnsi="Calibri"/>
          <w:sz w:val="20"/>
          <w:szCs w:val="20"/>
        </w:rPr>
        <w:t>/</w:t>
      </w:r>
      <w:r>
        <w:rPr>
          <w:rFonts w:ascii="Calibri" w:hAnsi="Calibri"/>
          <w:sz w:val="20"/>
          <w:szCs w:val="20"/>
        </w:rPr>
        <w:t>11</w:t>
      </w:r>
      <w:r w:rsidR="00324830">
        <w:rPr>
          <w:rFonts w:ascii="Calibri" w:hAnsi="Calibri"/>
          <w:sz w:val="20"/>
          <w:szCs w:val="20"/>
        </w:rPr>
        <w:t xml:space="preserve">: </w:t>
      </w:r>
      <w:r w:rsidR="00F43B58">
        <w:rPr>
          <w:rFonts w:ascii="Calibri" w:hAnsi="Calibri"/>
          <w:color w:val="000000"/>
          <w:sz w:val="20"/>
          <w:szCs w:val="20"/>
        </w:rPr>
        <w:t xml:space="preserve">Indigenous History of US + </w:t>
      </w:r>
      <w:hyperlink r:id="rId13" w:history="1">
        <w:r w:rsidR="00F43B58" w:rsidRPr="00E05603">
          <w:rPr>
            <w:rStyle w:val="Hyperlink"/>
            <w:rFonts w:ascii="Calibri" w:hAnsi="Calibri"/>
            <w:sz w:val="20"/>
            <w:szCs w:val="20"/>
          </w:rPr>
          <w:t>Keeping It 101</w:t>
        </w:r>
        <w:r w:rsidR="00E05603" w:rsidRPr="00E05603">
          <w:rPr>
            <w:rStyle w:val="Hyperlink"/>
            <w:rFonts w:ascii="Calibri" w:hAnsi="Calibri"/>
            <w:sz w:val="20"/>
            <w:szCs w:val="20"/>
          </w:rPr>
          <w:t xml:space="preserve"> podcast</w:t>
        </w:r>
      </w:hyperlink>
    </w:p>
    <w:p w14:paraId="56FCFCB0" w14:textId="4276C9AC" w:rsidR="00D3528A" w:rsidRPr="009F5F30" w:rsidRDefault="00D3528A" w:rsidP="00D3528A">
      <w:pPr>
        <w:pStyle w:val="Heading3"/>
      </w:pPr>
      <w:r>
        <w:t>Christian Nationalism</w:t>
      </w:r>
    </w:p>
    <w:p w14:paraId="6F0712DD" w14:textId="275B740F" w:rsidR="00F74B6F" w:rsidRDefault="00F74B6F" w:rsidP="0062083C">
      <w:pPr>
        <w:ind w:left="3600" w:right="-18" w:hanging="3600"/>
        <w:rPr>
          <w:rFonts w:ascii="Calibri" w:hAnsi="Calibri"/>
          <w:sz w:val="20"/>
          <w:szCs w:val="20"/>
        </w:rPr>
      </w:pPr>
      <w:r>
        <w:rPr>
          <w:rFonts w:ascii="Calibri" w:hAnsi="Calibri"/>
          <w:sz w:val="20"/>
          <w:szCs w:val="20"/>
        </w:rPr>
        <w:t>2</w:t>
      </w:r>
      <w:r w:rsidR="00F564A4">
        <w:rPr>
          <w:rFonts w:ascii="Calibri" w:hAnsi="Calibri"/>
          <w:sz w:val="20"/>
          <w:szCs w:val="20"/>
        </w:rPr>
        <w:t>/</w:t>
      </w:r>
      <w:r w:rsidR="00AF597F">
        <w:rPr>
          <w:rFonts w:ascii="Calibri" w:hAnsi="Calibri"/>
          <w:sz w:val="20"/>
          <w:szCs w:val="20"/>
        </w:rPr>
        <w:t>16</w:t>
      </w:r>
      <w:r w:rsidR="00674748" w:rsidRPr="002E4331">
        <w:rPr>
          <w:rFonts w:ascii="Calibri" w:hAnsi="Calibri"/>
          <w:sz w:val="20"/>
          <w:szCs w:val="20"/>
        </w:rPr>
        <w:t>:</w:t>
      </w:r>
      <w:r>
        <w:rPr>
          <w:rFonts w:ascii="Calibri" w:hAnsi="Calibri"/>
          <w:sz w:val="20"/>
          <w:szCs w:val="20"/>
        </w:rPr>
        <w:t xml:space="preserve"> </w:t>
      </w:r>
      <w:r w:rsidR="00954926">
        <w:rPr>
          <w:rFonts w:ascii="Calibri" w:hAnsi="Calibri"/>
          <w:sz w:val="20"/>
          <w:szCs w:val="20"/>
        </w:rPr>
        <w:t xml:space="preserve">Make America Christian Again </w:t>
      </w:r>
      <w:r w:rsidR="00D3528A">
        <w:rPr>
          <w:rFonts w:ascii="Calibri" w:hAnsi="Calibri"/>
          <w:sz w:val="20"/>
          <w:szCs w:val="20"/>
        </w:rPr>
        <w:t>+ Podcast</w:t>
      </w:r>
      <w:r w:rsidR="0062083C">
        <w:rPr>
          <w:rFonts w:ascii="Calibri" w:hAnsi="Calibri"/>
          <w:sz w:val="20"/>
          <w:szCs w:val="20"/>
        </w:rPr>
        <w:tab/>
      </w:r>
      <w:r w:rsidR="0062083C">
        <w:rPr>
          <w:rFonts w:ascii="Calibri" w:hAnsi="Calibri"/>
          <w:sz w:val="20"/>
          <w:szCs w:val="20"/>
        </w:rPr>
        <w:tab/>
      </w:r>
      <w:r w:rsidR="0062083C">
        <w:rPr>
          <w:rFonts w:ascii="Calibri" w:hAnsi="Calibri"/>
          <w:sz w:val="20"/>
          <w:szCs w:val="20"/>
        </w:rPr>
        <w:tab/>
      </w:r>
      <w:r w:rsidR="0062083C">
        <w:rPr>
          <w:rFonts w:ascii="Calibri" w:hAnsi="Calibri"/>
          <w:sz w:val="20"/>
          <w:szCs w:val="20"/>
        </w:rPr>
        <w:tab/>
      </w:r>
    </w:p>
    <w:p w14:paraId="100B5D14" w14:textId="7A802349" w:rsidR="0062083C" w:rsidRDefault="00AF597F" w:rsidP="0062083C">
      <w:pPr>
        <w:ind w:left="3600" w:right="-18" w:hanging="3600"/>
        <w:rPr>
          <w:rFonts w:ascii="Calibri" w:hAnsi="Calibri"/>
          <w:sz w:val="20"/>
          <w:szCs w:val="20"/>
        </w:rPr>
      </w:pPr>
      <w:r>
        <w:rPr>
          <w:rFonts w:ascii="Calibri" w:hAnsi="Calibri"/>
          <w:sz w:val="20"/>
          <w:szCs w:val="20"/>
        </w:rPr>
        <w:t>2/18</w:t>
      </w:r>
      <w:r w:rsidR="00F74B6F">
        <w:rPr>
          <w:rFonts w:ascii="Calibri" w:hAnsi="Calibri"/>
          <w:sz w:val="20"/>
          <w:szCs w:val="20"/>
        </w:rPr>
        <w:t xml:space="preserve">: </w:t>
      </w:r>
      <w:r w:rsidR="00D3528A">
        <w:rPr>
          <w:rFonts w:ascii="Calibri" w:hAnsi="Calibri"/>
          <w:sz w:val="20"/>
          <w:szCs w:val="20"/>
        </w:rPr>
        <w:t>Perry and Whitehead</w:t>
      </w:r>
      <w:r w:rsidR="000B329D">
        <w:rPr>
          <w:rFonts w:ascii="Calibri" w:hAnsi="Calibri"/>
          <w:sz w:val="20"/>
          <w:szCs w:val="20"/>
        </w:rPr>
        <w:t xml:space="preserve"> on Police Brutality </w:t>
      </w:r>
    </w:p>
    <w:p w14:paraId="43A1A06C" w14:textId="5B391F08" w:rsidR="00F92035" w:rsidRDefault="00AF597F" w:rsidP="00F92035">
      <w:pPr>
        <w:ind w:left="3600" w:right="-18" w:hanging="3600"/>
        <w:rPr>
          <w:rFonts w:ascii="Calibri" w:hAnsi="Calibri"/>
          <w:sz w:val="20"/>
          <w:szCs w:val="20"/>
        </w:rPr>
      </w:pPr>
      <w:r>
        <w:rPr>
          <w:rFonts w:ascii="Calibri" w:hAnsi="Calibri"/>
          <w:sz w:val="20"/>
          <w:szCs w:val="20"/>
        </w:rPr>
        <w:t xml:space="preserve">2/23: </w:t>
      </w:r>
      <w:proofErr w:type="spellStart"/>
      <w:r w:rsidR="00D3528A">
        <w:rPr>
          <w:rFonts w:ascii="Calibri" w:hAnsi="Calibri"/>
          <w:sz w:val="20"/>
          <w:szCs w:val="20"/>
        </w:rPr>
        <w:t>Churchwell</w:t>
      </w:r>
      <w:proofErr w:type="spellEnd"/>
      <w:r w:rsidR="00491A3F">
        <w:rPr>
          <w:rFonts w:ascii="Calibri" w:hAnsi="Calibri"/>
          <w:sz w:val="20"/>
          <w:szCs w:val="20"/>
        </w:rPr>
        <w:t>, American Fa</w:t>
      </w:r>
      <w:r w:rsidR="00C51557">
        <w:rPr>
          <w:rFonts w:ascii="Calibri" w:hAnsi="Calibri"/>
          <w:sz w:val="20"/>
          <w:szCs w:val="20"/>
        </w:rPr>
        <w:t>s</w:t>
      </w:r>
      <w:r w:rsidR="00491A3F">
        <w:rPr>
          <w:rFonts w:ascii="Calibri" w:hAnsi="Calibri"/>
          <w:sz w:val="20"/>
          <w:szCs w:val="20"/>
        </w:rPr>
        <w:t>cism</w:t>
      </w:r>
      <w:r w:rsidR="00D3528A">
        <w:rPr>
          <w:rFonts w:ascii="Calibri" w:hAnsi="Calibri"/>
          <w:sz w:val="20"/>
          <w:szCs w:val="20"/>
        </w:rPr>
        <w:t xml:space="preserve"> + Podcast</w:t>
      </w:r>
    </w:p>
    <w:p w14:paraId="634DFC6D" w14:textId="1B6FDC9A" w:rsidR="00AF597F" w:rsidRDefault="00AF597F" w:rsidP="00784941">
      <w:pPr>
        <w:ind w:left="3600" w:right="-18" w:hanging="3600"/>
        <w:rPr>
          <w:rFonts w:ascii="Calibri" w:hAnsi="Calibri"/>
          <w:sz w:val="20"/>
          <w:szCs w:val="20"/>
        </w:rPr>
      </w:pPr>
      <w:r>
        <w:rPr>
          <w:rFonts w:ascii="Calibri" w:hAnsi="Calibri"/>
          <w:sz w:val="20"/>
          <w:szCs w:val="20"/>
        </w:rPr>
        <w:t>2/25</w:t>
      </w:r>
      <w:r w:rsidR="00E13DE1">
        <w:rPr>
          <w:rFonts w:ascii="Calibri" w:hAnsi="Calibri"/>
          <w:sz w:val="20"/>
          <w:szCs w:val="20"/>
        </w:rPr>
        <w:t xml:space="preserve">: </w:t>
      </w:r>
      <w:proofErr w:type="spellStart"/>
      <w:r w:rsidR="00D3528A">
        <w:rPr>
          <w:rFonts w:ascii="Calibri" w:hAnsi="Calibri"/>
          <w:sz w:val="20"/>
          <w:szCs w:val="20"/>
        </w:rPr>
        <w:t>Churchwell</w:t>
      </w:r>
      <w:proofErr w:type="spellEnd"/>
      <w:r w:rsidR="00CE013F">
        <w:rPr>
          <w:rFonts w:ascii="Calibri" w:hAnsi="Calibri"/>
          <w:sz w:val="20"/>
          <w:szCs w:val="20"/>
        </w:rPr>
        <w:t xml:space="preserve">, American Immigration: A Century of Racism </w:t>
      </w:r>
      <w:r w:rsidR="00D3528A">
        <w:rPr>
          <w:rFonts w:ascii="Calibri" w:hAnsi="Calibri"/>
          <w:sz w:val="20"/>
          <w:szCs w:val="20"/>
        </w:rPr>
        <w:t xml:space="preserve"> </w:t>
      </w:r>
    </w:p>
    <w:p w14:paraId="406AA1C2" w14:textId="43192F97" w:rsidR="00E13DE1" w:rsidRDefault="00E13DE1" w:rsidP="00784941">
      <w:pPr>
        <w:ind w:left="3600" w:right="-18" w:hanging="3600"/>
        <w:rPr>
          <w:rFonts w:ascii="Calibri" w:hAnsi="Calibri"/>
          <w:sz w:val="20"/>
          <w:szCs w:val="20"/>
        </w:rPr>
      </w:pPr>
      <w:r>
        <w:rPr>
          <w:rFonts w:ascii="Calibri" w:hAnsi="Calibri"/>
          <w:sz w:val="20"/>
          <w:szCs w:val="20"/>
        </w:rPr>
        <w:t xml:space="preserve">3/2: </w:t>
      </w:r>
      <w:r w:rsidR="00D3528A">
        <w:rPr>
          <w:rFonts w:ascii="Calibri" w:hAnsi="Calibri"/>
          <w:sz w:val="20"/>
          <w:szCs w:val="20"/>
        </w:rPr>
        <w:t>Baker</w:t>
      </w:r>
      <w:r w:rsidR="003943DD">
        <w:rPr>
          <w:rFonts w:ascii="Calibri" w:hAnsi="Calibri"/>
          <w:sz w:val="20"/>
          <w:szCs w:val="20"/>
        </w:rPr>
        <w:t>, The KKK and Christianity</w:t>
      </w:r>
      <w:r w:rsidR="00D3528A">
        <w:rPr>
          <w:rFonts w:ascii="Calibri" w:hAnsi="Calibri"/>
          <w:sz w:val="20"/>
          <w:szCs w:val="20"/>
        </w:rPr>
        <w:t xml:space="preserve"> + Podcast</w:t>
      </w:r>
    </w:p>
    <w:p w14:paraId="105A964C" w14:textId="26F46C22" w:rsidR="004F0FFB" w:rsidRDefault="00D3528A" w:rsidP="004F0FFB">
      <w:pPr>
        <w:ind w:right="-18"/>
        <w:rPr>
          <w:rFonts w:ascii="Calibri" w:hAnsi="Calibri"/>
          <w:sz w:val="20"/>
          <w:szCs w:val="20"/>
        </w:rPr>
      </w:pPr>
      <w:r>
        <w:rPr>
          <w:rFonts w:ascii="Calibri" w:hAnsi="Calibri"/>
          <w:sz w:val="20"/>
          <w:szCs w:val="20"/>
        </w:rPr>
        <w:t>3/</w:t>
      </w:r>
      <w:r w:rsidR="004F0FFB">
        <w:rPr>
          <w:rFonts w:ascii="Calibri" w:hAnsi="Calibri"/>
          <w:sz w:val="20"/>
          <w:szCs w:val="20"/>
        </w:rPr>
        <w:t>4:</w:t>
      </w:r>
      <w:r>
        <w:rPr>
          <w:rFonts w:ascii="Calibri" w:hAnsi="Calibri"/>
          <w:sz w:val="20"/>
          <w:szCs w:val="20"/>
        </w:rPr>
        <w:t xml:space="preserve"> </w:t>
      </w:r>
      <w:r w:rsidR="00E84769">
        <w:rPr>
          <w:rFonts w:ascii="Calibri" w:hAnsi="Calibri"/>
          <w:sz w:val="20"/>
          <w:szCs w:val="20"/>
        </w:rPr>
        <w:t>Stephens, the KKK and Christian Nationalism</w:t>
      </w:r>
    </w:p>
    <w:p w14:paraId="4DB5E1FE" w14:textId="7C4CB672" w:rsidR="00F74B6F" w:rsidRDefault="004F0FFB" w:rsidP="00F74B6F">
      <w:pPr>
        <w:spacing w:after="240"/>
        <w:rPr>
          <w:rFonts w:ascii="Calibri" w:hAnsi="Calibri"/>
          <w:color w:val="000000"/>
          <w:sz w:val="20"/>
          <w:szCs w:val="20"/>
        </w:rPr>
      </w:pPr>
      <w:r>
        <w:rPr>
          <w:rFonts w:ascii="Calibri" w:hAnsi="Calibri"/>
          <w:color w:val="000000"/>
          <w:sz w:val="20"/>
          <w:szCs w:val="20"/>
        </w:rPr>
        <w:t xml:space="preserve">3/9: </w:t>
      </w:r>
      <w:proofErr w:type="spellStart"/>
      <w:r w:rsidR="009378F5">
        <w:rPr>
          <w:rFonts w:ascii="Calibri" w:hAnsi="Calibri"/>
          <w:color w:val="000000"/>
          <w:sz w:val="20"/>
          <w:szCs w:val="20"/>
        </w:rPr>
        <w:t>Balmer</w:t>
      </w:r>
      <w:proofErr w:type="spellEnd"/>
      <w:r w:rsidR="009378F5">
        <w:rPr>
          <w:rFonts w:ascii="Calibri" w:hAnsi="Calibri"/>
          <w:color w:val="000000"/>
          <w:sz w:val="20"/>
          <w:szCs w:val="20"/>
        </w:rPr>
        <w:t>, Thy Kingdom Come + Orange Wave Ep. 0</w:t>
      </w:r>
    </w:p>
    <w:p w14:paraId="540617C0" w14:textId="6B627000" w:rsidR="004F0FFB" w:rsidRDefault="004F0FFB" w:rsidP="00F74B6F">
      <w:pPr>
        <w:spacing w:after="240"/>
        <w:rPr>
          <w:rFonts w:ascii="Calibri" w:hAnsi="Calibri"/>
          <w:color w:val="000000"/>
          <w:sz w:val="20"/>
          <w:szCs w:val="20"/>
        </w:rPr>
      </w:pPr>
      <w:r>
        <w:rPr>
          <w:rFonts w:ascii="Calibri" w:hAnsi="Calibri"/>
          <w:color w:val="000000"/>
          <w:sz w:val="20"/>
          <w:szCs w:val="20"/>
        </w:rPr>
        <w:t xml:space="preserve">3/11: </w:t>
      </w:r>
      <w:r w:rsidR="00BF6937">
        <w:rPr>
          <w:rFonts w:ascii="Calibri" w:hAnsi="Calibri"/>
          <w:color w:val="000000"/>
          <w:sz w:val="20"/>
          <w:szCs w:val="20"/>
        </w:rPr>
        <w:t xml:space="preserve">Falwell, Ministers and Marches </w:t>
      </w:r>
      <w:r w:rsidR="00F43B58">
        <w:rPr>
          <w:rFonts w:ascii="Calibri" w:hAnsi="Calibri"/>
          <w:color w:val="000000"/>
          <w:sz w:val="20"/>
          <w:szCs w:val="20"/>
        </w:rPr>
        <w:t xml:space="preserve">+ Dissertation on Religious Right </w:t>
      </w:r>
    </w:p>
    <w:p w14:paraId="486017F4" w14:textId="41D8BA52" w:rsidR="00F92035" w:rsidRDefault="00F92035" w:rsidP="00F74B6F">
      <w:pPr>
        <w:spacing w:after="240"/>
        <w:rPr>
          <w:rFonts w:ascii="Calibri" w:hAnsi="Calibri"/>
          <w:color w:val="000000"/>
          <w:sz w:val="20"/>
          <w:szCs w:val="20"/>
        </w:rPr>
      </w:pPr>
      <w:r>
        <w:rPr>
          <w:rFonts w:ascii="Calibri" w:hAnsi="Calibri"/>
          <w:color w:val="000000"/>
          <w:sz w:val="20"/>
          <w:szCs w:val="20"/>
        </w:rPr>
        <w:t>3/16:</w:t>
      </w:r>
      <w:r w:rsidR="00ED0AF7">
        <w:rPr>
          <w:rFonts w:ascii="Calibri" w:hAnsi="Calibri"/>
          <w:color w:val="000000"/>
          <w:sz w:val="20"/>
          <w:szCs w:val="20"/>
        </w:rPr>
        <w:t xml:space="preserve"> </w:t>
      </w:r>
      <w:r w:rsidR="00BF6937">
        <w:rPr>
          <w:rFonts w:ascii="Calibri" w:hAnsi="Calibri"/>
          <w:color w:val="000000"/>
          <w:sz w:val="20"/>
          <w:szCs w:val="20"/>
        </w:rPr>
        <w:t>K. Stewart + Podcast</w:t>
      </w:r>
    </w:p>
    <w:p w14:paraId="13EF9225" w14:textId="58673A6A" w:rsidR="00BF6937" w:rsidRDefault="00F92035" w:rsidP="00BF6937">
      <w:pPr>
        <w:spacing w:after="240"/>
        <w:rPr>
          <w:rFonts w:ascii="Calibri" w:hAnsi="Calibri"/>
          <w:color w:val="000000"/>
          <w:sz w:val="20"/>
          <w:szCs w:val="20"/>
        </w:rPr>
      </w:pPr>
      <w:r>
        <w:rPr>
          <w:rFonts w:ascii="Calibri" w:hAnsi="Calibri"/>
          <w:color w:val="000000"/>
          <w:sz w:val="20"/>
          <w:szCs w:val="20"/>
        </w:rPr>
        <w:t xml:space="preserve">3/18: </w:t>
      </w:r>
      <w:r w:rsidR="00BF6937">
        <w:rPr>
          <w:rFonts w:ascii="Calibri" w:hAnsi="Calibri"/>
          <w:color w:val="000000"/>
          <w:sz w:val="20"/>
          <w:szCs w:val="20"/>
        </w:rPr>
        <w:t>Posner,</w:t>
      </w:r>
      <w:r w:rsidR="00C7567C">
        <w:rPr>
          <w:rFonts w:ascii="Calibri" w:hAnsi="Calibri"/>
          <w:color w:val="000000"/>
          <w:sz w:val="20"/>
          <w:szCs w:val="20"/>
        </w:rPr>
        <w:t xml:space="preserve"> City on a Hill + Right Makes Right</w:t>
      </w:r>
      <w:r w:rsidR="00BF6937">
        <w:rPr>
          <w:rFonts w:ascii="Calibri" w:hAnsi="Calibri"/>
          <w:color w:val="000000"/>
          <w:sz w:val="20"/>
          <w:szCs w:val="20"/>
        </w:rPr>
        <w:t xml:space="preserve"> + Podcast</w:t>
      </w:r>
    </w:p>
    <w:p w14:paraId="48064FB9" w14:textId="6139F3F5" w:rsidR="00A13DA5" w:rsidRPr="00BF6937" w:rsidRDefault="00F92035" w:rsidP="00BF6937">
      <w:pPr>
        <w:spacing w:after="240"/>
        <w:rPr>
          <w:rFonts w:ascii="Calibri" w:hAnsi="Calibri"/>
          <w:color w:val="000000"/>
          <w:sz w:val="20"/>
          <w:szCs w:val="20"/>
        </w:rPr>
      </w:pPr>
      <w:r>
        <w:rPr>
          <w:rFonts w:ascii="Calibri" w:hAnsi="Calibri"/>
          <w:sz w:val="20"/>
          <w:szCs w:val="20"/>
        </w:rPr>
        <w:t>3</w:t>
      </w:r>
      <w:r w:rsidR="00784941">
        <w:rPr>
          <w:rFonts w:ascii="Calibri" w:hAnsi="Calibri"/>
          <w:sz w:val="20"/>
          <w:szCs w:val="20"/>
        </w:rPr>
        <w:t>/</w:t>
      </w:r>
      <w:r>
        <w:rPr>
          <w:rFonts w:ascii="Calibri" w:hAnsi="Calibri"/>
          <w:sz w:val="20"/>
          <w:szCs w:val="20"/>
        </w:rPr>
        <w:t>23</w:t>
      </w:r>
      <w:r w:rsidR="00BF6937">
        <w:rPr>
          <w:rFonts w:ascii="Calibri" w:hAnsi="Calibri"/>
          <w:sz w:val="20"/>
          <w:szCs w:val="20"/>
        </w:rPr>
        <w:t xml:space="preserve">: </w:t>
      </w:r>
      <w:r w:rsidR="00144D0B">
        <w:rPr>
          <w:rFonts w:ascii="Calibri" w:hAnsi="Calibri"/>
          <w:sz w:val="20"/>
          <w:szCs w:val="20"/>
        </w:rPr>
        <w:t>Jesus and John Wayne</w:t>
      </w:r>
      <w:r w:rsidR="00BF6937">
        <w:rPr>
          <w:rFonts w:ascii="Calibri" w:hAnsi="Calibri"/>
          <w:sz w:val="20"/>
          <w:szCs w:val="20"/>
        </w:rPr>
        <w:t xml:space="preserve"> + Podcast</w:t>
      </w:r>
    </w:p>
    <w:p w14:paraId="4BC5DC5E" w14:textId="3F53D968" w:rsidR="00A13DA5" w:rsidRDefault="00F92035" w:rsidP="00E71482">
      <w:pPr>
        <w:rPr>
          <w:rFonts w:ascii="Calibri" w:hAnsi="Calibri"/>
          <w:sz w:val="20"/>
          <w:szCs w:val="20"/>
        </w:rPr>
      </w:pPr>
      <w:r>
        <w:rPr>
          <w:rFonts w:ascii="Calibri" w:hAnsi="Calibri"/>
          <w:sz w:val="20"/>
          <w:szCs w:val="20"/>
        </w:rPr>
        <w:t>3</w:t>
      </w:r>
      <w:r w:rsidR="00784941">
        <w:rPr>
          <w:rFonts w:ascii="Calibri" w:hAnsi="Calibri"/>
          <w:sz w:val="20"/>
          <w:szCs w:val="20"/>
        </w:rPr>
        <w:t>/</w:t>
      </w:r>
      <w:r>
        <w:rPr>
          <w:rFonts w:ascii="Calibri" w:hAnsi="Calibri"/>
          <w:sz w:val="20"/>
          <w:szCs w:val="20"/>
        </w:rPr>
        <w:t>25</w:t>
      </w:r>
      <w:r w:rsidR="00A13DA5">
        <w:rPr>
          <w:rFonts w:ascii="Calibri" w:hAnsi="Calibri"/>
          <w:sz w:val="20"/>
          <w:szCs w:val="20"/>
        </w:rPr>
        <w:t>:</w:t>
      </w:r>
      <w:r w:rsidR="00BF6937">
        <w:rPr>
          <w:rFonts w:ascii="Calibri" w:hAnsi="Calibri"/>
          <w:sz w:val="20"/>
          <w:szCs w:val="20"/>
        </w:rPr>
        <w:t xml:space="preserve"> </w:t>
      </w:r>
      <w:proofErr w:type="spellStart"/>
      <w:r w:rsidR="00BF6937">
        <w:rPr>
          <w:rFonts w:ascii="Calibri" w:hAnsi="Calibri"/>
          <w:sz w:val="20"/>
          <w:szCs w:val="20"/>
        </w:rPr>
        <w:t>Dorrough</w:t>
      </w:r>
      <w:proofErr w:type="spellEnd"/>
      <w:r w:rsidR="00BF6937">
        <w:rPr>
          <w:rFonts w:ascii="Calibri" w:hAnsi="Calibri"/>
          <w:sz w:val="20"/>
          <w:szCs w:val="20"/>
        </w:rPr>
        <w:t xml:space="preserve"> Smith</w:t>
      </w:r>
      <w:r w:rsidR="00F91477">
        <w:rPr>
          <w:rFonts w:ascii="Calibri" w:hAnsi="Calibri"/>
          <w:sz w:val="20"/>
          <w:szCs w:val="20"/>
        </w:rPr>
        <w:t>, Sex: The Story of Feminists and Whores</w:t>
      </w:r>
      <w:r w:rsidR="00BF6937">
        <w:rPr>
          <w:rFonts w:ascii="Calibri" w:hAnsi="Calibri"/>
          <w:sz w:val="20"/>
          <w:szCs w:val="20"/>
        </w:rPr>
        <w:t xml:space="preserve"> + Podcast </w:t>
      </w:r>
      <w:r w:rsidR="00784941">
        <w:rPr>
          <w:rFonts w:ascii="Calibri" w:hAnsi="Calibri"/>
          <w:sz w:val="20"/>
          <w:szCs w:val="20"/>
        </w:rPr>
        <w:tab/>
      </w:r>
      <w:r w:rsidR="00784941">
        <w:rPr>
          <w:rFonts w:ascii="Calibri" w:hAnsi="Calibri"/>
          <w:sz w:val="20"/>
          <w:szCs w:val="20"/>
        </w:rPr>
        <w:tab/>
      </w:r>
      <w:r w:rsidR="00784941">
        <w:rPr>
          <w:rFonts w:ascii="Calibri" w:hAnsi="Calibri"/>
          <w:sz w:val="20"/>
          <w:szCs w:val="20"/>
        </w:rPr>
        <w:tab/>
      </w:r>
      <w:r w:rsidR="00784941">
        <w:rPr>
          <w:rFonts w:ascii="Calibri" w:hAnsi="Calibri"/>
          <w:sz w:val="20"/>
          <w:szCs w:val="20"/>
        </w:rPr>
        <w:tab/>
      </w:r>
      <w:r w:rsidR="00784941">
        <w:rPr>
          <w:rFonts w:ascii="Calibri" w:hAnsi="Calibri"/>
          <w:sz w:val="20"/>
          <w:szCs w:val="20"/>
        </w:rPr>
        <w:tab/>
      </w:r>
      <w:r w:rsidR="00784941">
        <w:rPr>
          <w:rFonts w:ascii="Calibri" w:hAnsi="Calibri"/>
          <w:sz w:val="20"/>
          <w:szCs w:val="20"/>
        </w:rPr>
        <w:tab/>
      </w:r>
      <w:r w:rsidR="00784941">
        <w:rPr>
          <w:rFonts w:ascii="Calibri" w:hAnsi="Calibri"/>
          <w:sz w:val="20"/>
          <w:szCs w:val="20"/>
        </w:rPr>
        <w:tab/>
      </w:r>
    </w:p>
    <w:p w14:paraId="047E24D2" w14:textId="5CAAACB7" w:rsidR="00F92035" w:rsidRDefault="00F92035" w:rsidP="00E71482">
      <w:pPr>
        <w:rPr>
          <w:rFonts w:ascii="Calibri" w:hAnsi="Calibri"/>
          <w:sz w:val="20"/>
          <w:szCs w:val="20"/>
        </w:rPr>
      </w:pPr>
      <w:r>
        <w:rPr>
          <w:rFonts w:ascii="Calibri" w:hAnsi="Calibri"/>
          <w:sz w:val="20"/>
          <w:szCs w:val="20"/>
        </w:rPr>
        <w:t>3</w:t>
      </w:r>
      <w:r w:rsidR="00A13DA5">
        <w:rPr>
          <w:rFonts w:ascii="Calibri" w:hAnsi="Calibri"/>
          <w:sz w:val="20"/>
          <w:szCs w:val="20"/>
        </w:rPr>
        <w:t>/</w:t>
      </w:r>
      <w:r>
        <w:rPr>
          <w:rFonts w:ascii="Calibri" w:hAnsi="Calibri"/>
          <w:sz w:val="20"/>
          <w:szCs w:val="20"/>
        </w:rPr>
        <w:t>30</w:t>
      </w:r>
      <w:r w:rsidR="00A13DA5">
        <w:rPr>
          <w:rFonts w:ascii="Calibri" w:hAnsi="Calibri"/>
          <w:sz w:val="20"/>
          <w:szCs w:val="20"/>
        </w:rPr>
        <w:t>:</w:t>
      </w:r>
      <w:r w:rsidR="006B2539">
        <w:rPr>
          <w:rFonts w:ascii="Calibri" w:hAnsi="Calibri"/>
          <w:sz w:val="20"/>
          <w:szCs w:val="20"/>
        </w:rPr>
        <w:t xml:space="preserve"> Miller, Queer Democracy + Podcast</w:t>
      </w:r>
    </w:p>
    <w:p w14:paraId="57A49FAE" w14:textId="1AB0D581" w:rsidR="00F564A4" w:rsidRPr="00E71482" w:rsidRDefault="00F92035" w:rsidP="00E71482">
      <w:pPr>
        <w:rPr>
          <w:rFonts w:ascii="Calibri" w:hAnsi="Calibri"/>
          <w:i/>
          <w:sz w:val="20"/>
          <w:szCs w:val="20"/>
        </w:rPr>
      </w:pPr>
      <w:r>
        <w:rPr>
          <w:rFonts w:ascii="Calibri" w:hAnsi="Calibri"/>
          <w:sz w:val="20"/>
          <w:szCs w:val="20"/>
        </w:rPr>
        <w:t>4/1:</w:t>
      </w:r>
      <w:r w:rsidR="006B2539">
        <w:rPr>
          <w:rFonts w:ascii="Calibri" w:hAnsi="Calibri"/>
          <w:sz w:val="20"/>
          <w:szCs w:val="20"/>
        </w:rPr>
        <w:t xml:space="preserve"> Miller, Fantasy of White Christian Nation </w:t>
      </w:r>
      <w:r w:rsidR="00784941">
        <w:rPr>
          <w:rFonts w:ascii="Calibri" w:hAnsi="Calibri"/>
          <w:sz w:val="20"/>
          <w:szCs w:val="20"/>
        </w:rPr>
        <w:tab/>
      </w:r>
      <w:r w:rsidR="00784941">
        <w:rPr>
          <w:rFonts w:ascii="Calibri" w:hAnsi="Calibri"/>
          <w:sz w:val="20"/>
          <w:szCs w:val="20"/>
        </w:rPr>
        <w:tab/>
      </w:r>
      <w:r w:rsidR="00784941">
        <w:rPr>
          <w:rFonts w:ascii="Calibri" w:hAnsi="Calibri"/>
          <w:sz w:val="20"/>
          <w:szCs w:val="20"/>
        </w:rPr>
        <w:tab/>
      </w:r>
      <w:r w:rsidR="00784941">
        <w:rPr>
          <w:rFonts w:ascii="Calibri" w:hAnsi="Calibri"/>
          <w:sz w:val="20"/>
          <w:szCs w:val="20"/>
        </w:rPr>
        <w:tab/>
      </w:r>
      <w:r w:rsidR="00784941">
        <w:rPr>
          <w:rFonts w:ascii="Calibri" w:hAnsi="Calibri"/>
          <w:sz w:val="20"/>
          <w:szCs w:val="20"/>
        </w:rPr>
        <w:tab/>
      </w:r>
    </w:p>
    <w:p w14:paraId="651FEBC3" w14:textId="77777777" w:rsidR="00F92035" w:rsidRDefault="00F92035" w:rsidP="00400A38">
      <w:pPr>
        <w:autoSpaceDE w:val="0"/>
        <w:autoSpaceDN w:val="0"/>
        <w:adjustRightInd w:val="0"/>
        <w:spacing w:after="0" w:line="240" w:lineRule="auto"/>
        <w:rPr>
          <w:rFonts w:ascii="Calibri" w:hAnsi="Calibri"/>
          <w:color w:val="000000"/>
          <w:sz w:val="20"/>
          <w:szCs w:val="20"/>
        </w:rPr>
      </w:pPr>
    </w:p>
    <w:p w14:paraId="33187C31" w14:textId="49A2B5E9" w:rsidR="00760D7C" w:rsidRPr="001F21B4" w:rsidRDefault="006B2539" w:rsidP="001F21B4">
      <w:pPr>
        <w:pStyle w:val="Heading3"/>
      </w:pPr>
      <w:r>
        <w:t>Black Power/Black Nationalism/Black Religion</w:t>
      </w:r>
      <w:r w:rsidR="002861E0">
        <w:rPr>
          <w:rFonts w:ascii="Calibri" w:hAnsi="Calibri"/>
          <w:color w:val="000000"/>
          <w:sz w:val="20"/>
          <w:szCs w:val="20"/>
        </w:rPr>
        <w:tab/>
      </w:r>
      <w:r w:rsidR="002861E0">
        <w:rPr>
          <w:rFonts w:ascii="Calibri" w:hAnsi="Calibri"/>
          <w:color w:val="000000"/>
          <w:sz w:val="20"/>
          <w:szCs w:val="20"/>
        </w:rPr>
        <w:tab/>
      </w:r>
    </w:p>
    <w:p w14:paraId="20C7BC37" w14:textId="77777777" w:rsidR="000114BD" w:rsidRDefault="000114BD" w:rsidP="00400A38">
      <w:pPr>
        <w:autoSpaceDE w:val="0"/>
        <w:autoSpaceDN w:val="0"/>
        <w:adjustRightInd w:val="0"/>
        <w:spacing w:after="0" w:line="240" w:lineRule="auto"/>
        <w:rPr>
          <w:rFonts w:ascii="Calibri" w:hAnsi="Calibri"/>
          <w:color w:val="000000"/>
          <w:sz w:val="20"/>
          <w:szCs w:val="20"/>
        </w:rPr>
      </w:pPr>
    </w:p>
    <w:p w14:paraId="172E8887" w14:textId="7823E732" w:rsidR="00F92035" w:rsidRDefault="00F92035" w:rsidP="00D56DB5">
      <w:pPr>
        <w:rPr>
          <w:rFonts w:ascii="Calibri" w:hAnsi="Calibri"/>
          <w:color w:val="000000"/>
          <w:sz w:val="20"/>
          <w:szCs w:val="20"/>
        </w:rPr>
      </w:pPr>
      <w:r>
        <w:rPr>
          <w:rFonts w:ascii="Calibri" w:hAnsi="Calibri"/>
          <w:bCs/>
          <w:color w:val="000000"/>
          <w:sz w:val="20"/>
          <w:szCs w:val="20"/>
        </w:rPr>
        <w:t>4</w:t>
      </w:r>
      <w:r w:rsidR="00D56DB5" w:rsidRPr="000652C2">
        <w:rPr>
          <w:rFonts w:ascii="Calibri" w:hAnsi="Calibri"/>
          <w:bCs/>
          <w:color w:val="000000"/>
          <w:sz w:val="20"/>
          <w:szCs w:val="20"/>
        </w:rPr>
        <w:t>/</w:t>
      </w:r>
      <w:r w:rsidR="001F21B4">
        <w:rPr>
          <w:rFonts w:ascii="Calibri" w:hAnsi="Calibri"/>
          <w:bCs/>
          <w:color w:val="000000"/>
          <w:sz w:val="20"/>
          <w:szCs w:val="20"/>
        </w:rPr>
        <w:t>6</w:t>
      </w:r>
      <w:r w:rsidR="00D56DB5" w:rsidRPr="000652C2">
        <w:rPr>
          <w:rFonts w:ascii="Calibri" w:hAnsi="Calibri"/>
          <w:bCs/>
          <w:color w:val="000000"/>
          <w:sz w:val="20"/>
          <w:szCs w:val="20"/>
        </w:rPr>
        <w:t>:</w:t>
      </w:r>
      <w:r w:rsidR="00F564A4">
        <w:rPr>
          <w:rFonts w:ascii="Calibri" w:hAnsi="Calibri"/>
          <w:b/>
          <w:bCs/>
          <w:color w:val="000000"/>
          <w:sz w:val="20"/>
          <w:szCs w:val="20"/>
        </w:rPr>
        <w:t xml:space="preserve"> </w:t>
      </w:r>
      <w:proofErr w:type="spellStart"/>
      <w:r w:rsidR="006B2539" w:rsidRPr="006B2539">
        <w:rPr>
          <w:rFonts w:ascii="Calibri" w:hAnsi="Calibri"/>
          <w:bCs/>
          <w:color w:val="000000"/>
          <w:sz w:val="20"/>
          <w:szCs w:val="20"/>
        </w:rPr>
        <w:t>Weisenfeld</w:t>
      </w:r>
      <w:proofErr w:type="spellEnd"/>
      <w:r w:rsidR="006B2539">
        <w:rPr>
          <w:rFonts w:ascii="Calibri" w:hAnsi="Calibri"/>
          <w:bCs/>
          <w:color w:val="000000"/>
          <w:sz w:val="20"/>
          <w:szCs w:val="20"/>
        </w:rPr>
        <w:t xml:space="preserve"> </w:t>
      </w:r>
      <w:r w:rsidR="00B0581B">
        <w:rPr>
          <w:rFonts w:ascii="Calibri" w:hAnsi="Calibri"/>
          <w:bCs/>
          <w:color w:val="000000"/>
          <w:sz w:val="20"/>
          <w:szCs w:val="20"/>
        </w:rPr>
        <w:t>+ Nation of Islam doc</w:t>
      </w:r>
    </w:p>
    <w:p w14:paraId="54AFE670" w14:textId="4652C9CB" w:rsidR="001F21B4" w:rsidRDefault="001F21B4" w:rsidP="00D56DB5">
      <w:pPr>
        <w:rPr>
          <w:rFonts w:ascii="Calibri" w:hAnsi="Calibri"/>
          <w:bCs/>
          <w:color w:val="000000"/>
          <w:sz w:val="20"/>
          <w:szCs w:val="20"/>
        </w:rPr>
      </w:pPr>
      <w:r>
        <w:rPr>
          <w:rFonts w:ascii="Calibri" w:hAnsi="Calibri"/>
          <w:color w:val="000000"/>
          <w:sz w:val="20"/>
          <w:szCs w:val="20"/>
        </w:rPr>
        <w:t xml:space="preserve">4/8: </w:t>
      </w:r>
      <w:proofErr w:type="spellStart"/>
      <w:r w:rsidR="006B2539">
        <w:rPr>
          <w:rFonts w:ascii="Calibri" w:hAnsi="Calibri"/>
          <w:color w:val="000000"/>
          <w:sz w:val="20"/>
          <w:szCs w:val="20"/>
        </w:rPr>
        <w:t>Weisenfeld</w:t>
      </w:r>
      <w:proofErr w:type="spellEnd"/>
      <w:r w:rsidR="006B2539">
        <w:rPr>
          <w:rFonts w:ascii="Calibri" w:hAnsi="Calibri"/>
          <w:color w:val="000000"/>
          <w:sz w:val="20"/>
          <w:szCs w:val="20"/>
        </w:rPr>
        <w:t xml:space="preserve"> </w:t>
      </w:r>
    </w:p>
    <w:p w14:paraId="5C9CA1D2" w14:textId="4E8C519E" w:rsidR="00763165" w:rsidRPr="00F92035" w:rsidRDefault="00F92035" w:rsidP="00D56DB5">
      <w:pPr>
        <w:rPr>
          <w:rFonts w:ascii="Calibri" w:hAnsi="Calibri"/>
          <w:b/>
          <w:bCs/>
          <w:color w:val="000000"/>
          <w:sz w:val="20"/>
          <w:szCs w:val="20"/>
        </w:rPr>
      </w:pPr>
      <w:r>
        <w:rPr>
          <w:rFonts w:ascii="Calibri" w:eastAsia="Calibri" w:hAnsi="Calibri"/>
          <w:sz w:val="20"/>
          <w:szCs w:val="20"/>
          <w:lang w:bidi="en-US"/>
        </w:rPr>
        <w:t>4</w:t>
      </w:r>
      <w:r w:rsidR="009403C1">
        <w:rPr>
          <w:rFonts w:ascii="Calibri" w:eastAsia="Calibri" w:hAnsi="Calibri"/>
          <w:sz w:val="20"/>
          <w:szCs w:val="20"/>
          <w:lang w:bidi="en-US"/>
        </w:rPr>
        <w:t>/</w:t>
      </w:r>
      <w:r>
        <w:rPr>
          <w:rFonts w:ascii="Calibri" w:eastAsia="Calibri" w:hAnsi="Calibri"/>
          <w:sz w:val="20"/>
          <w:szCs w:val="20"/>
          <w:lang w:bidi="en-US"/>
        </w:rPr>
        <w:t>13:</w:t>
      </w:r>
      <w:r w:rsidR="006B2539">
        <w:rPr>
          <w:rFonts w:ascii="Calibri" w:hAnsi="Calibri"/>
          <w:color w:val="000000"/>
          <w:sz w:val="20"/>
          <w:szCs w:val="20"/>
        </w:rPr>
        <w:t xml:space="preserve"> </w:t>
      </w:r>
      <w:r w:rsidR="00B0581B">
        <w:rPr>
          <w:rFonts w:ascii="Calibri" w:hAnsi="Calibri"/>
          <w:color w:val="000000"/>
          <w:sz w:val="20"/>
          <w:szCs w:val="20"/>
        </w:rPr>
        <w:t>Baldwin, Letter from a Region in My Mind + I Am Not Your Negro</w:t>
      </w:r>
      <w:r w:rsidR="00763165">
        <w:rPr>
          <w:rFonts w:ascii="Calibri" w:hAnsi="Calibri"/>
          <w:color w:val="000000"/>
          <w:sz w:val="20"/>
          <w:szCs w:val="20"/>
        </w:rPr>
        <w:tab/>
      </w:r>
      <w:r w:rsidR="00763165">
        <w:rPr>
          <w:rFonts w:ascii="Calibri" w:hAnsi="Calibri"/>
          <w:color w:val="000000"/>
          <w:sz w:val="20"/>
          <w:szCs w:val="20"/>
        </w:rPr>
        <w:tab/>
      </w:r>
    </w:p>
    <w:p w14:paraId="487FE091" w14:textId="10FB5A42" w:rsidR="00F613FC" w:rsidRDefault="00F92035" w:rsidP="00763165">
      <w:pPr>
        <w:rPr>
          <w:rFonts w:ascii="Calibri" w:hAnsi="Calibri"/>
          <w:color w:val="000000"/>
          <w:sz w:val="20"/>
          <w:szCs w:val="20"/>
        </w:rPr>
      </w:pPr>
      <w:r>
        <w:rPr>
          <w:rFonts w:ascii="Calibri" w:hAnsi="Calibri"/>
          <w:color w:val="000000"/>
          <w:sz w:val="20"/>
          <w:szCs w:val="20"/>
        </w:rPr>
        <w:t>4</w:t>
      </w:r>
      <w:r w:rsidR="00C77098">
        <w:rPr>
          <w:rFonts w:ascii="Calibri" w:hAnsi="Calibri"/>
          <w:color w:val="000000"/>
          <w:sz w:val="20"/>
          <w:szCs w:val="20"/>
        </w:rPr>
        <w:t>/</w:t>
      </w:r>
      <w:r>
        <w:rPr>
          <w:rFonts w:ascii="Calibri" w:hAnsi="Calibri"/>
          <w:color w:val="000000"/>
          <w:sz w:val="20"/>
          <w:szCs w:val="20"/>
        </w:rPr>
        <w:t>1</w:t>
      </w:r>
      <w:r w:rsidR="00C77098">
        <w:rPr>
          <w:rFonts w:ascii="Calibri" w:hAnsi="Calibri"/>
          <w:color w:val="000000"/>
          <w:sz w:val="20"/>
          <w:szCs w:val="20"/>
        </w:rPr>
        <w:t>5</w:t>
      </w:r>
      <w:r w:rsidR="009403C1">
        <w:rPr>
          <w:rFonts w:ascii="Calibri" w:hAnsi="Calibri"/>
          <w:color w:val="000000"/>
          <w:sz w:val="20"/>
          <w:szCs w:val="20"/>
        </w:rPr>
        <w:t xml:space="preserve">: </w:t>
      </w:r>
      <w:r w:rsidR="00B0581B">
        <w:rPr>
          <w:rFonts w:ascii="Calibri" w:hAnsi="Calibri"/>
          <w:color w:val="000000"/>
          <w:sz w:val="20"/>
          <w:szCs w:val="20"/>
        </w:rPr>
        <w:t>B</w:t>
      </w:r>
      <w:r w:rsidR="00443849">
        <w:rPr>
          <w:rFonts w:ascii="Calibri" w:hAnsi="Calibri"/>
          <w:color w:val="000000"/>
          <w:sz w:val="20"/>
          <w:szCs w:val="20"/>
        </w:rPr>
        <w:t>aldwin, Letter from a Region in My Mind</w:t>
      </w:r>
    </w:p>
    <w:p w14:paraId="53E646B1" w14:textId="5D1DAF8E" w:rsidR="00F43B58" w:rsidRPr="003A0D80" w:rsidRDefault="00443849" w:rsidP="00F43B58">
      <w:pPr>
        <w:pStyle w:val="Heading3"/>
        <w:rPr>
          <w:bCs/>
        </w:rPr>
      </w:pPr>
      <w:r>
        <w:t>Asian American: From Horde to Virus</w:t>
      </w:r>
    </w:p>
    <w:p w14:paraId="41A89AA7" w14:textId="12B0937C" w:rsidR="00790BA2" w:rsidRDefault="00790BA2" w:rsidP="00763165">
      <w:pPr>
        <w:rPr>
          <w:rFonts w:ascii="Calibri" w:hAnsi="Calibri"/>
          <w:color w:val="000000"/>
          <w:sz w:val="20"/>
          <w:szCs w:val="20"/>
        </w:rPr>
      </w:pPr>
      <w:r>
        <w:rPr>
          <w:rFonts w:ascii="Calibri" w:hAnsi="Calibri"/>
          <w:color w:val="000000"/>
          <w:sz w:val="20"/>
          <w:szCs w:val="20"/>
        </w:rPr>
        <w:t xml:space="preserve">4/20: </w:t>
      </w:r>
      <w:r w:rsidR="00F43B58">
        <w:rPr>
          <w:rFonts w:ascii="Calibri" w:hAnsi="Calibri"/>
          <w:color w:val="000000"/>
          <w:sz w:val="20"/>
          <w:szCs w:val="20"/>
        </w:rPr>
        <w:t>Asian American Exclusion</w:t>
      </w:r>
      <w:r w:rsidR="001809C0">
        <w:rPr>
          <w:rFonts w:ascii="Calibri" w:hAnsi="Calibri"/>
          <w:color w:val="000000"/>
          <w:sz w:val="20"/>
          <w:szCs w:val="20"/>
        </w:rPr>
        <w:t xml:space="preserve"> – Manseau</w:t>
      </w:r>
    </w:p>
    <w:p w14:paraId="587FB9DD" w14:textId="7FAA7610" w:rsidR="00ED0AF7" w:rsidRDefault="00ED0AF7" w:rsidP="00763165">
      <w:pPr>
        <w:rPr>
          <w:rFonts w:ascii="Calibri" w:hAnsi="Calibri"/>
          <w:color w:val="000000"/>
          <w:sz w:val="20"/>
          <w:szCs w:val="20"/>
        </w:rPr>
      </w:pPr>
      <w:r>
        <w:rPr>
          <w:rFonts w:ascii="Calibri" w:hAnsi="Calibri"/>
          <w:color w:val="000000"/>
          <w:sz w:val="20"/>
          <w:szCs w:val="20"/>
        </w:rPr>
        <w:t xml:space="preserve">4/22: </w:t>
      </w:r>
      <w:r w:rsidR="00B0581B">
        <w:rPr>
          <w:rFonts w:ascii="Calibri" w:hAnsi="Calibri"/>
          <w:color w:val="000000"/>
          <w:sz w:val="20"/>
          <w:szCs w:val="20"/>
        </w:rPr>
        <w:t xml:space="preserve">Buddhist in Camp </w:t>
      </w:r>
    </w:p>
    <w:p w14:paraId="5320960F" w14:textId="3151F214" w:rsidR="001809C0" w:rsidRPr="001809C0" w:rsidRDefault="00F43B58" w:rsidP="001809C0">
      <w:pPr>
        <w:rPr>
          <w:rFonts w:ascii="Calibri" w:hAnsi="Calibri"/>
          <w:b/>
          <w:bCs/>
          <w:color w:val="000000"/>
          <w:sz w:val="20"/>
          <w:szCs w:val="20"/>
        </w:rPr>
      </w:pPr>
      <w:r>
        <w:rPr>
          <w:rFonts w:ascii="Calibri" w:hAnsi="Calibri"/>
          <w:color w:val="000000"/>
          <w:sz w:val="20"/>
          <w:szCs w:val="20"/>
        </w:rPr>
        <w:t xml:space="preserve">4/27: </w:t>
      </w:r>
      <w:r w:rsidR="004B2216">
        <w:rPr>
          <w:rFonts w:ascii="Calibri" w:hAnsi="Calibri"/>
          <w:color w:val="000000"/>
          <w:sz w:val="20"/>
          <w:szCs w:val="20"/>
        </w:rPr>
        <w:t>TBA</w:t>
      </w:r>
    </w:p>
    <w:p w14:paraId="62FD342E" w14:textId="1148F1A3" w:rsidR="00F43B58" w:rsidRPr="00763165" w:rsidRDefault="00F43B58" w:rsidP="00763165">
      <w:pPr>
        <w:rPr>
          <w:rFonts w:ascii="Calibri" w:hAnsi="Calibri"/>
          <w:i/>
          <w:color w:val="000000"/>
          <w:sz w:val="20"/>
          <w:szCs w:val="20"/>
        </w:rPr>
      </w:pPr>
      <w:r>
        <w:rPr>
          <w:rFonts w:ascii="Calibri" w:hAnsi="Calibri"/>
          <w:color w:val="000000"/>
          <w:sz w:val="20"/>
          <w:szCs w:val="20"/>
        </w:rPr>
        <w:t>4/29:</w:t>
      </w:r>
      <w:r w:rsidR="004B2216">
        <w:rPr>
          <w:rFonts w:ascii="Calibri" w:hAnsi="Calibri"/>
          <w:color w:val="000000"/>
          <w:sz w:val="20"/>
          <w:szCs w:val="20"/>
        </w:rPr>
        <w:t xml:space="preserve"> TBA</w:t>
      </w:r>
    </w:p>
    <w:p w14:paraId="46606E6A" w14:textId="06AD9C7C" w:rsidR="009D6676" w:rsidRDefault="009D6676" w:rsidP="00790444">
      <w:pPr>
        <w:autoSpaceDE w:val="0"/>
        <w:rPr>
          <w:rFonts w:ascii="Calibri" w:eastAsia="TimesNewRomanPSMT" w:hAnsi="Calibri" w:cs="TimesNewRomanPSMT"/>
          <w:bCs/>
          <w:sz w:val="20"/>
          <w:szCs w:val="20"/>
        </w:rPr>
      </w:pPr>
    </w:p>
    <w:p w14:paraId="487E5C42" w14:textId="77777777" w:rsidR="001F6C30" w:rsidRDefault="001F6C30" w:rsidP="00790444">
      <w:pPr>
        <w:autoSpaceDE w:val="0"/>
        <w:rPr>
          <w:rFonts w:ascii="Calibri" w:eastAsia="TimesNewRomanPSMT" w:hAnsi="Calibri" w:cs="TimesNewRomanPSMT"/>
          <w:bCs/>
          <w:sz w:val="20"/>
          <w:szCs w:val="20"/>
        </w:rPr>
      </w:pPr>
    </w:p>
    <w:p w14:paraId="32A639DA" w14:textId="77777777" w:rsidR="001F6C30" w:rsidRDefault="001F6C30" w:rsidP="00790444">
      <w:pPr>
        <w:autoSpaceDE w:val="0"/>
        <w:rPr>
          <w:rFonts w:ascii="Calibri" w:eastAsia="TimesNewRomanPSMT" w:hAnsi="Calibri" w:cs="TimesNewRomanPSMT"/>
          <w:bCs/>
          <w:sz w:val="20"/>
          <w:szCs w:val="20"/>
        </w:rPr>
      </w:pPr>
    </w:p>
    <w:p w14:paraId="2E062CEC" w14:textId="77777777" w:rsidR="001F6C30" w:rsidRDefault="001F6C30" w:rsidP="00790444">
      <w:pPr>
        <w:autoSpaceDE w:val="0"/>
        <w:rPr>
          <w:rFonts w:ascii="Calibri" w:eastAsia="TimesNewRomanPSMT" w:hAnsi="Calibri" w:cs="TimesNewRomanPSMT"/>
          <w:bCs/>
          <w:sz w:val="20"/>
          <w:szCs w:val="20"/>
        </w:rPr>
      </w:pPr>
    </w:p>
    <w:p w14:paraId="267E47B3" w14:textId="2A2E2CED" w:rsidR="001F6C30" w:rsidRDefault="001F6C30" w:rsidP="001F6C30">
      <w:pPr>
        <w:pStyle w:val="Heading3"/>
        <w:rPr>
          <w:rFonts w:eastAsiaTheme="minorHAnsi"/>
        </w:rPr>
      </w:pPr>
      <w:r>
        <w:t>Health and Safety Protocols</w:t>
      </w:r>
    </w:p>
    <w:p w14:paraId="55915ED7" w14:textId="77777777" w:rsidR="001F6C30" w:rsidRPr="00F36912" w:rsidRDefault="001F6C30" w:rsidP="001F6C30">
      <w:pPr>
        <w:shd w:val="clear" w:color="auto" w:fill="FFFFFF"/>
        <w:rPr>
          <w:rFonts w:ascii="Calibri" w:hAnsi="Calibri" w:cs="Arial"/>
          <w:color w:val="222222"/>
        </w:rPr>
      </w:pPr>
      <w:r w:rsidRPr="00F36912">
        <w:rPr>
          <w:rFonts w:ascii="Calibri" w:hAnsi="Calibri" w:cs="Arial"/>
          <w:iCs/>
          <w:color w:val="222222"/>
        </w:rPr>
        <w:t>The College expects all members of the community to adhere to health and safety protocols at all times, including when entering and exiting academic buildings and classrooms. In addition, we are all expected to pay attention to signage that directs traffic within buildings; clean classroom work stations at the beginning and end of classes; refrain from drinking and eating in the classroom; wear a mask at all times in public spaces, including in classrooms; and practice safe social distancing.</w:t>
      </w:r>
    </w:p>
    <w:p w14:paraId="0E135F37" w14:textId="77777777" w:rsidR="001F6C30" w:rsidRPr="00F36912" w:rsidRDefault="001F6C30" w:rsidP="001F6C30">
      <w:pPr>
        <w:shd w:val="clear" w:color="auto" w:fill="FFFFFF"/>
        <w:rPr>
          <w:rFonts w:ascii="Calibri" w:hAnsi="Calibri" w:cs="Arial"/>
          <w:color w:val="222222"/>
        </w:rPr>
      </w:pPr>
      <w:r w:rsidRPr="00F36912">
        <w:rPr>
          <w:rFonts w:ascii="Calibri" w:hAnsi="Calibri" w:cs="Arial"/>
          <w:iCs/>
          <w:color w:val="222222"/>
        </w:rPr>
        <w:t xml:space="preserve">You must wear a mask covering your mouth and nose fully at all times in the classroom. If your mask is not providing sufficient protection because it has </w:t>
      </w:r>
      <w:proofErr w:type="gramStart"/>
      <w:r w:rsidRPr="00F36912">
        <w:rPr>
          <w:rFonts w:ascii="Calibri" w:hAnsi="Calibri" w:cs="Arial"/>
          <w:iCs/>
          <w:color w:val="222222"/>
        </w:rPr>
        <w:t>slipped  in</w:t>
      </w:r>
      <w:proofErr w:type="gramEnd"/>
      <w:r w:rsidRPr="00F36912">
        <w:rPr>
          <w:rFonts w:ascii="Calibri" w:hAnsi="Calibri" w:cs="Arial"/>
          <w:iCs/>
          <w:color w:val="222222"/>
        </w:rPr>
        <w:t xml:space="preserve"> some way, you are responsible for adjusting the fit. If I ask you to wear your mask properly, you must comply or you can choose to leave the classroom.</w:t>
      </w:r>
    </w:p>
    <w:p w14:paraId="18387FB3" w14:textId="77777777" w:rsidR="001F6C30" w:rsidRPr="00F36912" w:rsidRDefault="001F6C30" w:rsidP="001F6C30">
      <w:pPr>
        <w:shd w:val="clear" w:color="auto" w:fill="FFFFFF"/>
        <w:rPr>
          <w:rFonts w:ascii="Calibri" w:hAnsi="Calibri" w:cs="Arial"/>
          <w:color w:val="222222"/>
        </w:rPr>
      </w:pPr>
      <w:r w:rsidRPr="00F36912">
        <w:rPr>
          <w:rFonts w:ascii="Calibri" w:hAnsi="Calibri" w:cs="Arial"/>
          <w:color w:val="222222"/>
        </w:rPr>
        <w:t> </w:t>
      </w:r>
    </w:p>
    <w:p w14:paraId="4A87AAC7" w14:textId="77777777" w:rsidR="001F6C30" w:rsidRPr="00F36912" w:rsidRDefault="001F6C30" w:rsidP="001F6C30">
      <w:pPr>
        <w:shd w:val="clear" w:color="auto" w:fill="FFFFFF"/>
        <w:rPr>
          <w:rFonts w:ascii="Calibri" w:hAnsi="Calibri" w:cs="Arial"/>
          <w:color w:val="222222"/>
        </w:rPr>
      </w:pPr>
      <w:r w:rsidRPr="00F36912">
        <w:rPr>
          <w:rFonts w:ascii="Calibri" w:hAnsi="Calibri" w:cs="Arial"/>
          <w:b/>
          <w:bCs/>
          <w:color w:val="000000"/>
        </w:rPr>
        <w:t>Contact Tracing and Classroom Seating Plans</w:t>
      </w:r>
    </w:p>
    <w:p w14:paraId="51AF6956" w14:textId="77777777" w:rsidR="001F6C30" w:rsidRPr="00F36912" w:rsidRDefault="001F6C30" w:rsidP="001F6C30">
      <w:pPr>
        <w:shd w:val="clear" w:color="auto" w:fill="FFFFFF"/>
        <w:rPr>
          <w:rFonts w:ascii="Calibri" w:hAnsi="Calibri" w:cs="Arial"/>
          <w:color w:val="222222"/>
        </w:rPr>
      </w:pPr>
      <w:r w:rsidRPr="00F36912">
        <w:rPr>
          <w:rFonts w:ascii="Calibri" w:hAnsi="Calibri" w:cs="Arial"/>
          <w:color w:val="000000"/>
        </w:rPr>
        <w:t>Contact tracing will be overseen by Health Services, with the assistance of additional staff members who have been trained as contact tracers. To assist with contract tracing, faculty members teaching in-person classes are asked to maintain daily attendance records and to use seating charts (a template is attached). At the same time, we recognize that fixed seating arrangements are impracticable for certain classes due to the nature of the subject, the need to use specialized equipment, etc. In such cases, maintaining records of attendance will suffice. Last semester, attendance records and seating charts proved immensely helpful in expediting contact tracing.</w:t>
      </w:r>
    </w:p>
    <w:p w14:paraId="5168E84D" w14:textId="77777777" w:rsidR="001F6C30" w:rsidRDefault="001F6C30" w:rsidP="001F6C30">
      <w:pPr>
        <w:shd w:val="clear" w:color="auto" w:fill="FFFFFF"/>
        <w:rPr>
          <w:rFonts w:ascii="Arial" w:hAnsi="Arial" w:cs="Arial"/>
          <w:color w:val="222222"/>
        </w:rPr>
      </w:pPr>
      <w:r>
        <w:rPr>
          <w:rFonts w:ascii="Arial" w:hAnsi="Arial" w:cs="Arial"/>
          <w:color w:val="000000"/>
        </w:rPr>
        <w:t> </w:t>
      </w:r>
    </w:p>
    <w:p w14:paraId="40A4A691" w14:textId="77777777" w:rsidR="001F6C30" w:rsidRPr="00F36912" w:rsidRDefault="001F6C30" w:rsidP="001F6C30">
      <w:pPr>
        <w:shd w:val="clear" w:color="auto" w:fill="FFFFFF"/>
        <w:rPr>
          <w:rFonts w:ascii="Calibri" w:hAnsi="Calibri" w:cs="Arial"/>
          <w:color w:val="222222"/>
        </w:rPr>
      </w:pPr>
      <w:r w:rsidRPr="00F36912">
        <w:rPr>
          <w:rFonts w:ascii="Calibri" w:hAnsi="Calibri" w:cs="Arial"/>
          <w:b/>
          <w:bCs/>
          <w:color w:val="222222"/>
        </w:rPr>
        <w:t>Student COVID Pledge</w:t>
      </w:r>
    </w:p>
    <w:p w14:paraId="0796E54A" w14:textId="77777777" w:rsidR="001F6C30" w:rsidRPr="00F36912" w:rsidRDefault="001F6C30" w:rsidP="001F6C30">
      <w:pPr>
        <w:shd w:val="clear" w:color="auto" w:fill="FFFFFF"/>
        <w:rPr>
          <w:rFonts w:ascii="Calibri" w:hAnsi="Calibri" w:cs="Arial"/>
          <w:color w:val="222222"/>
        </w:rPr>
      </w:pPr>
      <w:r w:rsidRPr="00F36912">
        <w:rPr>
          <w:rFonts w:ascii="Calibri" w:hAnsi="Calibri" w:cs="Arial"/>
          <w:color w:val="222222"/>
        </w:rPr>
        <w:t>Over the winter break, our colleagues in Student Affairs worked with students to revise the COVID pledge which has now been shared with the student body: </w:t>
      </w:r>
      <w:hyperlink r:id="rId14" w:tgtFrame="_blank" w:history="1">
        <w:r w:rsidRPr="00F36912">
          <w:rPr>
            <w:rStyle w:val="Hyperlink"/>
            <w:rFonts w:ascii="Calibri" w:hAnsi="Calibri" w:cs="Arial"/>
            <w:color w:val="1155CC"/>
          </w:rPr>
          <w:t>https://www.skidmore.edu/campus-planning/secure/student-pledge.php</w:t>
        </w:r>
      </w:hyperlink>
      <w:r w:rsidRPr="00F36912">
        <w:rPr>
          <w:rFonts w:ascii="Calibri" w:hAnsi="Calibri" w:cs="Arial"/>
          <w:color w:val="222222"/>
        </w:rPr>
        <w:t> (multiple screens). The same sanctions used in the fall for students who violate the pledge remain for this spring: </w:t>
      </w:r>
      <w:hyperlink r:id="rId15" w:tgtFrame="_blank" w:history="1">
        <w:r w:rsidRPr="00F36912">
          <w:rPr>
            <w:rStyle w:val="Hyperlink"/>
            <w:rFonts w:ascii="Calibri" w:hAnsi="Calibri" w:cs="Arial"/>
            <w:color w:val="1155CC"/>
          </w:rPr>
          <w:t>https://www.skidmore.edu/reslife/docs/covid-policy-grid.pdf</w:t>
        </w:r>
      </w:hyperlink>
      <w:r w:rsidRPr="00F36912">
        <w:rPr>
          <w:rFonts w:ascii="Calibri" w:hAnsi="Calibri" w:cs="Arial"/>
          <w:color w:val="222222"/>
        </w:rPr>
        <w:t>.</w:t>
      </w:r>
    </w:p>
    <w:p w14:paraId="427D0F3D" w14:textId="77777777" w:rsidR="00F36912" w:rsidRDefault="00F36912" w:rsidP="001F6C30">
      <w:pPr>
        <w:shd w:val="clear" w:color="auto" w:fill="FFFFFF"/>
        <w:rPr>
          <w:rFonts w:ascii="Arial" w:hAnsi="Arial" w:cs="Arial"/>
          <w:color w:val="222222"/>
        </w:rPr>
      </w:pPr>
    </w:p>
    <w:p w14:paraId="551A6630" w14:textId="52BE5F64" w:rsidR="001F6C30" w:rsidRPr="00F36912" w:rsidRDefault="00F36912" w:rsidP="00F36912">
      <w:pPr>
        <w:pStyle w:val="Heading3"/>
      </w:pPr>
      <w:r>
        <w:t>Title IX, Disability Accommodations, Grades, Religious Observance</w:t>
      </w:r>
    </w:p>
    <w:p w14:paraId="581FD119" w14:textId="2A0EB73F" w:rsidR="00F36912" w:rsidRPr="00F36912" w:rsidRDefault="00F36912" w:rsidP="00F36912">
      <w:pPr>
        <w:pStyle w:val="NormalWeb"/>
        <w:shd w:val="clear" w:color="auto" w:fill="FFFFFF"/>
        <w:spacing w:before="0" w:beforeAutospacing="0" w:after="0" w:afterAutospacing="0" w:line="20" w:lineRule="atLeast"/>
        <w:jc w:val="both"/>
        <w:rPr>
          <w:rFonts w:ascii="Calibri" w:hAnsi="Calibri" w:cstheme="minorHAnsi"/>
          <w:b/>
          <w:iCs/>
          <w:color w:val="191919"/>
        </w:rPr>
      </w:pPr>
      <w:r w:rsidRPr="00F36912">
        <w:rPr>
          <w:rFonts w:ascii="Calibri" w:hAnsi="Calibri" w:cstheme="minorHAnsi"/>
          <w:b/>
          <w:iCs/>
          <w:color w:val="191919"/>
        </w:rPr>
        <w:t>Accommodation</w:t>
      </w:r>
    </w:p>
    <w:p w14:paraId="57A59BCD" w14:textId="77777777" w:rsidR="00F36912" w:rsidRPr="00F36912" w:rsidRDefault="00F36912" w:rsidP="00F36912">
      <w:pPr>
        <w:pStyle w:val="NormalWeb"/>
        <w:shd w:val="clear" w:color="auto" w:fill="FFFFFF"/>
        <w:spacing w:before="0" w:beforeAutospacing="0" w:after="0" w:afterAutospacing="0" w:line="20" w:lineRule="atLeast"/>
        <w:jc w:val="both"/>
        <w:rPr>
          <w:rFonts w:ascii="Calibri" w:hAnsi="Calibri" w:cstheme="minorHAnsi"/>
          <w:iCs/>
          <w:color w:val="191919"/>
        </w:rPr>
      </w:pPr>
    </w:p>
    <w:p w14:paraId="73E69A9E" w14:textId="7B251191" w:rsidR="00F36912" w:rsidRPr="00F36912" w:rsidRDefault="00F36912" w:rsidP="00F36912">
      <w:pPr>
        <w:pStyle w:val="NormalWeb"/>
        <w:shd w:val="clear" w:color="auto" w:fill="FFFFFF"/>
        <w:spacing w:before="0" w:beforeAutospacing="0" w:after="0" w:afterAutospacing="0" w:line="20" w:lineRule="atLeast"/>
        <w:jc w:val="both"/>
        <w:rPr>
          <w:rFonts w:ascii="Calibri" w:hAnsi="Calibri" w:cstheme="minorHAnsi"/>
        </w:rPr>
      </w:pPr>
      <w:r w:rsidRPr="00F36912">
        <w:rPr>
          <w:rFonts w:ascii="Calibri" w:hAnsi="Calibri" w:cstheme="minorHAnsi"/>
          <w:iCs/>
          <w:color w:val="191919"/>
        </w:rPr>
        <w:t xml:space="preserve">If you are a student with a disability and believe you will need academic accommodation, you must formally request accommodation from Meg </w:t>
      </w:r>
      <w:proofErr w:type="spellStart"/>
      <w:r w:rsidRPr="00F36912">
        <w:rPr>
          <w:rFonts w:ascii="Calibri" w:hAnsi="Calibri" w:cstheme="minorHAnsi"/>
          <w:iCs/>
          <w:color w:val="191919"/>
        </w:rPr>
        <w:t>Hegener</w:t>
      </w:r>
      <w:proofErr w:type="spellEnd"/>
      <w:r w:rsidRPr="00F36912">
        <w:rPr>
          <w:rFonts w:ascii="Calibri" w:hAnsi="Calibri" w:cstheme="minorHAnsi"/>
          <w:iCs/>
          <w:color w:val="191919"/>
        </w:rPr>
        <w:t xml:space="preserve">, Coordinator </w:t>
      </w:r>
      <w:r w:rsidRPr="00F36912">
        <w:rPr>
          <w:rStyle w:val="highlight"/>
          <w:rFonts w:ascii="Calibri" w:hAnsi="Calibri" w:cstheme="minorHAnsi"/>
          <w:iCs/>
          <w:color w:val="191919"/>
        </w:rPr>
        <w:t>of</w:t>
      </w:r>
      <w:r w:rsidRPr="00F36912">
        <w:rPr>
          <w:rFonts w:ascii="Calibri" w:hAnsi="Calibri" w:cstheme="minorHAnsi"/>
          <w:iCs/>
          <w:color w:val="191919"/>
        </w:rPr>
        <w:t xml:space="preserve"> Student Access Services (</w:t>
      </w:r>
      <w:hyperlink r:id="rId16" w:history="1">
        <w:r w:rsidRPr="00F36912">
          <w:rPr>
            <w:rStyle w:val="Hyperlink"/>
            <w:rFonts w:ascii="Calibri" w:hAnsi="Calibri" w:cstheme="minorHAnsi"/>
            <w:iCs/>
          </w:rPr>
          <w:t>mhegener@skidmore.edu</w:t>
        </w:r>
      </w:hyperlink>
      <w:r w:rsidRPr="00F36912">
        <w:rPr>
          <w:rFonts w:ascii="Calibri" w:hAnsi="Calibri" w:cstheme="minorHAnsi"/>
          <w:iCs/>
          <w:color w:val="191919"/>
        </w:rPr>
        <w:t xml:space="preserve">). You will also need to provide documentation which verifies the existence </w:t>
      </w:r>
      <w:r w:rsidRPr="00F36912">
        <w:rPr>
          <w:rStyle w:val="highlight"/>
          <w:rFonts w:ascii="Calibri" w:hAnsi="Calibri" w:cstheme="minorHAnsi"/>
          <w:iCs/>
          <w:color w:val="191919"/>
        </w:rPr>
        <w:t>of</w:t>
      </w:r>
      <w:r w:rsidRPr="00F36912">
        <w:rPr>
          <w:rFonts w:ascii="Calibri" w:hAnsi="Calibri" w:cstheme="minorHAnsi"/>
          <w:iCs/>
          <w:color w:val="191919"/>
        </w:rPr>
        <w:t xml:space="preserve"> a disability and supports your request. For further information, please call 580-8150 to contact Student Academic Services in Starbuck Center.</w:t>
      </w:r>
    </w:p>
    <w:p w14:paraId="70C69FBF" w14:textId="77777777" w:rsidR="00F36912" w:rsidRPr="00F36912" w:rsidRDefault="00F36912" w:rsidP="00F36912">
      <w:pPr>
        <w:pStyle w:val="NormalWeb"/>
        <w:shd w:val="clear" w:color="auto" w:fill="FFFFFF"/>
        <w:spacing w:before="0" w:beforeAutospacing="0" w:after="0" w:afterAutospacing="0" w:line="20" w:lineRule="atLeast"/>
        <w:jc w:val="both"/>
        <w:rPr>
          <w:rFonts w:ascii="Calibri" w:hAnsi="Calibri" w:cstheme="minorHAnsi"/>
        </w:rPr>
      </w:pPr>
      <w:r w:rsidRPr="00F36912">
        <w:rPr>
          <w:rFonts w:ascii="Calibri" w:hAnsi="Calibri" w:cstheme="minorHAnsi"/>
          <w:color w:val="191919"/>
        </w:rPr>
        <w:lastRenderedPageBreak/>
        <w:t> </w:t>
      </w:r>
    </w:p>
    <w:p w14:paraId="0EEB6870" w14:textId="77777777" w:rsidR="00F36912" w:rsidRPr="00F36912" w:rsidRDefault="00F36912" w:rsidP="00F36912">
      <w:pPr>
        <w:pStyle w:val="NormalWeb"/>
        <w:shd w:val="clear" w:color="auto" w:fill="FFFFFF"/>
        <w:spacing w:before="0" w:beforeAutospacing="0" w:after="0" w:afterAutospacing="0" w:line="20" w:lineRule="atLeast"/>
        <w:jc w:val="both"/>
        <w:rPr>
          <w:rFonts w:ascii="Calibri" w:hAnsi="Calibri" w:cs="Calibri"/>
          <w:szCs w:val="20"/>
        </w:rPr>
      </w:pPr>
      <w:r w:rsidRPr="00F36912">
        <w:rPr>
          <w:rFonts w:ascii="Calibri" w:hAnsi="Calibri" w:cs="Calibri"/>
          <w:b/>
          <w:bCs/>
          <w:color w:val="191919"/>
        </w:rPr>
        <w:t>Title IX Statement</w:t>
      </w:r>
    </w:p>
    <w:p w14:paraId="6F8E93C6" w14:textId="77777777" w:rsidR="00F36912" w:rsidRPr="00F36912" w:rsidRDefault="00F36912" w:rsidP="00F36912">
      <w:pPr>
        <w:pStyle w:val="NormalWeb"/>
        <w:shd w:val="clear" w:color="auto" w:fill="FFFFFF"/>
        <w:spacing w:before="0" w:beforeAutospacing="0" w:after="0" w:afterAutospacing="0" w:line="20" w:lineRule="atLeast"/>
        <w:jc w:val="both"/>
        <w:rPr>
          <w:rFonts w:ascii="Calibri" w:hAnsi="Calibri" w:cs="Calibri"/>
          <w:szCs w:val="20"/>
        </w:rPr>
      </w:pPr>
      <w:r w:rsidRPr="00F36912">
        <w:rPr>
          <w:rFonts w:ascii="Calibri" w:hAnsi="Calibri" w:cs="Calibri"/>
          <w:color w:val="000000"/>
        </w:rPr>
        <w:t> </w:t>
      </w:r>
    </w:p>
    <w:p w14:paraId="4BC7FA41" w14:textId="77777777" w:rsidR="00F36912" w:rsidRPr="00F36912" w:rsidRDefault="00F36912" w:rsidP="00F36912">
      <w:pPr>
        <w:pStyle w:val="NormalWeb"/>
        <w:shd w:val="clear" w:color="auto" w:fill="FFFFFF"/>
        <w:spacing w:before="0" w:beforeAutospacing="0" w:after="0" w:afterAutospacing="0" w:line="20" w:lineRule="atLeast"/>
        <w:jc w:val="both"/>
        <w:rPr>
          <w:rFonts w:ascii="Calibri" w:hAnsi="Calibri" w:cs="Calibri"/>
          <w:szCs w:val="20"/>
        </w:rPr>
      </w:pPr>
      <w:r w:rsidRPr="00F36912">
        <w:rPr>
          <w:rFonts w:ascii="Calibri" w:hAnsi="Calibri" w:cs="Calibri"/>
          <w:iCs/>
          <w:color w:val="191919"/>
        </w:rPr>
        <w:t xml:space="preserve">Skidmore College considers sexual and gender-based misconduct to be one </w:t>
      </w:r>
      <w:r w:rsidRPr="00F36912">
        <w:rPr>
          <w:rStyle w:val="highlight"/>
          <w:rFonts w:ascii="Calibri" w:hAnsi="Calibri" w:cs="Calibri"/>
          <w:iCs/>
          <w:color w:val="191919"/>
        </w:rPr>
        <w:t>of</w:t>
      </w:r>
      <w:r w:rsidRPr="00F36912">
        <w:rPr>
          <w:rFonts w:ascii="Calibri" w:hAnsi="Calibri" w:cs="Calibri"/>
          <w:iCs/>
          <w:color w:val="191919"/>
        </w:rPr>
        <w:t xml:space="preserve"> the most serious violations </w:t>
      </w:r>
      <w:r w:rsidRPr="00F36912">
        <w:rPr>
          <w:rStyle w:val="highlight"/>
          <w:rFonts w:ascii="Calibri" w:hAnsi="Calibri" w:cs="Calibri"/>
          <w:iCs/>
          <w:color w:val="191919"/>
        </w:rPr>
        <w:t>of</w:t>
      </w:r>
      <w:r w:rsidRPr="00F36912">
        <w:rPr>
          <w:rFonts w:ascii="Calibri" w:hAnsi="Calibri" w:cs="Calibri"/>
          <w:iCs/>
          <w:color w:val="191919"/>
        </w:rPr>
        <w:t xml:space="preserve"> the values and standards </w:t>
      </w:r>
      <w:r w:rsidRPr="00F36912">
        <w:rPr>
          <w:rStyle w:val="highlight"/>
          <w:rFonts w:ascii="Calibri" w:hAnsi="Calibri" w:cs="Calibri"/>
          <w:iCs/>
          <w:color w:val="191919"/>
        </w:rPr>
        <w:t>of</w:t>
      </w:r>
      <w:r w:rsidRPr="00F36912">
        <w:rPr>
          <w:rFonts w:ascii="Calibri" w:hAnsi="Calibri" w:cs="Calibri"/>
          <w:iCs/>
          <w:color w:val="191919"/>
        </w:rPr>
        <w:t xml:space="preserve"> the College. Unwelcome sexual contact </w:t>
      </w:r>
      <w:r w:rsidRPr="00F36912">
        <w:rPr>
          <w:rStyle w:val="highlight"/>
          <w:rFonts w:ascii="Calibri" w:hAnsi="Calibri" w:cs="Calibri"/>
          <w:iCs/>
          <w:color w:val="191919"/>
        </w:rPr>
        <w:t>of</w:t>
      </w:r>
      <w:r w:rsidRPr="00F36912">
        <w:rPr>
          <w:rFonts w:ascii="Calibri" w:hAnsi="Calibri" w:cs="Calibri"/>
          <w:iCs/>
          <w:color w:val="191919"/>
        </w:rPr>
        <w:t xml:space="preserve"> any form is a violation </w:t>
      </w:r>
      <w:r w:rsidRPr="00F36912">
        <w:rPr>
          <w:rStyle w:val="highlight"/>
          <w:rFonts w:ascii="Calibri" w:hAnsi="Calibri" w:cs="Calibri"/>
          <w:iCs/>
          <w:color w:val="191919"/>
        </w:rPr>
        <w:t>of</w:t>
      </w:r>
      <w:r w:rsidRPr="00F36912">
        <w:rPr>
          <w:rFonts w:ascii="Calibri" w:hAnsi="Calibri" w:cs="Calibri"/>
          <w:iCs/>
          <w:color w:val="191919"/>
        </w:rPr>
        <w:t xml:space="preserve"> students’ personal integrity and their right to a safe environment and therefore violates Skidmore’s values. Sexual and gender-based misconduct is also prohibited by federal and state regulations. Skidmore College faculty are committed to supporting our students and upholding gender equity laws as outlined by Title IX. If a student chooses to confide in a member </w:t>
      </w:r>
      <w:r w:rsidRPr="00F36912">
        <w:rPr>
          <w:rStyle w:val="highlight"/>
          <w:rFonts w:ascii="Calibri" w:hAnsi="Calibri" w:cs="Calibri"/>
          <w:iCs/>
          <w:color w:val="191919"/>
        </w:rPr>
        <w:t>of</w:t>
      </w:r>
      <w:r w:rsidRPr="00F36912">
        <w:rPr>
          <w:rFonts w:ascii="Calibri" w:hAnsi="Calibri" w:cs="Calibri"/>
          <w:iCs/>
          <w:color w:val="191919"/>
        </w:rPr>
        <w:t xml:space="preserve"> Skidmore’s faculty or staff regarding an issue </w:t>
      </w:r>
      <w:r w:rsidRPr="00F36912">
        <w:rPr>
          <w:rStyle w:val="highlight"/>
          <w:rFonts w:ascii="Calibri" w:hAnsi="Calibri" w:cs="Calibri"/>
          <w:iCs/>
          <w:color w:val="191919"/>
        </w:rPr>
        <w:t>of</w:t>
      </w:r>
      <w:r w:rsidRPr="00F36912">
        <w:rPr>
          <w:rFonts w:ascii="Calibri" w:hAnsi="Calibri" w:cs="Calibri"/>
          <w:iCs/>
          <w:color w:val="191919"/>
        </w:rPr>
        <w:t xml:space="preserve"> sexual or gender-based misconduct, that faculty or staff member is obligated to tell Skidmore’s Title IX Coordinator or Title IX Deputy Coordinator. The Title IX Coordinator or Deputy Coordinator will assist the student in connecting with all possible resources for support and </w:t>
      </w:r>
      <w:r w:rsidRPr="00F36912">
        <w:rPr>
          <w:rFonts w:ascii="Calibri" w:hAnsi="Calibri" w:cs="Calibri"/>
          <w:iCs/>
        </w:rPr>
        <w:t xml:space="preserve">options for </w:t>
      </w:r>
      <w:r w:rsidRPr="00F36912">
        <w:rPr>
          <w:rFonts w:ascii="Calibri" w:hAnsi="Calibri" w:cs="Calibri"/>
          <w:iCs/>
          <w:color w:val="191919"/>
        </w:rPr>
        <w:t xml:space="preserve">reporting both on and </w:t>
      </w:r>
      <w:r w:rsidRPr="00F36912">
        <w:rPr>
          <w:rStyle w:val="highlight"/>
          <w:rFonts w:ascii="Calibri" w:hAnsi="Calibri" w:cs="Calibri"/>
          <w:iCs/>
          <w:color w:val="191919"/>
        </w:rPr>
        <w:t>of</w:t>
      </w:r>
      <w:r w:rsidRPr="00F36912">
        <w:rPr>
          <w:rFonts w:ascii="Calibri" w:hAnsi="Calibri" w:cs="Calibri"/>
          <w:iCs/>
          <w:color w:val="191919"/>
        </w:rPr>
        <w:t>f campus. Identities and details will be shared only with those who need to know to support the student and to address the situation through the college’s processes. If the student wishes to confide in a confidential resource, the Counseling Center Staff, Health Services, and Victim Advocates</w:t>
      </w:r>
      <w:r w:rsidRPr="00F36912">
        <w:rPr>
          <w:rFonts w:ascii="Calibri" w:hAnsi="Calibri" w:cs="Calibri"/>
          <w:iCs/>
        </w:rPr>
        <w:t xml:space="preserve"> (anonymous)</w:t>
      </w:r>
      <w:r w:rsidRPr="00F36912">
        <w:rPr>
          <w:rFonts w:ascii="Calibri" w:hAnsi="Calibri" w:cs="Calibri"/>
          <w:iCs/>
          <w:color w:val="191919"/>
        </w:rPr>
        <w:t xml:space="preserve"> are all options available.</w:t>
      </w:r>
    </w:p>
    <w:p w14:paraId="51D87C09" w14:textId="77777777" w:rsidR="00F36912" w:rsidRPr="00F36912" w:rsidRDefault="00F36912" w:rsidP="00F36912">
      <w:pPr>
        <w:pStyle w:val="NormalWeb"/>
        <w:shd w:val="clear" w:color="auto" w:fill="FFFFFF"/>
        <w:spacing w:before="0" w:beforeAutospacing="0" w:after="0" w:afterAutospacing="0" w:line="20" w:lineRule="atLeast"/>
        <w:jc w:val="both"/>
        <w:rPr>
          <w:rFonts w:ascii="Calibri" w:hAnsi="Calibri" w:cs="Calibri"/>
          <w:szCs w:val="20"/>
        </w:rPr>
      </w:pPr>
    </w:p>
    <w:p w14:paraId="791B38BD" w14:textId="77777777" w:rsidR="00F36912" w:rsidRPr="00F36912" w:rsidRDefault="00F36912" w:rsidP="00F36912">
      <w:pPr>
        <w:pStyle w:val="NormalWeb"/>
        <w:shd w:val="clear" w:color="auto" w:fill="FFFFFF"/>
        <w:spacing w:before="0" w:beforeAutospacing="0" w:after="0" w:afterAutospacing="0" w:line="20" w:lineRule="atLeast"/>
        <w:jc w:val="both"/>
        <w:rPr>
          <w:rFonts w:ascii="Calibri" w:hAnsi="Calibri" w:cs="Calibri"/>
          <w:szCs w:val="20"/>
        </w:rPr>
      </w:pPr>
      <w:r w:rsidRPr="00F36912">
        <w:rPr>
          <w:rFonts w:ascii="Calibri" w:hAnsi="Calibri" w:cs="Calibri"/>
          <w:iCs/>
        </w:rPr>
        <w:t xml:space="preserve">More information can be found at the Sexual and Gender-Based Misconduct </w:t>
      </w:r>
      <w:hyperlink r:id="rId17" w:history="1">
        <w:r w:rsidRPr="00F36912">
          <w:rPr>
            <w:rStyle w:val="Hyperlink"/>
            <w:rFonts w:ascii="Calibri" w:hAnsi="Calibri" w:cs="Calibri"/>
            <w:iCs/>
          </w:rPr>
          <w:t>website</w:t>
        </w:r>
      </w:hyperlink>
      <w:r w:rsidRPr="00F36912">
        <w:rPr>
          <w:rFonts w:ascii="Calibri" w:hAnsi="Calibri" w:cs="Calibri"/>
          <w:iCs/>
        </w:rPr>
        <w:t xml:space="preserve"> </w:t>
      </w:r>
      <w:r w:rsidRPr="00F36912">
        <w:rPr>
          <w:rFonts w:ascii="Calibri" w:hAnsi="Calibri" w:cs="Calibri"/>
          <w:iCs/>
          <w:color w:val="191919"/>
        </w:rPr>
        <w:t xml:space="preserve">or by contacting the Title IX Coordinator, Joel </w:t>
      </w:r>
      <w:proofErr w:type="spellStart"/>
      <w:r w:rsidRPr="00F36912">
        <w:rPr>
          <w:rFonts w:ascii="Calibri" w:hAnsi="Calibri" w:cs="Calibri"/>
          <w:iCs/>
          <w:color w:val="191919"/>
        </w:rPr>
        <w:t>Aure</w:t>
      </w:r>
      <w:proofErr w:type="spellEnd"/>
      <w:r w:rsidRPr="00F36912">
        <w:rPr>
          <w:rFonts w:ascii="Calibri" w:hAnsi="Calibri" w:cs="Calibri"/>
          <w:iCs/>
          <w:color w:val="191919"/>
        </w:rPr>
        <w:t xml:space="preserve"> (</w:t>
      </w:r>
      <w:hyperlink r:id="rId18" w:history="1">
        <w:r w:rsidRPr="00F36912">
          <w:rPr>
            <w:rStyle w:val="Hyperlink"/>
            <w:rFonts w:ascii="Calibri" w:hAnsi="Calibri" w:cs="Calibri"/>
            <w:iCs/>
          </w:rPr>
          <w:t>jaure@skidmore.edu</w:t>
        </w:r>
      </w:hyperlink>
      <w:r w:rsidRPr="00F36912">
        <w:rPr>
          <w:rFonts w:ascii="Calibri" w:hAnsi="Calibri" w:cs="Calibri"/>
          <w:iCs/>
          <w:color w:val="191919"/>
        </w:rPr>
        <w:t xml:space="preserve">), 580-5708, or Deputy Coordinator </w:t>
      </w:r>
      <w:r w:rsidRPr="00F36912">
        <w:rPr>
          <w:rFonts w:ascii="Calibri" w:hAnsi="Calibri" w:cs="Calibri"/>
          <w:iCs/>
        </w:rPr>
        <w:t>for</w:t>
      </w:r>
      <w:r w:rsidRPr="00F36912">
        <w:rPr>
          <w:rFonts w:ascii="Calibri" w:hAnsi="Calibri" w:cs="Calibri"/>
          <w:iCs/>
          <w:color w:val="191919"/>
        </w:rPr>
        <w:t xml:space="preserve"> Student Affairs, Gabriela </w:t>
      </w:r>
      <w:proofErr w:type="spellStart"/>
      <w:r w:rsidRPr="00F36912">
        <w:rPr>
          <w:rFonts w:ascii="Calibri" w:hAnsi="Calibri" w:cs="Calibri"/>
          <w:iCs/>
          <w:color w:val="191919"/>
        </w:rPr>
        <w:t>Melillo</w:t>
      </w:r>
      <w:proofErr w:type="spellEnd"/>
      <w:r w:rsidRPr="00F36912">
        <w:rPr>
          <w:rFonts w:ascii="Calibri" w:hAnsi="Calibri" w:cs="Calibri"/>
          <w:iCs/>
          <w:color w:val="191919"/>
        </w:rPr>
        <w:t xml:space="preserve"> (</w:t>
      </w:r>
      <w:hyperlink r:id="rId19" w:history="1">
        <w:r w:rsidRPr="00F36912">
          <w:rPr>
            <w:rStyle w:val="Hyperlink"/>
            <w:rFonts w:ascii="Calibri" w:hAnsi="Calibri" w:cs="Calibri"/>
            <w:iCs/>
          </w:rPr>
          <w:t>gmelillo@skidmore.edu</w:t>
        </w:r>
      </w:hyperlink>
      <w:r w:rsidRPr="00F36912">
        <w:rPr>
          <w:rFonts w:ascii="Calibri" w:hAnsi="Calibri" w:cs="Calibri"/>
          <w:iCs/>
          <w:color w:val="191919"/>
        </w:rPr>
        <w:t>), 580-5022.</w:t>
      </w:r>
    </w:p>
    <w:p w14:paraId="245C91D7" w14:textId="77777777" w:rsidR="00F36912" w:rsidRPr="00F36912" w:rsidRDefault="00F36912" w:rsidP="00F36912">
      <w:pPr>
        <w:pStyle w:val="NormalWeb"/>
        <w:shd w:val="clear" w:color="auto" w:fill="FFFFFF"/>
        <w:spacing w:before="0" w:beforeAutospacing="0" w:after="0" w:afterAutospacing="0" w:line="20" w:lineRule="atLeast"/>
        <w:jc w:val="both"/>
        <w:rPr>
          <w:rFonts w:ascii="Calibri" w:hAnsi="Calibri" w:cstheme="minorHAnsi"/>
        </w:rPr>
      </w:pPr>
      <w:r w:rsidRPr="00F36912">
        <w:rPr>
          <w:rFonts w:ascii="Calibri" w:hAnsi="Calibri" w:cstheme="minorHAnsi"/>
          <w:color w:val="191919"/>
        </w:rPr>
        <w:t> </w:t>
      </w:r>
    </w:p>
    <w:p w14:paraId="0E539D3B" w14:textId="77777777" w:rsidR="00F36912" w:rsidRPr="00F36912" w:rsidRDefault="00F36912" w:rsidP="00F36912">
      <w:pPr>
        <w:pStyle w:val="NormalWeb"/>
        <w:shd w:val="clear" w:color="auto" w:fill="FFFFFF"/>
        <w:spacing w:before="0" w:beforeAutospacing="0" w:after="0" w:afterAutospacing="0" w:line="20" w:lineRule="atLeast"/>
        <w:jc w:val="both"/>
        <w:rPr>
          <w:rFonts w:ascii="Calibri" w:hAnsi="Calibri" w:cstheme="minorHAnsi"/>
          <w:b/>
          <w:bCs/>
          <w:color w:val="191919"/>
          <w:u w:val="single"/>
        </w:rPr>
      </w:pPr>
      <w:r w:rsidRPr="00F36912">
        <w:rPr>
          <w:rFonts w:ascii="Calibri" w:hAnsi="Calibri" w:cstheme="minorHAnsi"/>
          <w:b/>
          <w:bCs/>
          <w:color w:val="191919"/>
        </w:rPr>
        <w:t>Grades</w:t>
      </w:r>
    </w:p>
    <w:p w14:paraId="42560015" w14:textId="77777777" w:rsidR="00F36912" w:rsidRPr="00F36912" w:rsidRDefault="00F36912" w:rsidP="00F36912">
      <w:pPr>
        <w:spacing w:line="20" w:lineRule="atLeast"/>
        <w:rPr>
          <w:rFonts w:ascii="Calibri" w:hAnsi="Calibri"/>
          <w:i/>
        </w:rPr>
      </w:pPr>
    </w:p>
    <w:p w14:paraId="784E0B14" w14:textId="77777777" w:rsidR="00F36912" w:rsidRPr="00F36912" w:rsidRDefault="00F36912" w:rsidP="00F36912">
      <w:pPr>
        <w:spacing w:line="20" w:lineRule="atLeast"/>
        <w:rPr>
          <w:rFonts w:ascii="Calibri" w:hAnsi="Calibri"/>
        </w:rPr>
      </w:pPr>
      <w:r w:rsidRPr="00F36912">
        <w:rPr>
          <w:rFonts w:ascii="Calibri" w:hAnsi="Calibri"/>
        </w:rPr>
        <w:t>During the Spring 2021 semester, students who opt for the S/U mode of grading will earn the grade of “CR” (credit) if they receive a C-, D+, or D for their coursework.</w:t>
      </w:r>
    </w:p>
    <w:p w14:paraId="1673F7C1" w14:textId="77777777" w:rsidR="00F36912" w:rsidRPr="00F36912" w:rsidRDefault="00F36912" w:rsidP="00F36912">
      <w:pPr>
        <w:pStyle w:val="NormalWeb"/>
        <w:shd w:val="clear" w:color="auto" w:fill="FFFFFF"/>
        <w:spacing w:before="0" w:beforeAutospacing="0" w:after="0" w:afterAutospacing="0" w:line="20" w:lineRule="atLeast"/>
        <w:jc w:val="both"/>
        <w:rPr>
          <w:rFonts w:ascii="Calibri" w:hAnsi="Calibri" w:cstheme="minorHAnsi"/>
          <w:b/>
          <w:bCs/>
          <w:color w:val="191919"/>
        </w:rPr>
      </w:pPr>
    </w:p>
    <w:p w14:paraId="79F469CC" w14:textId="52F7D898" w:rsidR="00F36912" w:rsidRPr="00F36912" w:rsidRDefault="00F36912" w:rsidP="00F36912">
      <w:pPr>
        <w:spacing w:line="20" w:lineRule="atLeast"/>
        <w:rPr>
          <w:rFonts w:ascii="Calibri" w:hAnsi="Calibri"/>
        </w:rPr>
      </w:pPr>
      <w:r w:rsidRPr="00F36912">
        <w:rPr>
          <w:rFonts w:ascii="Calibri" w:hAnsi="Calibri"/>
          <w:b/>
        </w:rPr>
        <w:t xml:space="preserve">Conscientious Religious Observance Policy: </w:t>
      </w:r>
    </w:p>
    <w:p w14:paraId="308BAA47" w14:textId="77777777" w:rsidR="00F36912" w:rsidRPr="00F36912" w:rsidRDefault="00F36912" w:rsidP="00F36912">
      <w:pPr>
        <w:spacing w:line="20" w:lineRule="atLeast"/>
        <w:rPr>
          <w:rFonts w:ascii="Calibri" w:hAnsi="Calibri"/>
          <w:i/>
        </w:rPr>
      </w:pPr>
    </w:p>
    <w:p w14:paraId="7910204F" w14:textId="77777777" w:rsidR="00F36912" w:rsidRPr="00F36912" w:rsidRDefault="00F36912" w:rsidP="00F36912">
      <w:pPr>
        <w:spacing w:line="20" w:lineRule="atLeast"/>
        <w:rPr>
          <w:rFonts w:ascii="Calibri" w:hAnsi="Calibri"/>
        </w:rPr>
      </w:pPr>
      <w:r w:rsidRPr="00F36912">
        <w:rPr>
          <w:rFonts w:ascii="Calibri" w:hAnsi="Calibri"/>
        </w:rPr>
        <w:t>If religious observances cause absence from class, campus employment, athletic practice, and/or game days or necessitates accommodations, students should notify their faculty, coaches, or supervisors prior to the date(s) of their absence. New York State policy and Skidmore College policy mandates that students be allowed to make up academic work and/or campus employment requirements without penalty. These accommodations should not reduce the overall expectations of a course nor unduly burden the student requesting accommodation. Faculty must permit students to take a makeup examination without any penalty if they have to miss an examination due to religious observances. Similarly, faculty must permit students to submit missed assignments by an agreed upon due date, without penalty.</w:t>
      </w:r>
    </w:p>
    <w:p w14:paraId="777636C5" w14:textId="77777777" w:rsidR="00F36912" w:rsidRPr="00F36912" w:rsidRDefault="00F36912" w:rsidP="00F36912">
      <w:pPr>
        <w:spacing w:line="20" w:lineRule="atLeast"/>
        <w:rPr>
          <w:rFonts w:ascii="Calibri" w:hAnsi="Calibri"/>
        </w:rPr>
      </w:pPr>
      <w:r w:rsidRPr="00F36912">
        <w:rPr>
          <w:rFonts w:ascii="Calibri" w:hAnsi="Calibri"/>
        </w:rPr>
        <w:t xml:space="preserve">Although not required, the College highly recommends that students submit written notification of the pending religious observances at the start of the semester or at least one week before the date. As an option, students may use this </w:t>
      </w:r>
      <w:hyperlink r:id="rId20" w:history="1">
        <w:r w:rsidRPr="00F36912">
          <w:rPr>
            <w:rStyle w:val="Hyperlink"/>
            <w:rFonts w:ascii="Calibri" w:hAnsi="Calibri"/>
          </w:rPr>
          <w:t>form</w:t>
        </w:r>
      </w:hyperlink>
      <w:r w:rsidRPr="00F36912">
        <w:rPr>
          <w:rFonts w:ascii="Calibri" w:hAnsi="Calibri"/>
        </w:rPr>
        <w:t xml:space="preserve">. Distributing the written notification during the first week of classes, campus employment, or the start of the athletic season gives students, faculty, coaches, or supervisors time to prepare for the absence. </w:t>
      </w:r>
    </w:p>
    <w:p w14:paraId="22D5A7AA" w14:textId="77777777" w:rsidR="00F36912" w:rsidRPr="00F36912" w:rsidRDefault="00F36912" w:rsidP="00F36912">
      <w:pPr>
        <w:spacing w:line="20" w:lineRule="atLeast"/>
        <w:rPr>
          <w:rFonts w:ascii="Calibri" w:hAnsi="Calibri"/>
        </w:rPr>
      </w:pPr>
      <w:r w:rsidRPr="00F36912">
        <w:rPr>
          <w:rFonts w:ascii="Calibri" w:hAnsi="Calibri"/>
        </w:rPr>
        <w:t>If a student, supervisor, coach, or faculty member feels the policy is being violated, they should contact the Dean of Faculty Office at 518-580-5705 (</w:t>
      </w:r>
      <w:proofErr w:type="spellStart"/>
      <w:r w:rsidRPr="00F36912">
        <w:rPr>
          <w:rFonts w:ascii="Calibri" w:hAnsi="Calibri"/>
        </w:rPr>
        <w:t>Palamountain</w:t>
      </w:r>
      <w:proofErr w:type="spellEnd"/>
      <w:r w:rsidRPr="00F36912">
        <w:rPr>
          <w:rFonts w:ascii="Calibri" w:hAnsi="Calibri"/>
        </w:rPr>
        <w:t xml:space="preserve"> 416), the Dean of Students Office at 518-580-5760 (Case Center 313), or Human Resources at 518-580-5800 (Barrett Center first floor).</w:t>
      </w:r>
    </w:p>
    <w:p w14:paraId="798DE0D9" w14:textId="77777777" w:rsidR="00F36912" w:rsidRPr="00F36912" w:rsidRDefault="00F36912" w:rsidP="00F36912">
      <w:pPr>
        <w:pStyle w:val="NormalWeb"/>
        <w:shd w:val="clear" w:color="auto" w:fill="FFFFFF"/>
        <w:spacing w:before="0" w:beforeAutospacing="0" w:after="0" w:afterAutospacing="0" w:line="20" w:lineRule="atLeast"/>
        <w:jc w:val="both"/>
        <w:rPr>
          <w:rFonts w:ascii="Calibri" w:hAnsi="Calibri" w:cstheme="minorHAnsi"/>
          <w:b/>
          <w:bCs/>
          <w:color w:val="191919"/>
        </w:rPr>
      </w:pPr>
    </w:p>
    <w:p w14:paraId="0AC99F08" w14:textId="77777777" w:rsidR="00F36912" w:rsidRPr="00F36912" w:rsidRDefault="00F36912" w:rsidP="00790444">
      <w:pPr>
        <w:autoSpaceDE w:val="0"/>
        <w:rPr>
          <w:rFonts w:ascii="Calibri" w:eastAsia="TimesNewRomanPSMT" w:hAnsi="Calibri" w:cs="TimesNewRomanPSMT"/>
          <w:bCs/>
          <w:sz w:val="20"/>
          <w:szCs w:val="20"/>
        </w:rPr>
      </w:pPr>
    </w:p>
    <w:sectPr w:rsidR="00F36912" w:rsidRPr="00F36912">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imesNewRomanPSMT">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C16B0"/>
    <w:multiLevelType w:val="hybridMultilevel"/>
    <w:tmpl w:val="0554C0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B6724E6"/>
    <w:multiLevelType w:val="hybridMultilevel"/>
    <w:tmpl w:val="92124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A916DD"/>
    <w:multiLevelType w:val="hybridMultilevel"/>
    <w:tmpl w:val="6C5C84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1C0437"/>
    <w:multiLevelType w:val="hybridMultilevel"/>
    <w:tmpl w:val="C0CCC9BE"/>
    <w:lvl w:ilvl="0" w:tplc="04090001">
      <w:start w:val="45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504B5F"/>
    <w:multiLevelType w:val="hybridMultilevel"/>
    <w:tmpl w:val="E292A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B1429B"/>
    <w:multiLevelType w:val="hybridMultilevel"/>
    <w:tmpl w:val="07E68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9D64F8"/>
    <w:multiLevelType w:val="hybridMultilevel"/>
    <w:tmpl w:val="0FC4459C"/>
    <w:lvl w:ilvl="0" w:tplc="C96825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7F0245E"/>
    <w:multiLevelType w:val="hybridMultilevel"/>
    <w:tmpl w:val="DDF83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5B6945"/>
    <w:multiLevelType w:val="hybridMultilevel"/>
    <w:tmpl w:val="49B4FDFC"/>
    <w:lvl w:ilvl="0" w:tplc="C3AE75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49152A"/>
    <w:multiLevelType w:val="hybridMultilevel"/>
    <w:tmpl w:val="574ED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88078B"/>
    <w:multiLevelType w:val="hybridMultilevel"/>
    <w:tmpl w:val="447A6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034B4D"/>
    <w:multiLevelType w:val="hybridMultilevel"/>
    <w:tmpl w:val="4BB85540"/>
    <w:lvl w:ilvl="0" w:tplc="04090001">
      <w:start w:val="45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9F6244"/>
    <w:multiLevelType w:val="multilevel"/>
    <w:tmpl w:val="314A5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BA6048"/>
    <w:multiLevelType w:val="hybridMultilevel"/>
    <w:tmpl w:val="49B4FDFC"/>
    <w:lvl w:ilvl="0" w:tplc="C3AE75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9D18E4"/>
    <w:multiLevelType w:val="hybridMultilevel"/>
    <w:tmpl w:val="CE0C5C36"/>
    <w:lvl w:ilvl="0" w:tplc="CB90DD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D9C57C6"/>
    <w:multiLevelType w:val="hybridMultilevel"/>
    <w:tmpl w:val="102A9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9F33AE"/>
    <w:multiLevelType w:val="hybridMultilevel"/>
    <w:tmpl w:val="A656B2B6"/>
    <w:lvl w:ilvl="0" w:tplc="EB302A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393220C"/>
    <w:multiLevelType w:val="multilevel"/>
    <w:tmpl w:val="DFF08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7"/>
  </w:num>
  <w:num w:numId="3">
    <w:abstractNumId w:val="4"/>
  </w:num>
  <w:num w:numId="4">
    <w:abstractNumId w:val="8"/>
  </w:num>
  <w:num w:numId="5">
    <w:abstractNumId w:val="5"/>
  </w:num>
  <w:num w:numId="6">
    <w:abstractNumId w:val="1"/>
  </w:num>
  <w:num w:numId="7">
    <w:abstractNumId w:val="3"/>
  </w:num>
  <w:num w:numId="8">
    <w:abstractNumId w:val="11"/>
  </w:num>
  <w:num w:numId="9">
    <w:abstractNumId w:val="13"/>
  </w:num>
  <w:num w:numId="10">
    <w:abstractNumId w:val="7"/>
  </w:num>
  <w:num w:numId="11">
    <w:abstractNumId w:val="10"/>
  </w:num>
  <w:num w:numId="12">
    <w:abstractNumId w:val="2"/>
  </w:num>
  <w:num w:numId="13">
    <w:abstractNumId w:val="6"/>
  </w:num>
  <w:num w:numId="14">
    <w:abstractNumId w:val="14"/>
  </w:num>
  <w:num w:numId="15">
    <w:abstractNumId w:val="15"/>
  </w:num>
  <w:num w:numId="16">
    <w:abstractNumId w:val="0"/>
  </w:num>
  <w:num w:numId="17">
    <w:abstractNumId w:val="9"/>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DB5"/>
    <w:rsid w:val="00000227"/>
    <w:rsid w:val="00000815"/>
    <w:rsid w:val="00001194"/>
    <w:rsid w:val="00003787"/>
    <w:rsid w:val="00004933"/>
    <w:rsid w:val="000053F1"/>
    <w:rsid w:val="00006ECC"/>
    <w:rsid w:val="00007B4F"/>
    <w:rsid w:val="00007E18"/>
    <w:rsid w:val="00010FBE"/>
    <w:rsid w:val="000113CC"/>
    <w:rsid w:val="000114BD"/>
    <w:rsid w:val="00012837"/>
    <w:rsid w:val="00013DF4"/>
    <w:rsid w:val="00014304"/>
    <w:rsid w:val="00015131"/>
    <w:rsid w:val="000154D9"/>
    <w:rsid w:val="000204A4"/>
    <w:rsid w:val="0002097A"/>
    <w:rsid w:val="00020BB7"/>
    <w:rsid w:val="00021F88"/>
    <w:rsid w:val="00023186"/>
    <w:rsid w:val="00024A48"/>
    <w:rsid w:val="0002603D"/>
    <w:rsid w:val="00026514"/>
    <w:rsid w:val="00026F7C"/>
    <w:rsid w:val="0003001D"/>
    <w:rsid w:val="000305E2"/>
    <w:rsid w:val="00030BB9"/>
    <w:rsid w:val="00031C3F"/>
    <w:rsid w:val="000326F1"/>
    <w:rsid w:val="000329B4"/>
    <w:rsid w:val="00032CC4"/>
    <w:rsid w:val="00033160"/>
    <w:rsid w:val="00033642"/>
    <w:rsid w:val="00034F41"/>
    <w:rsid w:val="00034F5C"/>
    <w:rsid w:val="000351F8"/>
    <w:rsid w:val="00037EE5"/>
    <w:rsid w:val="000406DD"/>
    <w:rsid w:val="000424E5"/>
    <w:rsid w:val="000434F0"/>
    <w:rsid w:val="00046220"/>
    <w:rsid w:val="00051B8D"/>
    <w:rsid w:val="0005226E"/>
    <w:rsid w:val="00052816"/>
    <w:rsid w:val="00053A82"/>
    <w:rsid w:val="00053CF7"/>
    <w:rsid w:val="000567E1"/>
    <w:rsid w:val="000605B7"/>
    <w:rsid w:val="000611C9"/>
    <w:rsid w:val="0006249B"/>
    <w:rsid w:val="000628E4"/>
    <w:rsid w:val="000632D1"/>
    <w:rsid w:val="00063569"/>
    <w:rsid w:val="00064790"/>
    <w:rsid w:val="000652C2"/>
    <w:rsid w:val="000653DC"/>
    <w:rsid w:val="00065BF9"/>
    <w:rsid w:val="000663C8"/>
    <w:rsid w:val="000667BE"/>
    <w:rsid w:val="000673EE"/>
    <w:rsid w:val="00067E4F"/>
    <w:rsid w:val="00067E66"/>
    <w:rsid w:val="000709B1"/>
    <w:rsid w:val="00071ED9"/>
    <w:rsid w:val="00072ADA"/>
    <w:rsid w:val="00074F6C"/>
    <w:rsid w:val="00075ABB"/>
    <w:rsid w:val="00077EE1"/>
    <w:rsid w:val="00081176"/>
    <w:rsid w:val="00081D1F"/>
    <w:rsid w:val="00081F60"/>
    <w:rsid w:val="000823BA"/>
    <w:rsid w:val="000826A7"/>
    <w:rsid w:val="00084807"/>
    <w:rsid w:val="00085274"/>
    <w:rsid w:val="0008533D"/>
    <w:rsid w:val="00085772"/>
    <w:rsid w:val="00085CDE"/>
    <w:rsid w:val="00086295"/>
    <w:rsid w:val="000864AB"/>
    <w:rsid w:val="00086683"/>
    <w:rsid w:val="00087754"/>
    <w:rsid w:val="00091EAF"/>
    <w:rsid w:val="00091F2A"/>
    <w:rsid w:val="000932A0"/>
    <w:rsid w:val="000933F5"/>
    <w:rsid w:val="00093CFD"/>
    <w:rsid w:val="00093DDB"/>
    <w:rsid w:val="00095630"/>
    <w:rsid w:val="0009630B"/>
    <w:rsid w:val="000969D9"/>
    <w:rsid w:val="000A1E36"/>
    <w:rsid w:val="000A330F"/>
    <w:rsid w:val="000A3E5F"/>
    <w:rsid w:val="000A5753"/>
    <w:rsid w:val="000A6EEC"/>
    <w:rsid w:val="000A6F88"/>
    <w:rsid w:val="000A747E"/>
    <w:rsid w:val="000A76EE"/>
    <w:rsid w:val="000A7A93"/>
    <w:rsid w:val="000A7E04"/>
    <w:rsid w:val="000B097C"/>
    <w:rsid w:val="000B1623"/>
    <w:rsid w:val="000B329D"/>
    <w:rsid w:val="000B35EB"/>
    <w:rsid w:val="000B41D0"/>
    <w:rsid w:val="000B43A7"/>
    <w:rsid w:val="000B467B"/>
    <w:rsid w:val="000B48C8"/>
    <w:rsid w:val="000B4B53"/>
    <w:rsid w:val="000B4BA7"/>
    <w:rsid w:val="000B52C5"/>
    <w:rsid w:val="000B580C"/>
    <w:rsid w:val="000B5B9C"/>
    <w:rsid w:val="000B6676"/>
    <w:rsid w:val="000C049C"/>
    <w:rsid w:val="000C1429"/>
    <w:rsid w:val="000C233A"/>
    <w:rsid w:val="000C4297"/>
    <w:rsid w:val="000C5896"/>
    <w:rsid w:val="000C5B0C"/>
    <w:rsid w:val="000C6429"/>
    <w:rsid w:val="000C6605"/>
    <w:rsid w:val="000C7069"/>
    <w:rsid w:val="000C76FB"/>
    <w:rsid w:val="000D038D"/>
    <w:rsid w:val="000D0786"/>
    <w:rsid w:val="000D0D30"/>
    <w:rsid w:val="000D1C7E"/>
    <w:rsid w:val="000D2397"/>
    <w:rsid w:val="000D2859"/>
    <w:rsid w:val="000D4804"/>
    <w:rsid w:val="000D4EB5"/>
    <w:rsid w:val="000D5470"/>
    <w:rsid w:val="000D5548"/>
    <w:rsid w:val="000D55A8"/>
    <w:rsid w:val="000D5961"/>
    <w:rsid w:val="000D68BC"/>
    <w:rsid w:val="000D7604"/>
    <w:rsid w:val="000D79CA"/>
    <w:rsid w:val="000E0395"/>
    <w:rsid w:val="000E10AF"/>
    <w:rsid w:val="000E20BC"/>
    <w:rsid w:val="000E258D"/>
    <w:rsid w:val="000E4711"/>
    <w:rsid w:val="000E597F"/>
    <w:rsid w:val="000E5B46"/>
    <w:rsid w:val="000E5D70"/>
    <w:rsid w:val="000E6C0B"/>
    <w:rsid w:val="000E6D41"/>
    <w:rsid w:val="000F0928"/>
    <w:rsid w:val="000F0F4E"/>
    <w:rsid w:val="000F168F"/>
    <w:rsid w:val="000F1EBE"/>
    <w:rsid w:val="000F35AA"/>
    <w:rsid w:val="000F3A07"/>
    <w:rsid w:val="000F4774"/>
    <w:rsid w:val="000F4BE1"/>
    <w:rsid w:val="000F5AE9"/>
    <w:rsid w:val="000F76FD"/>
    <w:rsid w:val="001004FC"/>
    <w:rsid w:val="00100A21"/>
    <w:rsid w:val="00102874"/>
    <w:rsid w:val="00103570"/>
    <w:rsid w:val="00103D08"/>
    <w:rsid w:val="0010472A"/>
    <w:rsid w:val="001054CE"/>
    <w:rsid w:val="00107101"/>
    <w:rsid w:val="0011206D"/>
    <w:rsid w:val="00112603"/>
    <w:rsid w:val="00112714"/>
    <w:rsid w:val="00112C33"/>
    <w:rsid w:val="001140D1"/>
    <w:rsid w:val="00114CD1"/>
    <w:rsid w:val="00115307"/>
    <w:rsid w:val="00116E4B"/>
    <w:rsid w:val="00117F7B"/>
    <w:rsid w:val="00120254"/>
    <w:rsid w:val="00120471"/>
    <w:rsid w:val="00120656"/>
    <w:rsid w:val="00120C02"/>
    <w:rsid w:val="00120D88"/>
    <w:rsid w:val="00122C23"/>
    <w:rsid w:val="00122CE9"/>
    <w:rsid w:val="00123678"/>
    <w:rsid w:val="00124837"/>
    <w:rsid w:val="00125399"/>
    <w:rsid w:val="00125BBF"/>
    <w:rsid w:val="00126089"/>
    <w:rsid w:val="001269E1"/>
    <w:rsid w:val="00126A4C"/>
    <w:rsid w:val="00126C2C"/>
    <w:rsid w:val="00130A7F"/>
    <w:rsid w:val="0013178B"/>
    <w:rsid w:val="001318EA"/>
    <w:rsid w:val="00132320"/>
    <w:rsid w:val="0013401F"/>
    <w:rsid w:val="001350D9"/>
    <w:rsid w:val="001358CA"/>
    <w:rsid w:val="00136B0A"/>
    <w:rsid w:val="00136D15"/>
    <w:rsid w:val="00137DCC"/>
    <w:rsid w:val="00140EFE"/>
    <w:rsid w:val="001416AF"/>
    <w:rsid w:val="00141ACD"/>
    <w:rsid w:val="00143F20"/>
    <w:rsid w:val="00143F40"/>
    <w:rsid w:val="00144A55"/>
    <w:rsid w:val="00144D0B"/>
    <w:rsid w:val="00146458"/>
    <w:rsid w:val="00146569"/>
    <w:rsid w:val="00146AFF"/>
    <w:rsid w:val="00146C88"/>
    <w:rsid w:val="001471B2"/>
    <w:rsid w:val="00147748"/>
    <w:rsid w:val="0015073A"/>
    <w:rsid w:val="00150999"/>
    <w:rsid w:val="00150D47"/>
    <w:rsid w:val="00151742"/>
    <w:rsid w:val="001534C4"/>
    <w:rsid w:val="00153AB4"/>
    <w:rsid w:val="00153AF5"/>
    <w:rsid w:val="00154519"/>
    <w:rsid w:val="0015506B"/>
    <w:rsid w:val="001553E1"/>
    <w:rsid w:val="001559FA"/>
    <w:rsid w:val="00155BAE"/>
    <w:rsid w:val="00155EE4"/>
    <w:rsid w:val="00156D86"/>
    <w:rsid w:val="00160034"/>
    <w:rsid w:val="001615AE"/>
    <w:rsid w:val="001621E5"/>
    <w:rsid w:val="0016226E"/>
    <w:rsid w:val="00162273"/>
    <w:rsid w:val="00162483"/>
    <w:rsid w:val="0016473C"/>
    <w:rsid w:val="00164957"/>
    <w:rsid w:val="00166888"/>
    <w:rsid w:val="00166B5C"/>
    <w:rsid w:val="00167B88"/>
    <w:rsid w:val="00167C95"/>
    <w:rsid w:val="001705E2"/>
    <w:rsid w:val="00170C5E"/>
    <w:rsid w:val="00170CF8"/>
    <w:rsid w:val="00170E42"/>
    <w:rsid w:val="001712EE"/>
    <w:rsid w:val="00171979"/>
    <w:rsid w:val="001720FB"/>
    <w:rsid w:val="00172C36"/>
    <w:rsid w:val="0017331B"/>
    <w:rsid w:val="00174730"/>
    <w:rsid w:val="00174EA7"/>
    <w:rsid w:val="0017541F"/>
    <w:rsid w:val="001809C0"/>
    <w:rsid w:val="00180DE3"/>
    <w:rsid w:val="00181A27"/>
    <w:rsid w:val="00181AA1"/>
    <w:rsid w:val="001820B2"/>
    <w:rsid w:val="0018233F"/>
    <w:rsid w:val="00182523"/>
    <w:rsid w:val="00182E84"/>
    <w:rsid w:val="001847FD"/>
    <w:rsid w:val="001848D9"/>
    <w:rsid w:val="001858E5"/>
    <w:rsid w:val="00187480"/>
    <w:rsid w:val="00187D15"/>
    <w:rsid w:val="0019144F"/>
    <w:rsid w:val="001918E0"/>
    <w:rsid w:val="00191A5E"/>
    <w:rsid w:val="0019473C"/>
    <w:rsid w:val="00195C95"/>
    <w:rsid w:val="00196E20"/>
    <w:rsid w:val="00196FF2"/>
    <w:rsid w:val="001A127A"/>
    <w:rsid w:val="001A15A5"/>
    <w:rsid w:val="001A1929"/>
    <w:rsid w:val="001A2AA4"/>
    <w:rsid w:val="001A2F92"/>
    <w:rsid w:val="001A3533"/>
    <w:rsid w:val="001A5083"/>
    <w:rsid w:val="001B14C7"/>
    <w:rsid w:val="001B1907"/>
    <w:rsid w:val="001B193B"/>
    <w:rsid w:val="001B1BE0"/>
    <w:rsid w:val="001B2504"/>
    <w:rsid w:val="001B2DD3"/>
    <w:rsid w:val="001B3752"/>
    <w:rsid w:val="001B3A18"/>
    <w:rsid w:val="001B3C56"/>
    <w:rsid w:val="001B4004"/>
    <w:rsid w:val="001B435F"/>
    <w:rsid w:val="001B537D"/>
    <w:rsid w:val="001B5F5F"/>
    <w:rsid w:val="001B69F3"/>
    <w:rsid w:val="001B7146"/>
    <w:rsid w:val="001C03E6"/>
    <w:rsid w:val="001C0840"/>
    <w:rsid w:val="001C2B6E"/>
    <w:rsid w:val="001C5088"/>
    <w:rsid w:val="001C510C"/>
    <w:rsid w:val="001C52A1"/>
    <w:rsid w:val="001C5B0C"/>
    <w:rsid w:val="001D0F7D"/>
    <w:rsid w:val="001D1522"/>
    <w:rsid w:val="001D2C5E"/>
    <w:rsid w:val="001D3377"/>
    <w:rsid w:val="001D3AEB"/>
    <w:rsid w:val="001D4D3E"/>
    <w:rsid w:val="001D58E7"/>
    <w:rsid w:val="001D5996"/>
    <w:rsid w:val="001D5EB5"/>
    <w:rsid w:val="001D60EC"/>
    <w:rsid w:val="001D741A"/>
    <w:rsid w:val="001E0390"/>
    <w:rsid w:val="001E07C7"/>
    <w:rsid w:val="001E2C3C"/>
    <w:rsid w:val="001E3C66"/>
    <w:rsid w:val="001E6894"/>
    <w:rsid w:val="001E7060"/>
    <w:rsid w:val="001E72D0"/>
    <w:rsid w:val="001E7928"/>
    <w:rsid w:val="001E7EDB"/>
    <w:rsid w:val="001F18AB"/>
    <w:rsid w:val="001F1A0D"/>
    <w:rsid w:val="001F20ED"/>
    <w:rsid w:val="001F21B4"/>
    <w:rsid w:val="001F3C1E"/>
    <w:rsid w:val="001F5261"/>
    <w:rsid w:val="001F5C08"/>
    <w:rsid w:val="001F60B9"/>
    <w:rsid w:val="001F6C30"/>
    <w:rsid w:val="001F70D6"/>
    <w:rsid w:val="001F730B"/>
    <w:rsid w:val="001F7DC6"/>
    <w:rsid w:val="00202006"/>
    <w:rsid w:val="00203A52"/>
    <w:rsid w:val="00203C36"/>
    <w:rsid w:val="00203D30"/>
    <w:rsid w:val="00204C11"/>
    <w:rsid w:val="00212C3A"/>
    <w:rsid w:val="00212F3A"/>
    <w:rsid w:val="00213BF6"/>
    <w:rsid w:val="002141EE"/>
    <w:rsid w:val="00216D70"/>
    <w:rsid w:val="00217757"/>
    <w:rsid w:val="00217D42"/>
    <w:rsid w:val="0022102F"/>
    <w:rsid w:val="002214AC"/>
    <w:rsid w:val="0022195D"/>
    <w:rsid w:val="00221EBE"/>
    <w:rsid w:val="00221F98"/>
    <w:rsid w:val="00222174"/>
    <w:rsid w:val="0022228B"/>
    <w:rsid w:val="002227C9"/>
    <w:rsid w:val="002232BC"/>
    <w:rsid w:val="00224595"/>
    <w:rsid w:val="002249D3"/>
    <w:rsid w:val="00226F6A"/>
    <w:rsid w:val="00227BD0"/>
    <w:rsid w:val="00230B1D"/>
    <w:rsid w:val="00230B97"/>
    <w:rsid w:val="00230C0F"/>
    <w:rsid w:val="00235702"/>
    <w:rsid w:val="0023669A"/>
    <w:rsid w:val="00236F8E"/>
    <w:rsid w:val="00237022"/>
    <w:rsid w:val="00237621"/>
    <w:rsid w:val="00237F8B"/>
    <w:rsid w:val="00237FED"/>
    <w:rsid w:val="00240902"/>
    <w:rsid w:val="00241F94"/>
    <w:rsid w:val="0024253D"/>
    <w:rsid w:val="0024328D"/>
    <w:rsid w:val="0024391E"/>
    <w:rsid w:val="00243A84"/>
    <w:rsid w:val="002446DD"/>
    <w:rsid w:val="002458F8"/>
    <w:rsid w:val="00245EEA"/>
    <w:rsid w:val="0024623D"/>
    <w:rsid w:val="00246DCB"/>
    <w:rsid w:val="00247679"/>
    <w:rsid w:val="00247FF9"/>
    <w:rsid w:val="00251DA2"/>
    <w:rsid w:val="002525FA"/>
    <w:rsid w:val="00252D84"/>
    <w:rsid w:val="00252F54"/>
    <w:rsid w:val="00254CF3"/>
    <w:rsid w:val="00255488"/>
    <w:rsid w:val="00256198"/>
    <w:rsid w:val="002567B4"/>
    <w:rsid w:val="00256CBD"/>
    <w:rsid w:val="002603A6"/>
    <w:rsid w:val="00260C2B"/>
    <w:rsid w:val="00262A5D"/>
    <w:rsid w:val="00262CC7"/>
    <w:rsid w:val="00263777"/>
    <w:rsid w:val="00264349"/>
    <w:rsid w:val="002643EA"/>
    <w:rsid w:val="002658D4"/>
    <w:rsid w:val="00271465"/>
    <w:rsid w:val="002719E4"/>
    <w:rsid w:val="00272070"/>
    <w:rsid w:val="002725D9"/>
    <w:rsid w:val="0027430D"/>
    <w:rsid w:val="002747B5"/>
    <w:rsid w:val="00275265"/>
    <w:rsid w:val="00275615"/>
    <w:rsid w:val="00275C2A"/>
    <w:rsid w:val="002771A4"/>
    <w:rsid w:val="002774DA"/>
    <w:rsid w:val="00282FED"/>
    <w:rsid w:val="00283BF4"/>
    <w:rsid w:val="0028427A"/>
    <w:rsid w:val="002843F2"/>
    <w:rsid w:val="00284E46"/>
    <w:rsid w:val="00284E49"/>
    <w:rsid w:val="00284F1A"/>
    <w:rsid w:val="00284F6B"/>
    <w:rsid w:val="00285617"/>
    <w:rsid w:val="0028561C"/>
    <w:rsid w:val="00285628"/>
    <w:rsid w:val="00285979"/>
    <w:rsid w:val="002861E0"/>
    <w:rsid w:val="00286CAE"/>
    <w:rsid w:val="002878EC"/>
    <w:rsid w:val="00287DCE"/>
    <w:rsid w:val="00290C6A"/>
    <w:rsid w:val="00293E9A"/>
    <w:rsid w:val="00294B36"/>
    <w:rsid w:val="00294E57"/>
    <w:rsid w:val="00294EF9"/>
    <w:rsid w:val="00295723"/>
    <w:rsid w:val="00297406"/>
    <w:rsid w:val="002979BF"/>
    <w:rsid w:val="002A0234"/>
    <w:rsid w:val="002A2178"/>
    <w:rsid w:val="002A3499"/>
    <w:rsid w:val="002A446A"/>
    <w:rsid w:val="002A46A0"/>
    <w:rsid w:val="002A4F02"/>
    <w:rsid w:val="002A6503"/>
    <w:rsid w:val="002A769C"/>
    <w:rsid w:val="002A7804"/>
    <w:rsid w:val="002A7A7C"/>
    <w:rsid w:val="002B00B4"/>
    <w:rsid w:val="002B35B7"/>
    <w:rsid w:val="002B3A4F"/>
    <w:rsid w:val="002B4578"/>
    <w:rsid w:val="002B5B70"/>
    <w:rsid w:val="002B6441"/>
    <w:rsid w:val="002B6AD8"/>
    <w:rsid w:val="002B7404"/>
    <w:rsid w:val="002C0950"/>
    <w:rsid w:val="002C1750"/>
    <w:rsid w:val="002C1856"/>
    <w:rsid w:val="002C1B8E"/>
    <w:rsid w:val="002C2EED"/>
    <w:rsid w:val="002C331A"/>
    <w:rsid w:val="002C4447"/>
    <w:rsid w:val="002C48B8"/>
    <w:rsid w:val="002C6A55"/>
    <w:rsid w:val="002C6EB1"/>
    <w:rsid w:val="002C73EF"/>
    <w:rsid w:val="002C7B60"/>
    <w:rsid w:val="002D0514"/>
    <w:rsid w:val="002D0AD8"/>
    <w:rsid w:val="002D20C0"/>
    <w:rsid w:val="002D2A21"/>
    <w:rsid w:val="002D40EB"/>
    <w:rsid w:val="002D4F4A"/>
    <w:rsid w:val="002D7083"/>
    <w:rsid w:val="002D7AD1"/>
    <w:rsid w:val="002E11B5"/>
    <w:rsid w:val="002E1E86"/>
    <w:rsid w:val="002E2B7C"/>
    <w:rsid w:val="002E397A"/>
    <w:rsid w:val="002E3A39"/>
    <w:rsid w:val="002E41F8"/>
    <w:rsid w:val="002E4DC3"/>
    <w:rsid w:val="002E543C"/>
    <w:rsid w:val="002E595E"/>
    <w:rsid w:val="002E5D6A"/>
    <w:rsid w:val="002E5F73"/>
    <w:rsid w:val="002E6093"/>
    <w:rsid w:val="002F0876"/>
    <w:rsid w:val="002F0E89"/>
    <w:rsid w:val="002F16D1"/>
    <w:rsid w:val="002F1915"/>
    <w:rsid w:val="002F44C7"/>
    <w:rsid w:val="002F5AEE"/>
    <w:rsid w:val="002F67D9"/>
    <w:rsid w:val="002F6EF7"/>
    <w:rsid w:val="002F7C4B"/>
    <w:rsid w:val="00300011"/>
    <w:rsid w:val="00300471"/>
    <w:rsid w:val="00301676"/>
    <w:rsid w:val="00301E2F"/>
    <w:rsid w:val="00303DD1"/>
    <w:rsid w:val="003045F1"/>
    <w:rsid w:val="0030524A"/>
    <w:rsid w:val="0030679F"/>
    <w:rsid w:val="00307015"/>
    <w:rsid w:val="003125D4"/>
    <w:rsid w:val="00312790"/>
    <w:rsid w:val="003136BE"/>
    <w:rsid w:val="003136E6"/>
    <w:rsid w:val="003137CB"/>
    <w:rsid w:val="00314328"/>
    <w:rsid w:val="003152DD"/>
    <w:rsid w:val="00315602"/>
    <w:rsid w:val="00315F00"/>
    <w:rsid w:val="00316D32"/>
    <w:rsid w:val="003179A9"/>
    <w:rsid w:val="0032067D"/>
    <w:rsid w:val="0032098C"/>
    <w:rsid w:val="00321567"/>
    <w:rsid w:val="003237E7"/>
    <w:rsid w:val="003247EF"/>
    <w:rsid w:val="00324830"/>
    <w:rsid w:val="003279AF"/>
    <w:rsid w:val="003279CA"/>
    <w:rsid w:val="00330597"/>
    <w:rsid w:val="00331077"/>
    <w:rsid w:val="00331552"/>
    <w:rsid w:val="003323CF"/>
    <w:rsid w:val="003335BC"/>
    <w:rsid w:val="00333801"/>
    <w:rsid w:val="0033460D"/>
    <w:rsid w:val="00334D36"/>
    <w:rsid w:val="003350C4"/>
    <w:rsid w:val="003350FA"/>
    <w:rsid w:val="00335AC7"/>
    <w:rsid w:val="00335D6D"/>
    <w:rsid w:val="00336393"/>
    <w:rsid w:val="003372F9"/>
    <w:rsid w:val="00337C68"/>
    <w:rsid w:val="00341B72"/>
    <w:rsid w:val="00342CAA"/>
    <w:rsid w:val="00343E30"/>
    <w:rsid w:val="00344C65"/>
    <w:rsid w:val="003456EE"/>
    <w:rsid w:val="00347117"/>
    <w:rsid w:val="00347C9D"/>
    <w:rsid w:val="003506F1"/>
    <w:rsid w:val="00351876"/>
    <w:rsid w:val="003518B5"/>
    <w:rsid w:val="00352467"/>
    <w:rsid w:val="00352ADC"/>
    <w:rsid w:val="00353A79"/>
    <w:rsid w:val="00353AE7"/>
    <w:rsid w:val="00355138"/>
    <w:rsid w:val="0035558D"/>
    <w:rsid w:val="0035638A"/>
    <w:rsid w:val="00356D4D"/>
    <w:rsid w:val="00357967"/>
    <w:rsid w:val="00360190"/>
    <w:rsid w:val="003617E6"/>
    <w:rsid w:val="00361B0E"/>
    <w:rsid w:val="00361CCF"/>
    <w:rsid w:val="00361EC7"/>
    <w:rsid w:val="00361F7B"/>
    <w:rsid w:val="00362829"/>
    <w:rsid w:val="00362EC9"/>
    <w:rsid w:val="00363E4A"/>
    <w:rsid w:val="00365388"/>
    <w:rsid w:val="00370B3C"/>
    <w:rsid w:val="00371568"/>
    <w:rsid w:val="0037187C"/>
    <w:rsid w:val="0037205B"/>
    <w:rsid w:val="00372A31"/>
    <w:rsid w:val="00373079"/>
    <w:rsid w:val="00373F8A"/>
    <w:rsid w:val="003747F1"/>
    <w:rsid w:val="00375462"/>
    <w:rsid w:val="0037555E"/>
    <w:rsid w:val="00375922"/>
    <w:rsid w:val="003775B7"/>
    <w:rsid w:val="003776CC"/>
    <w:rsid w:val="00377D31"/>
    <w:rsid w:val="00380629"/>
    <w:rsid w:val="00380F95"/>
    <w:rsid w:val="0038115D"/>
    <w:rsid w:val="00381FD4"/>
    <w:rsid w:val="0038217F"/>
    <w:rsid w:val="00383531"/>
    <w:rsid w:val="00384DB0"/>
    <w:rsid w:val="00384EC6"/>
    <w:rsid w:val="00385DCA"/>
    <w:rsid w:val="0038601F"/>
    <w:rsid w:val="00386A66"/>
    <w:rsid w:val="00386C11"/>
    <w:rsid w:val="00386D21"/>
    <w:rsid w:val="00386D42"/>
    <w:rsid w:val="00392B88"/>
    <w:rsid w:val="00392BFC"/>
    <w:rsid w:val="00392C6C"/>
    <w:rsid w:val="00393DFD"/>
    <w:rsid w:val="003943DD"/>
    <w:rsid w:val="00394872"/>
    <w:rsid w:val="00394A93"/>
    <w:rsid w:val="00394FB5"/>
    <w:rsid w:val="00395426"/>
    <w:rsid w:val="003A0D80"/>
    <w:rsid w:val="003A3944"/>
    <w:rsid w:val="003A3A02"/>
    <w:rsid w:val="003A42F2"/>
    <w:rsid w:val="003A43A7"/>
    <w:rsid w:val="003A5671"/>
    <w:rsid w:val="003A628E"/>
    <w:rsid w:val="003A641D"/>
    <w:rsid w:val="003A6694"/>
    <w:rsid w:val="003A6D80"/>
    <w:rsid w:val="003A73D8"/>
    <w:rsid w:val="003A7D38"/>
    <w:rsid w:val="003B0871"/>
    <w:rsid w:val="003B1056"/>
    <w:rsid w:val="003B152A"/>
    <w:rsid w:val="003B1689"/>
    <w:rsid w:val="003B24B4"/>
    <w:rsid w:val="003B27CE"/>
    <w:rsid w:val="003B298C"/>
    <w:rsid w:val="003B39DE"/>
    <w:rsid w:val="003B3C43"/>
    <w:rsid w:val="003B420C"/>
    <w:rsid w:val="003B4C48"/>
    <w:rsid w:val="003B4F76"/>
    <w:rsid w:val="003B5441"/>
    <w:rsid w:val="003B6022"/>
    <w:rsid w:val="003B6107"/>
    <w:rsid w:val="003B7B15"/>
    <w:rsid w:val="003B7CFD"/>
    <w:rsid w:val="003B7EEA"/>
    <w:rsid w:val="003C35FD"/>
    <w:rsid w:val="003C3603"/>
    <w:rsid w:val="003C5AFD"/>
    <w:rsid w:val="003C6C52"/>
    <w:rsid w:val="003C7321"/>
    <w:rsid w:val="003C799A"/>
    <w:rsid w:val="003C7BA5"/>
    <w:rsid w:val="003D081B"/>
    <w:rsid w:val="003D0BD5"/>
    <w:rsid w:val="003D0C7D"/>
    <w:rsid w:val="003D10FA"/>
    <w:rsid w:val="003D12D5"/>
    <w:rsid w:val="003D13E5"/>
    <w:rsid w:val="003D1BD3"/>
    <w:rsid w:val="003D1EA0"/>
    <w:rsid w:val="003D21BE"/>
    <w:rsid w:val="003D2E94"/>
    <w:rsid w:val="003D34A8"/>
    <w:rsid w:val="003D3FFD"/>
    <w:rsid w:val="003D4DEE"/>
    <w:rsid w:val="003D4E22"/>
    <w:rsid w:val="003D527B"/>
    <w:rsid w:val="003D547A"/>
    <w:rsid w:val="003D6C45"/>
    <w:rsid w:val="003E04C5"/>
    <w:rsid w:val="003E0820"/>
    <w:rsid w:val="003E13AF"/>
    <w:rsid w:val="003E244E"/>
    <w:rsid w:val="003E2C58"/>
    <w:rsid w:val="003E3CEB"/>
    <w:rsid w:val="003E3DA0"/>
    <w:rsid w:val="003E412B"/>
    <w:rsid w:val="003E559E"/>
    <w:rsid w:val="003E5E3B"/>
    <w:rsid w:val="003E672C"/>
    <w:rsid w:val="003E683A"/>
    <w:rsid w:val="003E7FC6"/>
    <w:rsid w:val="003F0837"/>
    <w:rsid w:val="003F37E2"/>
    <w:rsid w:val="003F388F"/>
    <w:rsid w:val="003F420A"/>
    <w:rsid w:val="003F5F6E"/>
    <w:rsid w:val="003F6248"/>
    <w:rsid w:val="003F7A57"/>
    <w:rsid w:val="00400A38"/>
    <w:rsid w:val="004016E0"/>
    <w:rsid w:val="00402017"/>
    <w:rsid w:val="004029CA"/>
    <w:rsid w:val="00402FA5"/>
    <w:rsid w:val="00404455"/>
    <w:rsid w:val="0040494C"/>
    <w:rsid w:val="0040711E"/>
    <w:rsid w:val="004077AB"/>
    <w:rsid w:val="00411E3E"/>
    <w:rsid w:val="00412BD3"/>
    <w:rsid w:val="00413693"/>
    <w:rsid w:val="00413DD2"/>
    <w:rsid w:val="00413E5D"/>
    <w:rsid w:val="00414B30"/>
    <w:rsid w:val="0041663B"/>
    <w:rsid w:val="00416E01"/>
    <w:rsid w:val="00416FBD"/>
    <w:rsid w:val="00417040"/>
    <w:rsid w:val="00417AED"/>
    <w:rsid w:val="004201A6"/>
    <w:rsid w:val="00421A80"/>
    <w:rsid w:val="00423308"/>
    <w:rsid w:val="0042486C"/>
    <w:rsid w:val="00425310"/>
    <w:rsid w:val="004257AE"/>
    <w:rsid w:val="00426B94"/>
    <w:rsid w:val="004307A2"/>
    <w:rsid w:val="0043267B"/>
    <w:rsid w:val="004330D6"/>
    <w:rsid w:val="0043372A"/>
    <w:rsid w:val="00434112"/>
    <w:rsid w:val="0043450F"/>
    <w:rsid w:val="00435D34"/>
    <w:rsid w:val="00435E0B"/>
    <w:rsid w:val="00436814"/>
    <w:rsid w:val="00437783"/>
    <w:rsid w:val="00437CD9"/>
    <w:rsid w:val="004404FF"/>
    <w:rsid w:val="004410CF"/>
    <w:rsid w:val="0044114D"/>
    <w:rsid w:val="004414D7"/>
    <w:rsid w:val="0044160C"/>
    <w:rsid w:val="004417DA"/>
    <w:rsid w:val="00443849"/>
    <w:rsid w:val="00444560"/>
    <w:rsid w:val="004446BA"/>
    <w:rsid w:val="00444CFF"/>
    <w:rsid w:val="00445CE6"/>
    <w:rsid w:val="00445D64"/>
    <w:rsid w:val="00446F4B"/>
    <w:rsid w:val="004474D3"/>
    <w:rsid w:val="0044776A"/>
    <w:rsid w:val="00450388"/>
    <w:rsid w:val="00450751"/>
    <w:rsid w:val="00450C38"/>
    <w:rsid w:val="00451B51"/>
    <w:rsid w:val="0045225B"/>
    <w:rsid w:val="00453C61"/>
    <w:rsid w:val="004559BA"/>
    <w:rsid w:val="004563B9"/>
    <w:rsid w:val="0045666B"/>
    <w:rsid w:val="00456BDE"/>
    <w:rsid w:val="00457913"/>
    <w:rsid w:val="004604B0"/>
    <w:rsid w:val="00460C84"/>
    <w:rsid w:val="00460DEB"/>
    <w:rsid w:val="00461908"/>
    <w:rsid w:val="00461CF2"/>
    <w:rsid w:val="00462B7D"/>
    <w:rsid w:val="004631C9"/>
    <w:rsid w:val="00464FBA"/>
    <w:rsid w:val="00465B22"/>
    <w:rsid w:val="00465D54"/>
    <w:rsid w:val="004664B1"/>
    <w:rsid w:val="00471972"/>
    <w:rsid w:val="00471FA4"/>
    <w:rsid w:val="00472F7F"/>
    <w:rsid w:val="00473B98"/>
    <w:rsid w:val="00475F65"/>
    <w:rsid w:val="00476F35"/>
    <w:rsid w:val="004778E2"/>
    <w:rsid w:val="00477ED9"/>
    <w:rsid w:val="00480713"/>
    <w:rsid w:val="00480982"/>
    <w:rsid w:val="00480F32"/>
    <w:rsid w:val="0048240B"/>
    <w:rsid w:val="004824D6"/>
    <w:rsid w:val="0048483D"/>
    <w:rsid w:val="00484C8D"/>
    <w:rsid w:val="00485574"/>
    <w:rsid w:val="00486281"/>
    <w:rsid w:val="00486E9E"/>
    <w:rsid w:val="004914F5"/>
    <w:rsid w:val="00491944"/>
    <w:rsid w:val="00491A3F"/>
    <w:rsid w:val="004924E0"/>
    <w:rsid w:val="00493E27"/>
    <w:rsid w:val="0049504A"/>
    <w:rsid w:val="0049794A"/>
    <w:rsid w:val="004A0908"/>
    <w:rsid w:val="004A0DE9"/>
    <w:rsid w:val="004A2660"/>
    <w:rsid w:val="004A29CD"/>
    <w:rsid w:val="004A2B94"/>
    <w:rsid w:val="004A3095"/>
    <w:rsid w:val="004A3A6E"/>
    <w:rsid w:val="004A42C4"/>
    <w:rsid w:val="004A5822"/>
    <w:rsid w:val="004A5A5E"/>
    <w:rsid w:val="004A6DFE"/>
    <w:rsid w:val="004A6FF7"/>
    <w:rsid w:val="004B115B"/>
    <w:rsid w:val="004B1171"/>
    <w:rsid w:val="004B11BF"/>
    <w:rsid w:val="004B194F"/>
    <w:rsid w:val="004B1DE0"/>
    <w:rsid w:val="004B1E64"/>
    <w:rsid w:val="004B2216"/>
    <w:rsid w:val="004B6B18"/>
    <w:rsid w:val="004B756A"/>
    <w:rsid w:val="004B75E8"/>
    <w:rsid w:val="004C0227"/>
    <w:rsid w:val="004C4286"/>
    <w:rsid w:val="004C4507"/>
    <w:rsid w:val="004C47E5"/>
    <w:rsid w:val="004C50EC"/>
    <w:rsid w:val="004C547F"/>
    <w:rsid w:val="004C55D3"/>
    <w:rsid w:val="004C5667"/>
    <w:rsid w:val="004C6511"/>
    <w:rsid w:val="004C68B6"/>
    <w:rsid w:val="004C6BD2"/>
    <w:rsid w:val="004C6CA0"/>
    <w:rsid w:val="004D0476"/>
    <w:rsid w:val="004D1DE9"/>
    <w:rsid w:val="004D1F31"/>
    <w:rsid w:val="004D2380"/>
    <w:rsid w:val="004D4989"/>
    <w:rsid w:val="004D58A9"/>
    <w:rsid w:val="004D6E9E"/>
    <w:rsid w:val="004D764C"/>
    <w:rsid w:val="004E0559"/>
    <w:rsid w:val="004E0AF8"/>
    <w:rsid w:val="004E0BF9"/>
    <w:rsid w:val="004E1E4A"/>
    <w:rsid w:val="004E2332"/>
    <w:rsid w:val="004E304D"/>
    <w:rsid w:val="004E378F"/>
    <w:rsid w:val="004E4113"/>
    <w:rsid w:val="004E50E1"/>
    <w:rsid w:val="004E663C"/>
    <w:rsid w:val="004E7848"/>
    <w:rsid w:val="004F0CB8"/>
    <w:rsid w:val="004F0FFB"/>
    <w:rsid w:val="004F1A07"/>
    <w:rsid w:val="004F2249"/>
    <w:rsid w:val="004F2358"/>
    <w:rsid w:val="004F2462"/>
    <w:rsid w:val="004F3598"/>
    <w:rsid w:val="004F45FA"/>
    <w:rsid w:val="004F6CA6"/>
    <w:rsid w:val="005003A3"/>
    <w:rsid w:val="00500608"/>
    <w:rsid w:val="00500A8F"/>
    <w:rsid w:val="00501190"/>
    <w:rsid w:val="00502825"/>
    <w:rsid w:val="00503F44"/>
    <w:rsid w:val="00504034"/>
    <w:rsid w:val="00504DBB"/>
    <w:rsid w:val="00506EBB"/>
    <w:rsid w:val="0050748E"/>
    <w:rsid w:val="00507DE0"/>
    <w:rsid w:val="00510C22"/>
    <w:rsid w:val="00512E66"/>
    <w:rsid w:val="0051444B"/>
    <w:rsid w:val="00514749"/>
    <w:rsid w:val="005155BE"/>
    <w:rsid w:val="005177EB"/>
    <w:rsid w:val="00517C3B"/>
    <w:rsid w:val="00517D11"/>
    <w:rsid w:val="00520C12"/>
    <w:rsid w:val="00520CBE"/>
    <w:rsid w:val="00522386"/>
    <w:rsid w:val="00522ED1"/>
    <w:rsid w:val="005244BB"/>
    <w:rsid w:val="00524AFB"/>
    <w:rsid w:val="00525D75"/>
    <w:rsid w:val="00526290"/>
    <w:rsid w:val="00526315"/>
    <w:rsid w:val="0052735D"/>
    <w:rsid w:val="005276B9"/>
    <w:rsid w:val="00527C6D"/>
    <w:rsid w:val="00527EDD"/>
    <w:rsid w:val="00530CEF"/>
    <w:rsid w:val="0053190E"/>
    <w:rsid w:val="00531941"/>
    <w:rsid w:val="00532425"/>
    <w:rsid w:val="005324F2"/>
    <w:rsid w:val="005332BC"/>
    <w:rsid w:val="00533F7E"/>
    <w:rsid w:val="00534585"/>
    <w:rsid w:val="00534D65"/>
    <w:rsid w:val="00535C0A"/>
    <w:rsid w:val="005361F8"/>
    <w:rsid w:val="00536820"/>
    <w:rsid w:val="005376E7"/>
    <w:rsid w:val="0053790D"/>
    <w:rsid w:val="005418E7"/>
    <w:rsid w:val="00542BBB"/>
    <w:rsid w:val="00542BCB"/>
    <w:rsid w:val="00543974"/>
    <w:rsid w:val="00543C69"/>
    <w:rsid w:val="00543E2C"/>
    <w:rsid w:val="0054474A"/>
    <w:rsid w:val="00545359"/>
    <w:rsid w:val="00546435"/>
    <w:rsid w:val="00546B8B"/>
    <w:rsid w:val="00547370"/>
    <w:rsid w:val="005504F4"/>
    <w:rsid w:val="005522A9"/>
    <w:rsid w:val="0055243F"/>
    <w:rsid w:val="005525F9"/>
    <w:rsid w:val="00553FC0"/>
    <w:rsid w:val="005556F6"/>
    <w:rsid w:val="00555DFC"/>
    <w:rsid w:val="00555F63"/>
    <w:rsid w:val="005572CE"/>
    <w:rsid w:val="005577A3"/>
    <w:rsid w:val="00557A01"/>
    <w:rsid w:val="00557B52"/>
    <w:rsid w:val="00557B6A"/>
    <w:rsid w:val="00561588"/>
    <w:rsid w:val="00561C8F"/>
    <w:rsid w:val="005621D8"/>
    <w:rsid w:val="005631BF"/>
    <w:rsid w:val="00563209"/>
    <w:rsid w:val="00563365"/>
    <w:rsid w:val="0056571B"/>
    <w:rsid w:val="0056667E"/>
    <w:rsid w:val="005672A6"/>
    <w:rsid w:val="00572E90"/>
    <w:rsid w:val="0057622F"/>
    <w:rsid w:val="005764E9"/>
    <w:rsid w:val="0057746B"/>
    <w:rsid w:val="00577D94"/>
    <w:rsid w:val="005809F5"/>
    <w:rsid w:val="00580AE2"/>
    <w:rsid w:val="00581A38"/>
    <w:rsid w:val="00581DF3"/>
    <w:rsid w:val="00582898"/>
    <w:rsid w:val="00583492"/>
    <w:rsid w:val="00584952"/>
    <w:rsid w:val="00584ABE"/>
    <w:rsid w:val="005856F1"/>
    <w:rsid w:val="005857D7"/>
    <w:rsid w:val="005868DA"/>
    <w:rsid w:val="00586B40"/>
    <w:rsid w:val="00591737"/>
    <w:rsid w:val="005934AB"/>
    <w:rsid w:val="00593FF2"/>
    <w:rsid w:val="00596DB2"/>
    <w:rsid w:val="00597D21"/>
    <w:rsid w:val="005A07CB"/>
    <w:rsid w:val="005A0F39"/>
    <w:rsid w:val="005A10F0"/>
    <w:rsid w:val="005A1425"/>
    <w:rsid w:val="005A1A7D"/>
    <w:rsid w:val="005A1D6E"/>
    <w:rsid w:val="005A2441"/>
    <w:rsid w:val="005A4669"/>
    <w:rsid w:val="005A46B8"/>
    <w:rsid w:val="005A4B8D"/>
    <w:rsid w:val="005A4CF0"/>
    <w:rsid w:val="005A5496"/>
    <w:rsid w:val="005A58BF"/>
    <w:rsid w:val="005A6352"/>
    <w:rsid w:val="005A677C"/>
    <w:rsid w:val="005A6C5A"/>
    <w:rsid w:val="005A7342"/>
    <w:rsid w:val="005A7F1A"/>
    <w:rsid w:val="005B016E"/>
    <w:rsid w:val="005B39AF"/>
    <w:rsid w:val="005B4357"/>
    <w:rsid w:val="005B5D89"/>
    <w:rsid w:val="005B5EAF"/>
    <w:rsid w:val="005B775E"/>
    <w:rsid w:val="005B7F85"/>
    <w:rsid w:val="005C0615"/>
    <w:rsid w:val="005C1CEF"/>
    <w:rsid w:val="005C257B"/>
    <w:rsid w:val="005C29D3"/>
    <w:rsid w:val="005C3353"/>
    <w:rsid w:val="005C472B"/>
    <w:rsid w:val="005C4BEE"/>
    <w:rsid w:val="005C52FC"/>
    <w:rsid w:val="005C7895"/>
    <w:rsid w:val="005D0DF9"/>
    <w:rsid w:val="005D16CA"/>
    <w:rsid w:val="005D1796"/>
    <w:rsid w:val="005D1917"/>
    <w:rsid w:val="005D28F9"/>
    <w:rsid w:val="005D41CF"/>
    <w:rsid w:val="005D4736"/>
    <w:rsid w:val="005D606E"/>
    <w:rsid w:val="005D610D"/>
    <w:rsid w:val="005E0FDB"/>
    <w:rsid w:val="005E1F22"/>
    <w:rsid w:val="005E21E8"/>
    <w:rsid w:val="005E2DB6"/>
    <w:rsid w:val="005E47E1"/>
    <w:rsid w:val="005E5D4E"/>
    <w:rsid w:val="005E6089"/>
    <w:rsid w:val="005E6232"/>
    <w:rsid w:val="005F0446"/>
    <w:rsid w:val="005F0A6D"/>
    <w:rsid w:val="005F1066"/>
    <w:rsid w:val="005F1AFA"/>
    <w:rsid w:val="005F1B56"/>
    <w:rsid w:val="005F2211"/>
    <w:rsid w:val="005F2B59"/>
    <w:rsid w:val="005F2D13"/>
    <w:rsid w:val="005F487B"/>
    <w:rsid w:val="005F5E62"/>
    <w:rsid w:val="005F6199"/>
    <w:rsid w:val="005F6349"/>
    <w:rsid w:val="005F6867"/>
    <w:rsid w:val="006004E4"/>
    <w:rsid w:val="006007BE"/>
    <w:rsid w:val="00601B7E"/>
    <w:rsid w:val="00604499"/>
    <w:rsid w:val="00604505"/>
    <w:rsid w:val="00604A21"/>
    <w:rsid w:val="00607773"/>
    <w:rsid w:val="00607AAE"/>
    <w:rsid w:val="00607F2E"/>
    <w:rsid w:val="0061002E"/>
    <w:rsid w:val="00611B7A"/>
    <w:rsid w:val="00612A16"/>
    <w:rsid w:val="00612A5D"/>
    <w:rsid w:val="00614650"/>
    <w:rsid w:val="00614899"/>
    <w:rsid w:val="00614F11"/>
    <w:rsid w:val="00616E40"/>
    <w:rsid w:val="00620584"/>
    <w:rsid w:val="00620777"/>
    <w:rsid w:val="0062083C"/>
    <w:rsid w:val="00620D66"/>
    <w:rsid w:val="00620EDE"/>
    <w:rsid w:val="006216B1"/>
    <w:rsid w:val="00622516"/>
    <w:rsid w:val="00623186"/>
    <w:rsid w:val="006239B9"/>
    <w:rsid w:val="00624393"/>
    <w:rsid w:val="00624835"/>
    <w:rsid w:val="00626482"/>
    <w:rsid w:val="006267DB"/>
    <w:rsid w:val="00630AC0"/>
    <w:rsid w:val="00630D09"/>
    <w:rsid w:val="00636366"/>
    <w:rsid w:val="00636C3B"/>
    <w:rsid w:val="0063780E"/>
    <w:rsid w:val="00637C25"/>
    <w:rsid w:val="006417DB"/>
    <w:rsid w:val="00642933"/>
    <w:rsid w:val="00644240"/>
    <w:rsid w:val="00644A33"/>
    <w:rsid w:val="006456DF"/>
    <w:rsid w:val="00645C25"/>
    <w:rsid w:val="00646301"/>
    <w:rsid w:val="006508B9"/>
    <w:rsid w:val="00650901"/>
    <w:rsid w:val="00650E95"/>
    <w:rsid w:val="00651CAB"/>
    <w:rsid w:val="006520CF"/>
    <w:rsid w:val="00653143"/>
    <w:rsid w:val="00654CA7"/>
    <w:rsid w:val="00656152"/>
    <w:rsid w:val="0065693B"/>
    <w:rsid w:val="006576CD"/>
    <w:rsid w:val="006577B3"/>
    <w:rsid w:val="00661040"/>
    <w:rsid w:val="0066291A"/>
    <w:rsid w:val="006632CB"/>
    <w:rsid w:val="00663B36"/>
    <w:rsid w:val="0066513E"/>
    <w:rsid w:val="00665316"/>
    <w:rsid w:val="006662E6"/>
    <w:rsid w:val="00666674"/>
    <w:rsid w:val="00667387"/>
    <w:rsid w:val="00672994"/>
    <w:rsid w:val="006729CC"/>
    <w:rsid w:val="00674198"/>
    <w:rsid w:val="00674748"/>
    <w:rsid w:val="006748B0"/>
    <w:rsid w:val="0067542F"/>
    <w:rsid w:val="0067548A"/>
    <w:rsid w:val="006769AC"/>
    <w:rsid w:val="00677928"/>
    <w:rsid w:val="006802CF"/>
    <w:rsid w:val="00681185"/>
    <w:rsid w:val="00681893"/>
    <w:rsid w:val="00682A07"/>
    <w:rsid w:val="00682A3E"/>
    <w:rsid w:val="00683859"/>
    <w:rsid w:val="00683D63"/>
    <w:rsid w:val="006846DD"/>
    <w:rsid w:val="00684816"/>
    <w:rsid w:val="00684A72"/>
    <w:rsid w:val="00685142"/>
    <w:rsid w:val="00686B6A"/>
    <w:rsid w:val="00691E4B"/>
    <w:rsid w:val="00692ABD"/>
    <w:rsid w:val="00692C55"/>
    <w:rsid w:val="0069420F"/>
    <w:rsid w:val="0069470B"/>
    <w:rsid w:val="00695D46"/>
    <w:rsid w:val="006A02DC"/>
    <w:rsid w:val="006A039E"/>
    <w:rsid w:val="006A108B"/>
    <w:rsid w:val="006A183B"/>
    <w:rsid w:val="006A1868"/>
    <w:rsid w:val="006A3157"/>
    <w:rsid w:val="006A3EC6"/>
    <w:rsid w:val="006A472A"/>
    <w:rsid w:val="006A4863"/>
    <w:rsid w:val="006A53E2"/>
    <w:rsid w:val="006A5917"/>
    <w:rsid w:val="006A6CE7"/>
    <w:rsid w:val="006A7179"/>
    <w:rsid w:val="006B2539"/>
    <w:rsid w:val="006B381E"/>
    <w:rsid w:val="006B38E1"/>
    <w:rsid w:val="006B3928"/>
    <w:rsid w:val="006B4366"/>
    <w:rsid w:val="006B513B"/>
    <w:rsid w:val="006B53DB"/>
    <w:rsid w:val="006B57CF"/>
    <w:rsid w:val="006B5900"/>
    <w:rsid w:val="006B785C"/>
    <w:rsid w:val="006B7A3E"/>
    <w:rsid w:val="006C00CA"/>
    <w:rsid w:val="006C044E"/>
    <w:rsid w:val="006C2538"/>
    <w:rsid w:val="006C31F1"/>
    <w:rsid w:val="006C37EB"/>
    <w:rsid w:val="006C456E"/>
    <w:rsid w:val="006C470E"/>
    <w:rsid w:val="006C4925"/>
    <w:rsid w:val="006C505F"/>
    <w:rsid w:val="006C6E76"/>
    <w:rsid w:val="006D081E"/>
    <w:rsid w:val="006D09FB"/>
    <w:rsid w:val="006D0B49"/>
    <w:rsid w:val="006D1C71"/>
    <w:rsid w:val="006D2403"/>
    <w:rsid w:val="006D30F2"/>
    <w:rsid w:val="006D4648"/>
    <w:rsid w:val="006D4E16"/>
    <w:rsid w:val="006D52BB"/>
    <w:rsid w:val="006D531D"/>
    <w:rsid w:val="006D5D4A"/>
    <w:rsid w:val="006D6316"/>
    <w:rsid w:val="006D633E"/>
    <w:rsid w:val="006D6CE4"/>
    <w:rsid w:val="006D73F3"/>
    <w:rsid w:val="006E0476"/>
    <w:rsid w:val="006E0EE0"/>
    <w:rsid w:val="006E0F8E"/>
    <w:rsid w:val="006E17AD"/>
    <w:rsid w:val="006E20DE"/>
    <w:rsid w:val="006E219A"/>
    <w:rsid w:val="006E2290"/>
    <w:rsid w:val="006E2405"/>
    <w:rsid w:val="006E2F5B"/>
    <w:rsid w:val="006E4917"/>
    <w:rsid w:val="006E4920"/>
    <w:rsid w:val="006E5101"/>
    <w:rsid w:val="006E7196"/>
    <w:rsid w:val="006F0481"/>
    <w:rsid w:val="006F0903"/>
    <w:rsid w:val="006F11AE"/>
    <w:rsid w:val="006F21D7"/>
    <w:rsid w:val="006F304A"/>
    <w:rsid w:val="006F5C5A"/>
    <w:rsid w:val="006F5FF9"/>
    <w:rsid w:val="006F6B29"/>
    <w:rsid w:val="006F6F97"/>
    <w:rsid w:val="006F7A50"/>
    <w:rsid w:val="007010DA"/>
    <w:rsid w:val="0070232E"/>
    <w:rsid w:val="007024E4"/>
    <w:rsid w:val="0070315E"/>
    <w:rsid w:val="007033C3"/>
    <w:rsid w:val="007033D7"/>
    <w:rsid w:val="00704320"/>
    <w:rsid w:val="007049C6"/>
    <w:rsid w:val="00705F31"/>
    <w:rsid w:val="00706714"/>
    <w:rsid w:val="0070743F"/>
    <w:rsid w:val="00707E30"/>
    <w:rsid w:val="00711865"/>
    <w:rsid w:val="00711F5F"/>
    <w:rsid w:val="00712A73"/>
    <w:rsid w:val="00713E38"/>
    <w:rsid w:val="007140DA"/>
    <w:rsid w:val="00714122"/>
    <w:rsid w:val="00714A17"/>
    <w:rsid w:val="00714B5F"/>
    <w:rsid w:val="00715D7A"/>
    <w:rsid w:val="00716452"/>
    <w:rsid w:val="00716714"/>
    <w:rsid w:val="00717A10"/>
    <w:rsid w:val="00720080"/>
    <w:rsid w:val="0072096F"/>
    <w:rsid w:val="00723CA1"/>
    <w:rsid w:val="007242DC"/>
    <w:rsid w:val="007257BA"/>
    <w:rsid w:val="00726F1E"/>
    <w:rsid w:val="007305F0"/>
    <w:rsid w:val="0073087C"/>
    <w:rsid w:val="00731599"/>
    <w:rsid w:val="00733101"/>
    <w:rsid w:val="00734CB0"/>
    <w:rsid w:val="007350E7"/>
    <w:rsid w:val="00736B7C"/>
    <w:rsid w:val="00737653"/>
    <w:rsid w:val="00740020"/>
    <w:rsid w:val="00741A56"/>
    <w:rsid w:val="00742166"/>
    <w:rsid w:val="007422A9"/>
    <w:rsid w:val="00742300"/>
    <w:rsid w:val="00742FB8"/>
    <w:rsid w:val="00745C60"/>
    <w:rsid w:val="007502A1"/>
    <w:rsid w:val="00750950"/>
    <w:rsid w:val="0075160F"/>
    <w:rsid w:val="0075241D"/>
    <w:rsid w:val="00752F58"/>
    <w:rsid w:val="00753916"/>
    <w:rsid w:val="00753B95"/>
    <w:rsid w:val="00754AC0"/>
    <w:rsid w:val="00754CE1"/>
    <w:rsid w:val="00754EC1"/>
    <w:rsid w:val="00755962"/>
    <w:rsid w:val="00756FD2"/>
    <w:rsid w:val="00757AB7"/>
    <w:rsid w:val="00760D7C"/>
    <w:rsid w:val="007614D0"/>
    <w:rsid w:val="007622CA"/>
    <w:rsid w:val="0076289B"/>
    <w:rsid w:val="00762B23"/>
    <w:rsid w:val="007630CC"/>
    <w:rsid w:val="0076314D"/>
    <w:rsid w:val="00763165"/>
    <w:rsid w:val="00763367"/>
    <w:rsid w:val="00763381"/>
    <w:rsid w:val="007635D5"/>
    <w:rsid w:val="00765E58"/>
    <w:rsid w:val="007665A1"/>
    <w:rsid w:val="00766C51"/>
    <w:rsid w:val="007674DE"/>
    <w:rsid w:val="00767DAB"/>
    <w:rsid w:val="00771E26"/>
    <w:rsid w:val="00773145"/>
    <w:rsid w:val="00774BFC"/>
    <w:rsid w:val="007753A4"/>
    <w:rsid w:val="0077687D"/>
    <w:rsid w:val="0078080C"/>
    <w:rsid w:val="0078172F"/>
    <w:rsid w:val="00782CA7"/>
    <w:rsid w:val="00782F83"/>
    <w:rsid w:val="00783C3B"/>
    <w:rsid w:val="00784941"/>
    <w:rsid w:val="007850C1"/>
    <w:rsid w:val="00786A1F"/>
    <w:rsid w:val="00786E04"/>
    <w:rsid w:val="00786EC4"/>
    <w:rsid w:val="00787150"/>
    <w:rsid w:val="007878B1"/>
    <w:rsid w:val="00790368"/>
    <w:rsid w:val="00790444"/>
    <w:rsid w:val="00790479"/>
    <w:rsid w:val="00790BA2"/>
    <w:rsid w:val="0079141F"/>
    <w:rsid w:val="0079186F"/>
    <w:rsid w:val="00791FED"/>
    <w:rsid w:val="00792155"/>
    <w:rsid w:val="00792AB1"/>
    <w:rsid w:val="00792C57"/>
    <w:rsid w:val="00792DCE"/>
    <w:rsid w:val="007934B3"/>
    <w:rsid w:val="00794A95"/>
    <w:rsid w:val="007958C3"/>
    <w:rsid w:val="0079603A"/>
    <w:rsid w:val="00796CAB"/>
    <w:rsid w:val="00796DE2"/>
    <w:rsid w:val="00797C07"/>
    <w:rsid w:val="007A1480"/>
    <w:rsid w:val="007A17DB"/>
    <w:rsid w:val="007A4B67"/>
    <w:rsid w:val="007A4DF6"/>
    <w:rsid w:val="007A694F"/>
    <w:rsid w:val="007B076B"/>
    <w:rsid w:val="007B2151"/>
    <w:rsid w:val="007B41E1"/>
    <w:rsid w:val="007B47AA"/>
    <w:rsid w:val="007B6365"/>
    <w:rsid w:val="007B67AB"/>
    <w:rsid w:val="007B6902"/>
    <w:rsid w:val="007B7446"/>
    <w:rsid w:val="007B7976"/>
    <w:rsid w:val="007B7E87"/>
    <w:rsid w:val="007C0695"/>
    <w:rsid w:val="007C06B0"/>
    <w:rsid w:val="007C06CA"/>
    <w:rsid w:val="007C1985"/>
    <w:rsid w:val="007C1DD3"/>
    <w:rsid w:val="007C20ED"/>
    <w:rsid w:val="007C35B2"/>
    <w:rsid w:val="007C47FC"/>
    <w:rsid w:val="007C4AE3"/>
    <w:rsid w:val="007C4CE1"/>
    <w:rsid w:val="007C57F2"/>
    <w:rsid w:val="007C5DFF"/>
    <w:rsid w:val="007C75E3"/>
    <w:rsid w:val="007D055A"/>
    <w:rsid w:val="007D2924"/>
    <w:rsid w:val="007D3ACF"/>
    <w:rsid w:val="007D4723"/>
    <w:rsid w:val="007D487F"/>
    <w:rsid w:val="007D4D5D"/>
    <w:rsid w:val="007D57FF"/>
    <w:rsid w:val="007D6633"/>
    <w:rsid w:val="007D75EC"/>
    <w:rsid w:val="007D7C20"/>
    <w:rsid w:val="007D7CA3"/>
    <w:rsid w:val="007E024A"/>
    <w:rsid w:val="007E15B4"/>
    <w:rsid w:val="007E1BFD"/>
    <w:rsid w:val="007E225E"/>
    <w:rsid w:val="007E317F"/>
    <w:rsid w:val="007E3BB0"/>
    <w:rsid w:val="007E3EA8"/>
    <w:rsid w:val="007E5026"/>
    <w:rsid w:val="007E5D76"/>
    <w:rsid w:val="007E722F"/>
    <w:rsid w:val="007E73C0"/>
    <w:rsid w:val="007E7F53"/>
    <w:rsid w:val="007F19B8"/>
    <w:rsid w:val="007F2BDE"/>
    <w:rsid w:val="007F2C36"/>
    <w:rsid w:val="007F3088"/>
    <w:rsid w:val="007F3BF7"/>
    <w:rsid w:val="007F3CF1"/>
    <w:rsid w:val="007F44FC"/>
    <w:rsid w:val="007F4534"/>
    <w:rsid w:val="007F4AAD"/>
    <w:rsid w:val="007F5210"/>
    <w:rsid w:val="007F70EE"/>
    <w:rsid w:val="0080243D"/>
    <w:rsid w:val="00802913"/>
    <w:rsid w:val="00802BB1"/>
    <w:rsid w:val="00803012"/>
    <w:rsid w:val="00803F76"/>
    <w:rsid w:val="00804AE0"/>
    <w:rsid w:val="0080575A"/>
    <w:rsid w:val="008062FF"/>
    <w:rsid w:val="00811D46"/>
    <w:rsid w:val="00815053"/>
    <w:rsid w:val="0081570D"/>
    <w:rsid w:val="0081581C"/>
    <w:rsid w:val="0081603B"/>
    <w:rsid w:val="00816F80"/>
    <w:rsid w:val="008170C1"/>
    <w:rsid w:val="008200FC"/>
    <w:rsid w:val="0082031C"/>
    <w:rsid w:val="00821DA7"/>
    <w:rsid w:val="00821EC5"/>
    <w:rsid w:val="00822744"/>
    <w:rsid w:val="00823E2D"/>
    <w:rsid w:val="00825678"/>
    <w:rsid w:val="008259C2"/>
    <w:rsid w:val="00825A48"/>
    <w:rsid w:val="00826174"/>
    <w:rsid w:val="00826651"/>
    <w:rsid w:val="008279EB"/>
    <w:rsid w:val="0083019D"/>
    <w:rsid w:val="0083191C"/>
    <w:rsid w:val="00832C7C"/>
    <w:rsid w:val="008339A5"/>
    <w:rsid w:val="00833F50"/>
    <w:rsid w:val="008340BB"/>
    <w:rsid w:val="00834C09"/>
    <w:rsid w:val="008354A6"/>
    <w:rsid w:val="00836171"/>
    <w:rsid w:val="00836362"/>
    <w:rsid w:val="008375A3"/>
    <w:rsid w:val="00837722"/>
    <w:rsid w:val="00841252"/>
    <w:rsid w:val="0084134F"/>
    <w:rsid w:val="00841D2A"/>
    <w:rsid w:val="00842170"/>
    <w:rsid w:val="00844837"/>
    <w:rsid w:val="0084536E"/>
    <w:rsid w:val="00845D84"/>
    <w:rsid w:val="00845DFC"/>
    <w:rsid w:val="008465A0"/>
    <w:rsid w:val="0084749E"/>
    <w:rsid w:val="0084787B"/>
    <w:rsid w:val="008478A3"/>
    <w:rsid w:val="008508A3"/>
    <w:rsid w:val="00852607"/>
    <w:rsid w:val="00852F51"/>
    <w:rsid w:val="00853D8E"/>
    <w:rsid w:val="008560DE"/>
    <w:rsid w:val="00856902"/>
    <w:rsid w:val="008609FC"/>
    <w:rsid w:val="00860DFE"/>
    <w:rsid w:val="00861999"/>
    <w:rsid w:val="008626EA"/>
    <w:rsid w:val="00862D21"/>
    <w:rsid w:val="00863E97"/>
    <w:rsid w:val="00865252"/>
    <w:rsid w:val="008661A0"/>
    <w:rsid w:val="00866BD5"/>
    <w:rsid w:val="00867394"/>
    <w:rsid w:val="00870A7F"/>
    <w:rsid w:val="008710B8"/>
    <w:rsid w:val="0087219B"/>
    <w:rsid w:val="008724B1"/>
    <w:rsid w:val="008734F0"/>
    <w:rsid w:val="00874C9E"/>
    <w:rsid w:val="008750BA"/>
    <w:rsid w:val="00876459"/>
    <w:rsid w:val="0087682A"/>
    <w:rsid w:val="00876C8F"/>
    <w:rsid w:val="00877EDC"/>
    <w:rsid w:val="008801FE"/>
    <w:rsid w:val="0088105B"/>
    <w:rsid w:val="00882554"/>
    <w:rsid w:val="00882920"/>
    <w:rsid w:val="00882B1C"/>
    <w:rsid w:val="008846B9"/>
    <w:rsid w:val="00885B8E"/>
    <w:rsid w:val="00885C89"/>
    <w:rsid w:val="00886A98"/>
    <w:rsid w:val="00886E45"/>
    <w:rsid w:val="008871E5"/>
    <w:rsid w:val="00887844"/>
    <w:rsid w:val="0088785E"/>
    <w:rsid w:val="00887D18"/>
    <w:rsid w:val="0089175E"/>
    <w:rsid w:val="008918F7"/>
    <w:rsid w:val="00893565"/>
    <w:rsid w:val="008942D5"/>
    <w:rsid w:val="00894585"/>
    <w:rsid w:val="00895079"/>
    <w:rsid w:val="008952C1"/>
    <w:rsid w:val="00896435"/>
    <w:rsid w:val="00896C91"/>
    <w:rsid w:val="008A08C7"/>
    <w:rsid w:val="008A183B"/>
    <w:rsid w:val="008A1884"/>
    <w:rsid w:val="008A18C3"/>
    <w:rsid w:val="008A28A1"/>
    <w:rsid w:val="008A2A59"/>
    <w:rsid w:val="008A309E"/>
    <w:rsid w:val="008A3A05"/>
    <w:rsid w:val="008A3A6D"/>
    <w:rsid w:val="008A3C9B"/>
    <w:rsid w:val="008A4521"/>
    <w:rsid w:val="008A66A7"/>
    <w:rsid w:val="008A69F3"/>
    <w:rsid w:val="008B01CD"/>
    <w:rsid w:val="008B0270"/>
    <w:rsid w:val="008B03B8"/>
    <w:rsid w:val="008B0605"/>
    <w:rsid w:val="008B1C06"/>
    <w:rsid w:val="008B21DA"/>
    <w:rsid w:val="008B35EA"/>
    <w:rsid w:val="008B4AB7"/>
    <w:rsid w:val="008B5322"/>
    <w:rsid w:val="008B5467"/>
    <w:rsid w:val="008B79A3"/>
    <w:rsid w:val="008B7B1B"/>
    <w:rsid w:val="008B7B6A"/>
    <w:rsid w:val="008B7DF7"/>
    <w:rsid w:val="008C1161"/>
    <w:rsid w:val="008C1F24"/>
    <w:rsid w:val="008C2650"/>
    <w:rsid w:val="008C2930"/>
    <w:rsid w:val="008C30DB"/>
    <w:rsid w:val="008C5AB0"/>
    <w:rsid w:val="008C5F3C"/>
    <w:rsid w:val="008C5F6E"/>
    <w:rsid w:val="008C6743"/>
    <w:rsid w:val="008C68A6"/>
    <w:rsid w:val="008D0A3F"/>
    <w:rsid w:val="008D1151"/>
    <w:rsid w:val="008D1AA3"/>
    <w:rsid w:val="008D1BDE"/>
    <w:rsid w:val="008D2096"/>
    <w:rsid w:val="008D236E"/>
    <w:rsid w:val="008D2393"/>
    <w:rsid w:val="008D47C5"/>
    <w:rsid w:val="008D54FB"/>
    <w:rsid w:val="008D5747"/>
    <w:rsid w:val="008D579A"/>
    <w:rsid w:val="008D5BBF"/>
    <w:rsid w:val="008D6189"/>
    <w:rsid w:val="008D69A7"/>
    <w:rsid w:val="008D6FD5"/>
    <w:rsid w:val="008D7289"/>
    <w:rsid w:val="008D73C0"/>
    <w:rsid w:val="008E0117"/>
    <w:rsid w:val="008E111D"/>
    <w:rsid w:val="008E174A"/>
    <w:rsid w:val="008E19B5"/>
    <w:rsid w:val="008E1AC4"/>
    <w:rsid w:val="008E22AD"/>
    <w:rsid w:val="008E26A2"/>
    <w:rsid w:val="008E346B"/>
    <w:rsid w:val="008E423A"/>
    <w:rsid w:val="008E51F6"/>
    <w:rsid w:val="008E5EB6"/>
    <w:rsid w:val="008E690B"/>
    <w:rsid w:val="008F1B8F"/>
    <w:rsid w:val="008F424B"/>
    <w:rsid w:val="008F4901"/>
    <w:rsid w:val="008F5C59"/>
    <w:rsid w:val="008F6493"/>
    <w:rsid w:val="008F692A"/>
    <w:rsid w:val="008F7305"/>
    <w:rsid w:val="008F77AE"/>
    <w:rsid w:val="008F7C84"/>
    <w:rsid w:val="009004FD"/>
    <w:rsid w:val="00900EE5"/>
    <w:rsid w:val="009013DD"/>
    <w:rsid w:val="00904005"/>
    <w:rsid w:val="0090419C"/>
    <w:rsid w:val="009045FD"/>
    <w:rsid w:val="0090477F"/>
    <w:rsid w:val="00904B7B"/>
    <w:rsid w:val="00906DBD"/>
    <w:rsid w:val="009071BB"/>
    <w:rsid w:val="00910403"/>
    <w:rsid w:val="0091051A"/>
    <w:rsid w:val="00911118"/>
    <w:rsid w:val="009124EC"/>
    <w:rsid w:val="00912A79"/>
    <w:rsid w:val="00912E79"/>
    <w:rsid w:val="00912E99"/>
    <w:rsid w:val="00913B93"/>
    <w:rsid w:val="00913EE7"/>
    <w:rsid w:val="0091409A"/>
    <w:rsid w:val="00914C93"/>
    <w:rsid w:val="00916B2F"/>
    <w:rsid w:val="00916D5D"/>
    <w:rsid w:val="0092133B"/>
    <w:rsid w:val="00921899"/>
    <w:rsid w:val="00922602"/>
    <w:rsid w:val="00923125"/>
    <w:rsid w:val="0092421C"/>
    <w:rsid w:val="00924F0C"/>
    <w:rsid w:val="00930DBE"/>
    <w:rsid w:val="00930E60"/>
    <w:rsid w:val="009328BC"/>
    <w:rsid w:val="00932A9A"/>
    <w:rsid w:val="009332EB"/>
    <w:rsid w:val="00934527"/>
    <w:rsid w:val="009360E8"/>
    <w:rsid w:val="00937033"/>
    <w:rsid w:val="009378F5"/>
    <w:rsid w:val="00937D75"/>
    <w:rsid w:val="009403C1"/>
    <w:rsid w:val="009418E0"/>
    <w:rsid w:val="009436B2"/>
    <w:rsid w:val="009436DD"/>
    <w:rsid w:val="00944734"/>
    <w:rsid w:val="009451FF"/>
    <w:rsid w:val="009466CE"/>
    <w:rsid w:val="00946929"/>
    <w:rsid w:val="00947C9E"/>
    <w:rsid w:val="00947E09"/>
    <w:rsid w:val="00951744"/>
    <w:rsid w:val="009519DA"/>
    <w:rsid w:val="00951C9C"/>
    <w:rsid w:val="00952184"/>
    <w:rsid w:val="0095282B"/>
    <w:rsid w:val="00952E65"/>
    <w:rsid w:val="009532F4"/>
    <w:rsid w:val="009538F7"/>
    <w:rsid w:val="00953BE7"/>
    <w:rsid w:val="009543D4"/>
    <w:rsid w:val="00954926"/>
    <w:rsid w:val="00954E9C"/>
    <w:rsid w:val="0095625F"/>
    <w:rsid w:val="009562A8"/>
    <w:rsid w:val="00956E01"/>
    <w:rsid w:val="00956E1F"/>
    <w:rsid w:val="00957D6B"/>
    <w:rsid w:val="00957DDC"/>
    <w:rsid w:val="00960D43"/>
    <w:rsid w:val="00960F09"/>
    <w:rsid w:val="00961768"/>
    <w:rsid w:val="00961B01"/>
    <w:rsid w:val="00961EB8"/>
    <w:rsid w:val="00962C63"/>
    <w:rsid w:val="00965774"/>
    <w:rsid w:val="009657A0"/>
    <w:rsid w:val="0096599B"/>
    <w:rsid w:val="00965C83"/>
    <w:rsid w:val="009706A2"/>
    <w:rsid w:val="00970868"/>
    <w:rsid w:val="0097136B"/>
    <w:rsid w:val="00971475"/>
    <w:rsid w:val="00971AE0"/>
    <w:rsid w:val="00971E3D"/>
    <w:rsid w:val="00974258"/>
    <w:rsid w:val="00974512"/>
    <w:rsid w:val="00974B73"/>
    <w:rsid w:val="00974BC4"/>
    <w:rsid w:val="009757F7"/>
    <w:rsid w:val="0098044E"/>
    <w:rsid w:val="009804DC"/>
    <w:rsid w:val="00980819"/>
    <w:rsid w:val="00980C87"/>
    <w:rsid w:val="00981169"/>
    <w:rsid w:val="009817AF"/>
    <w:rsid w:val="009820D9"/>
    <w:rsid w:val="00982172"/>
    <w:rsid w:val="00983F9A"/>
    <w:rsid w:val="00984970"/>
    <w:rsid w:val="0098560A"/>
    <w:rsid w:val="00986C95"/>
    <w:rsid w:val="00987297"/>
    <w:rsid w:val="009874AF"/>
    <w:rsid w:val="0098788A"/>
    <w:rsid w:val="009921AA"/>
    <w:rsid w:val="00992771"/>
    <w:rsid w:val="00993A47"/>
    <w:rsid w:val="009962D2"/>
    <w:rsid w:val="00996C99"/>
    <w:rsid w:val="00996EC0"/>
    <w:rsid w:val="00996FC9"/>
    <w:rsid w:val="00997AF1"/>
    <w:rsid w:val="009A276F"/>
    <w:rsid w:val="009A2CF4"/>
    <w:rsid w:val="009A33B0"/>
    <w:rsid w:val="009A3976"/>
    <w:rsid w:val="009A4CAB"/>
    <w:rsid w:val="009A6773"/>
    <w:rsid w:val="009A7631"/>
    <w:rsid w:val="009A7C9A"/>
    <w:rsid w:val="009B11A2"/>
    <w:rsid w:val="009B248B"/>
    <w:rsid w:val="009B4D19"/>
    <w:rsid w:val="009B5BBA"/>
    <w:rsid w:val="009B67A0"/>
    <w:rsid w:val="009B6B76"/>
    <w:rsid w:val="009C0185"/>
    <w:rsid w:val="009C09D4"/>
    <w:rsid w:val="009C0CB2"/>
    <w:rsid w:val="009C176E"/>
    <w:rsid w:val="009C1EB1"/>
    <w:rsid w:val="009C2892"/>
    <w:rsid w:val="009C3693"/>
    <w:rsid w:val="009C49DE"/>
    <w:rsid w:val="009C5E24"/>
    <w:rsid w:val="009C738D"/>
    <w:rsid w:val="009C740B"/>
    <w:rsid w:val="009D00CF"/>
    <w:rsid w:val="009D100D"/>
    <w:rsid w:val="009D11CB"/>
    <w:rsid w:val="009D1D70"/>
    <w:rsid w:val="009D2B7F"/>
    <w:rsid w:val="009D3143"/>
    <w:rsid w:val="009D33A5"/>
    <w:rsid w:val="009D3885"/>
    <w:rsid w:val="009D3F91"/>
    <w:rsid w:val="009D5062"/>
    <w:rsid w:val="009D6676"/>
    <w:rsid w:val="009D793A"/>
    <w:rsid w:val="009E07A9"/>
    <w:rsid w:val="009E19DA"/>
    <w:rsid w:val="009E342D"/>
    <w:rsid w:val="009E64DE"/>
    <w:rsid w:val="009E68EB"/>
    <w:rsid w:val="009E72B8"/>
    <w:rsid w:val="009F07FC"/>
    <w:rsid w:val="009F33DE"/>
    <w:rsid w:val="009F39F1"/>
    <w:rsid w:val="009F491C"/>
    <w:rsid w:val="009F67D4"/>
    <w:rsid w:val="009F6E39"/>
    <w:rsid w:val="009F7381"/>
    <w:rsid w:val="00A00520"/>
    <w:rsid w:val="00A0102E"/>
    <w:rsid w:val="00A01F7F"/>
    <w:rsid w:val="00A04654"/>
    <w:rsid w:val="00A04A44"/>
    <w:rsid w:val="00A06F84"/>
    <w:rsid w:val="00A074A6"/>
    <w:rsid w:val="00A075CB"/>
    <w:rsid w:val="00A12A76"/>
    <w:rsid w:val="00A12F0D"/>
    <w:rsid w:val="00A13DA5"/>
    <w:rsid w:val="00A146DF"/>
    <w:rsid w:val="00A14A26"/>
    <w:rsid w:val="00A16E43"/>
    <w:rsid w:val="00A16FFE"/>
    <w:rsid w:val="00A17258"/>
    <w:rsid w:val="00A1758D"/>
    <w:rsid w:val="00A22119"/>
    <w:rsid w:val="00A22290"/>
    <w:rsid w:val="00A23024"/>
    <w:rsid w:val="00A24684"/>
    <w:rsid w:val="00A24F8A"/>
    <w:rsid w:val="00A2554C"/>
    <w:rsid w:val="00A26C3F"/>
    <w:rsid w:val="00A277FC"/>
    <w:rsid w:val="00A3013D"/>
    <w:rsid w:val="00A312F9"/>
    <w:rsid w:val="00A34084"/>
    <w:rsid w:val="00A35891"/>
    <w:rsid w:val="00A35DE5"/>
    <w:rsid w:val="00A36F23"/>
    <w:rsid w:val="00A37280"/>
    <w:rsid w:val="00A40225"/>
    <w:rsid w:val="00A403CF"/>
    <w:rsid w:val="00A40646"/>
    <w:rsid w:val="00A40934"/>
    <w:rsid w:val="00A42EAD"/>
    <w:rsid w:val="00A42FEE"/>
    <w:rsid w:val="00A43C4B"/>
    <w:rsid w:val="00A457F8"/>
    <w:rsid w:val="00A46701"/>
    <w:rsid w:val="00A47302"/>
    <w:rsid w:val="00A479D3"/>
    <w:rsid w:val="00A5144A"/>
    <w:rsid w:val="00A51E43"/>
    <w:rsid w:val="00A54B1D"/>
    <w:rsid w:val="00A5548B"/>
    <w:rsid w:val="00A57615"/>
    <w:rsid w:val="00A60E01"/>
    <w:rsid w:val="00A616BC"/>
    <w:rsid w:val="00A6369C"/>
    <w:rsid w:val="00A63DFD"/>
    <w:rsid w:val="00A66315"/>
    <w:rsid w:val="00A6688C"/>
    <w:rsid w:val="00A70C82"/>
    <w:rsid w:val="00A725A5"/>
    <w:rsid w:val="00A72E0E"/>
    <w:rsid w:val="00A74834"/>
    <w:rsid w:val="00A768D6"/>
    <w:rsid w:val="00A76EE5"/>
    <w:rsid w:val="00A76F53"/>
    <w:rsid w:val="00A8179C"/>
    <w:rsid w:val="00A81A83"/>
    <w:rsid w:val="00A8200B"/>
    <w:rsid w:val="00A835A5"/>
    <w:rsid w:val="00A843CD"/>
    <w:rsid w:val="00A859F4"/>
    <w:rsid w:val="00A865F3"/>
    <w:rsid w:val="00A8702B"/>
    <w:rsid w:val="00A87A6D"/>
    <w:rsid w:val="00A90B13"/>
    <w:rsid w:val="00A90CAB"/>
    <w:rsid w:val="00A9188F"/>
    <w:rsid w:val="00A91A6D"/>
    <w:rsid w:val="00A92D34"/>
    <w:rsid w:val="00A92F11"/>
    <w:rsid w:val="00A934C9"/>
    <w:rsid w:val="00A96AEC"/>
    <w:rsid w:val="00A96F09"/>
    <w:rsid w:val="00AA023F"/>
    <w:rsid w:val="00AA1C69"/>
    <w:rsid w:val="00AA277C"/>
    <w:rsid w:val="00AA309B"/>
    <w:rsid w:val="00AA4631"/>
    <w:rsid w:val="00AA4F58"/>
    <w:rsid w:val="00AA5FE2"/>
    <w:rsid w:val="00AA65AA"/>
    <w:rsid w:val="00AA6696"/>
    <w:rsid w:val="00AA66E4"/>
    <w:rsid w:val="00AA7C76"/>
    <w:rsid w:val="00AB00C4"/>
    <w:rsid w:val="00AB0B40"/>
    <w:rsid w:val="00AB1101"/>
    <w:rsid w:val="00AB111C"/>
    <w:rsid w:val="00AB2785"/>
    <w:rsid w:val="00AB3C29"/>
    <w:rsid w:val="00AB5142"/>
    <w:rsid w:val="00AB5989"/>
    <w:rsid w:val="00AC037E"/>
    <w:rsid w:val="00AC044E"/>
    <w:rsid w:val="00AC1071"/>
    <w:rsid w:val="00AC1150"/>
    <w:rsid w:val="00AC5199"/>
    <w:rsid w:val="00AC7913"/>
    <w:rsid w:val="00AD0D77"/>
    <w:rsid w:val="00AD531E"/>
    <w:rsid w:val="00AD5338"/>
    <w:rsid w:val="00AD7A17"/>
    <w:rsid w:val="00AE05A8"/>
    <w:rsid w:val="00AE1342"/>
    <w:rsid w:val="00AE1656"/>
    <w:rsid w:val="00AE1A5B"/>
    <w:rsid w:val="00AE1B66"/>
    <w:rsid w:val="00AE230C"/>
    <w:rsid w:val="00AE3CFB"/>
    <w:rsid w:val="00AE4E98"/>
    <w:rsid w:val="00AE6AED"/>
    <w:rsid w:val="00AE74C0"/>
    <w:rsid w:val="00AE7861"/>
    <w:rsid w:val="00AF0AB2"/>
    <w:rsid w:val="00AF1ABF"/>
    <w:rsid w:val="00AF27E2"/>
    <w:rsid w:val="00AF2EB5"/>
    <w:rsid w:val="00AF3917"/>
    <w:rsid w:val="00AF58CD"/>
    <w:rsid w:val="00AF597F"/>
    <w:rsid w:val="00AF7799"/>
    <w:rsid w:val="00AF7D59"/>
    <w:rsid w:val="00B002D3"/>
    <w:rsid w:val="00B01E4B"/>
    <w:rsid w:val="00B02379"/>
    <w:rsid w:val="00B02681"/>
    <w:rsid w:val="00B033ED"/>
    <w:rsid w:val="00B0351D"/>
    <w:rsid w:val="00B038FF"/>
    <w:rsid w:val="00B0415C"/>
    <w:rsid w:val="00B04F9F"/>
    <w:rsid w:val="00B050AB"/>
    <w:rsid w:val="00B057AE"/>
    <w:rsid w:val="00B0581B"/>
    <w:rsid w:val="00B05BFF"/>
    <w:rsid w:val="00B060A9"/>
    <w:rsid w:val="00B06584"/>
    <w:rsid w:val="00B06BC1"/>
    <w:rsid w:val="00B07B34"/>
    <w:rsid w:val="00B113F3"/>
    <w:rsid w:val="00B1157C"/>
    <w:rsid w:val="00B117CC"/>
    <w:rsid w:val="00B11997"/>
    <w:rsid w:val="00B13078"/>
    <w:rsid w:val="00B131B5"/>
    <w:rsid w:val="00B1328F"/>
    <w:rsid w:val="00B1440E"/>
    <w:rsid w:val="00B16492"/>
    <w:rsid w:val="00B16826"/>
    <w:rsid w:val="00B20321"/>
    <w:rsid w:val="00B20CBE"/>
    <w:rsid w:val="00B21B05"/>
    <w:rsid w:val="00B2240D"/>
    <w:rsid w:val="00B239D9"/>
    <w:rsid w:val="00B2627E"/>
    <w:rsid w:val="00B27800"/>
    <w:rsid w:val="00B343A4"/>
    <w:rsid w:val="00B3474D"/>
    <w:rsid w:val="00B34C4A"/>
    <w:rsid w:val="00B34F1E"/>
    <w:rsid w:val="00B354E9"/>
    <w:rsid w:val="00B3578B"/>
    <w:rsid w:val="00B35DFC"/>
    <w:rsid w:val="00B408DC"/>
    <w:rsid w:val="00B409B7"/>
    <w:rsid w:val="00B40A32"/>
    <w:rsid w:val="00B43A1D"/>
    <w:rsid w:val="00B43DD0"/>
    <w:rsid w:val="00B5053B"/>
    <w:rsid w:val="00B516E9"/>
    <w:rsid w:val="00B51ACC"/>
    <w:rsid w:val="00B53455"/>
    <w:rsid w:val="00B53966"/>
    <w:rsid w:val="00B53B05"/>
    <w:rsid w:val="00B53D08"/>
    <w:rsid w:val="00B54898"/>
    <w:rsid w:val="00B5492E"/>
    <w:rsid w:val="00B54B0F"/>
    <w:rsid w:val="00B554C1"/>
    <w:rsid w:val="00B56255"/>
    <w:rsid w:val="00B5692B"/>
    <w:rsid w:val="00B574FF"/>
    <w:rsid w:val="00B606B4"/>
    <w:rsid w:val="00B62335"/>
    <w:rsid w:val="00B6259C"/>
    <w:rsid w:val="00B62A68"/>
    <w:rsid w:val="00B63193"/>
    <w:rsid w:val="00B63202"/>
    <w:rsid w:val="00B6407D"/>
    <w:rsid w:val="00B64330"/>
    <w:rsid w:val="00B653CC"/>
    <w:rsid w:val="00B65408"/>
    <w:rsid w:val="00B65501"/>
    <w:rsid w:val="00B657A8"/>
    <w:rsid w:val="00B67323"/>
    <w:rsid w:val="00B67E8E"/>
    <w:rsid w:val="00B70140"/>
    <w:rsid w:val="00B7046D"/>
    <w:rsid w:val="00B7198E"/>
    <w:rsid w:val="00B723CC"/>
    <w:rsid w:val="00B72A81"/>
    <w:rsid w:val="00B73456"/>
    <w:rsid w:val="00B7399B"/>
    <w:rsid w:val="00B741D2"/>
    <w:rsid w:val="00B75C7F"/>
    <w:rsid w:val="00B770CE"/>
    <w:rsid w:val="00B77B95"/>
    <w:rsid w:val="00B77DC8"/>
    <w:rsid w:val="00B77EE4"/>
    <w:rsid w:val="00B80390"/>
    <w:rsid w:val="00B813D3"/>
    <w:rsid w:val="00B82410"/>
    <w:rsid w:val="00B824C2"/>
    <w:rsid w:val="00B826F6"/>
    <w:rsid w:val="00B82D64"/>
    <w:rsid w:val="00B83F95"/>
    <w:rsid w:val="00B8562F"/>
    <w:rsid w:val="00B85D06"/>
    <w:rsid w:val="00B86007"/>
    <w:rsid w:val="00B862A1"/>
    <w:rsid w:val="00B86ECD"/>
    <w:rsid w:val="00B87184"/>
    <w:rsid w:val="00B90328"/>
    <w:rsid w:val="00B91BE8"/>
    <w:rsid w:val="00B92164"/>
    <w:rsid w:val="00B93D6E"/>
    <w:rsid w:val="00B940D4"/>
    <w:rsid w:val="00B94243"/>
    <w:rsid w:val="00B94672"/>
    <w:rsid w:val="00B94AA7"/>
    <w:rsid w:val="00B95654"/>
    <w:rsid w:val="00B95708"/>
    <w:rsid w:val="00B95B2D"/>
    <w:rsid w:val="00B96410"/>
    <w:rsid w:val="00B9661B"/>
    <w:rsid w:val="00B96A2D"/>
    <w:rsid w:val="00B9753E"/>
    <w:rsid w:val="00B97FE7"/>
    <w:rsid w:val="00BA0394"/>
    <w:rsid w:val="00BA04F4"/>
    <w:rsid w:val="00BA05F1"/>
    <w:rsid w:val="00BA35A8"/>
    <w:rsid w:val="00BA3E9E"/>
    <w:rsid w:val="00BA44C4"/>
    <w:rsid w:val="00BA4D1D"/>
    <w:rsid w:val="00BA6007"/>
    <w:rsid w:val="00BA6C30"/>
    <w:rsid w:val="00BA7694"/>
    <w:rsid w:val="00BB0AFB"/>
    <w:rsid w:val="00BB0B30"/>
    <w:rsid w:val="00BB0E62"/>
    <w:rsid w:val="00BB1BB0"/>
    <w:rsid w:val="00BB5537"/>
    <w:rsid w:val="00BB60B1"/>
    <w:rsid w:val="00BB7112"/>
    <w:rsid w:val="00BB7827"/>
    <w:rsid w:val="00BC1838"/>
    <w:rsid w:val="00BC1D2D"/>
    <w:rsid w:val="00BC2127"/>
    <w:rsid w:val="00BC3CA0"/>
    <w:rsid w:val="00BC5866"/>
    <w:rsid w:val="00BC7928"/>
    <w:rsid w:val="00BC7A78"/>
    <w:rsid w:val="00BD066F"/>
    <w:rsid w:val="00BD222F"/>
    <w:rsid w:val="00BD34A7"/>
    <w:rsid w:val="00BD3BDE"/>
    <w:rsid w:val="00BD4A83"/>
    <w:rsid w:val="00BD4C2B"/>
    <w:rsid w:val="00BD4F66"/>
    <w:rsid w:val="00BD5921"/>
    <w:rsid w:val="00BD5D70"/>
    <w:rsid w:val="00BD6485"/>
    <w:rsid w:val="00BD65F9"/>
    <w:rsid w:val="00BE1298"/>
    <w:rsid w:val="00BE1400"/>
    <w:rsid w:val="00BE21F1"/>
    <w:rsid w:val="00BE289B"/>
    <w:rsid w:val="00BE32BE"/>
    <w:rsid w:val="00BE3451"/>
    <w:rsid w:val="00BE392E"/>
    <w:rsid w:val="00BE42F6"/>
    <w:rsid w:val="00BE58F9"/>
    <w:rsid w:val="00BE5E0F"/>
    <w:rsid w:val="00BE608A"/>
    <w:rsid w:val="00BE633F"/>
    <w:rsid w:val="00BE6451"/>
    <w:rsid w:val="00BE6FAA"/>
    <w:rsid w:val="00BE7274"/>
    <w:rsid w:val="00BE79E4"/>
    <w:rsid w:val="00BE7FBE"/>
    <w:rsid w:val="00BF0521"/>
    <w:rsid w:val="00BF08FC"/>
    <w:rsid w:val="00BF0E8B"/>
    <w:rsid w:val="00BF3BA7"/>
    <w:rsid w:val="00BF4EB7"/>
    <w:rsid w:val="00BF5A8B"/>
    <w:rsid w:val="00BF67F6"/>
    <w:rsid w:val="00BF6937"/>
    <w:rsid w:val="00BF6F27"/>
    <w:rsid w:val="00BF7275"/>
    <w:rsid w:val="00C02F26"/>
    <w:rsid w:val="00C03355"/>
    <w:rsid w:val="00C04BE0"/>
    <w:rsid w:val="00C04E76"/>
    <w:rsid w:val="00C07366"/>
    <w:rsid w:val="00C0750B"/>
    <w:rsid w:val="00C10627"/>
    <w:rsid w:val="00C11006"/>
    <w:rsid w:val="00C1107F"/>
    <w:rsid w:val="00C11E44"/>
    <w:rsid w:val="00C11F5E"/>
    <w:rsid w:val="00C1232C"/>
    <w:rsid w:val="00C12CA1"/>
    <w:rsid w:val="00C154A5"/>
    <w:rsid w:val="00C160B5"/>
    <w:rsid w:val="00C17250"/>
    <w:rsid w:val="00C17AC6"/>
    <w:rsid w:val="00C20299"/>
    <w:rsid w:val="00C2058C"/>
    <w:rsid w:val="00C20A83"/>
    <w:rsid w:val="00C23770"/>
    <w:rsid w:val="00C23C6E"/>
    <w:rsid w:val="00C253BE"/>
    <w:rsid w:val="00C26179"/>
    <w:rsid w:val="00C30581"/>
    <w:rsid w:val="00C3158E"/>
    <w:rsid w:val="00C315FD"/>
    <w:rsid w:val="00C329B1"/>
    <w:rsid w:val="00C34F5A"/>
    <w:rsid w:val="00C35A3E"/>
    <w:rsid w:val="00C370FA"/>
    <w:rsid w:val="00C377D5"/>
    <w:rsid w:val="00C37891"/>
    <w:rsid w:val="00C41353"/>
    <w:rsid w:val="00C415C5"/>
    <w:rsid w:val="00C4266D"/>
    <w:rsid w:val="00C4274B"/>
    <w:rsid w:val="00C44C5C"/>
    <w:rsid w:val="00C44CB2"/>
    <w:rsid w:val="00C450C0"/>
    <w:rsid w:val="00C4544C"/>
    <w:rsid w:val="00C46C1E"/>
    <w:rsid w:val="00C46E57"/>
    <w:rsid w:val="00C504B7"/>
    <w:rsid w:val="00C50FE1"/>
    <w:rsid w:val="00C51557"/>
    <w:rsid w:val="00C517D5"/>
    <w:rsid w:val="00C5188F"/>
    <w:rsid w:val="00C52676"/>
    <w:rsid w:val="00C5448D"/>
    <w:rsid w:val="00C60024"/>
    <w:rsid w:val="00C604F8"/>
    <w:rsid w:val="00C6108A"/>
    <w:rsid w:val="00C61339"/>
    <w:rsid w:val="00C61BDD"/>
    <w:rsid w:val="00C61F1F"/>
    <w:rsid w:val="00C62CDB"/>
    <w:rsid w:val="00C641A1"/>
    <w:rsid w:val="00C6518E"/>
    <w:rsid w:val="00C67B6D"/>
    <w:rsid w:val="00C67F06"/>
    <w:rsid w:val="00C73035"/>
    <w:rsid w:val="00C7445C"/>
    <w:rsid w:val="00C754E2"/>
    <w:rsid w:val="00C7567C"/>
    <w:rsid w:val="00C7578A"/>
    <w:rsid w:val="00C7584F"/>
    <w:rsid w:val="00C75A49"/>
    <w:rsid w:val="00C765DA"/>
    <w:rsid w:val="00C77098"/>
    <w:rsid w:val="00C77155"/>
    <w:rsid w:val="00C77F4E"/>
    <w:rsid w:val="00C82EAA"/>
    <w:rsid w:val="00C83909"/>
    <w:rsid w:val="00C83AA3"/>
    <w:rsid w:val="00C849C4"/>
    <w:rsid w:val="00C853BD"/>
    <w:rsid w:val="00C855B7"/>
    <w:rsid w:val="00C85670"/>
    <w:rsid w:val="00C8617A"/>
    <w:rsid w:val="00C870AA"/>
    <w:rsid w:val="00C873EF"/>
    <w:rsid w:val="00C91191"/>
    <w:rsid w:val="00C919F9"/>
    <w:rsid w:val="00C91C03"/>
    <w:rsid w:val="00C91DA5"/>
    <w:rsid w:val="00C9455D"/>
    <w:rsid w:val="00C94890"/>
    <w:rsid w:val="00C95182"/>
    <w:rsid w:val="00C9520E"/>
    <w:rsid w:val="00C965D7"/>
    <w:rsid w:val="00C972C7"/>
    <w:rsid w:val="00C97E0D"/>
    <w:rsid w:val="00CA023D"/>
    <w:rsid w:val="00CA2196"/>
    <w:rsid w:val="00CA3864"/>
    <w:rsid w:val="00CA3D09"/>
    <w:rsid w:val="00CA446F"/>
    <w:rsid w:val="00CB0230"/>
    <w:rsid w:val="00CB29EE"/>
    <w:rsid w:val="00CB3BE0"/>
    <w:rsid w:val="00CB43C5"/>
    <w:rsid w:val="00CB4627"/>
    <w:rsid w:val="00CB488D"/>
    <w:rsid w:val="00CB5662"/>
    <w:rsid w:val="00CB5BAF"/>
    <w:rsid w:val="00CB637F"/>
    <w:rsid w:val="00CB6623"/>
    <w:rsid w:val="00CB7517"/>
    <w:rsid w:val="00CC038E"/>
    <w:rsid w:val="00CC0AD7"/>
    <w:rsid w:val="00CC0D37"/>
    <w:rsid w:val="00CC1C50"/>
    <w:rsid w:val="00CC2A9B"/>
    <w:rsid w:val="00CC390C"/>
    <w:rsid w:val="00CC4741"/>
    <w:rsid w:val="00CC51C5"/>
    <w:rsid w:val="00CC5CE7"/>
    <w:rsid w:val="00CC639F"/>
    <w:rsid w:val="00CC662E"/>
    <w:rsid w:val="00CC70F5"/>
    <w:rsid w:val="00CC73D2"/>
    <w:rsid w:val="00CC7767"/>
    <w:rsid w:val="00CD0162"/>
    <w:rsid w:val="00CD48C9"/>
    <w:rsid w:val="00CD4F24"/>
    <w:rsid w:val="00CD5621"/>
    <w:rsid w:val="00CD6CD4"/>
    <w:rsid w:val="00CE013F"/>
    <w:rsid w:val="00CE2D26"/>
    <w:rsid w:val="00CE44DA"/>
    <w:rsid w:val="00CF14F5"/>
    <w:rsid w:val="00CF4001"/>
    <w:rsid w:val="00CF42CC"/>
    <w:rsid w:val="00CF5517"/>
    <w:rsid w:val="00CF5A23"/>
    <w:rsid w:val="00CF5ADB"/>
    <w:rsid w:val="00CF7C32"/>
    <w:rsid w:val="00D0106E"/>
    <w:rsid w:val="00D01FC1"/>
    <w:rsid w:val="00D0349F"/>
    <w:rsid w:val="00D0427E"/>
    <w:rsid w:val="00D0465D"/>
    <w:rsid w:val="00D051E6"/>
    <w:rsid w:val="00D07A62"/>
    <w:rsid w:val="00D10658"/>
    <w:rsid w:val="00D11281"/>
    <w:rsid w:val="00D115CF"/>
    <w:rsid w:val="00D13550"/>
    <w:rsid w:val="00D13B77"/>
    <w:rsid w:val="00D142E5"/>
    <w:rsid w:val="00D14B7D"/>
    <w:rsid w:val="00D14C0B"/>
    <w:rsid w:val="00D15EDB"/>
    <w:rsid w:val="00D15EF0"/>
    <w:rsid w:val="00D167F8"/>
    <w:rsid w:val="00D17919"/>
    <w:rsid w:val="00D17BF5"/>
    <w:rsid w:val="00D2056B"/>
    <w:rsid w:val="00D20BDA"/>
    <w:rsid w:val="00D21AB7"/>
    <w:rsid w:val="00D22B75"/>
    <w:rsid w:val="00D22E5E"/>
    <w:rsid w:val="00D22F07"/>
    <w:rsid w:val="00D2366C"/>
    <w:rsid w:val="00D24215"/>
    <w:rsid w:val="00D26098"/>
    <w:rsid w:val="00D26F75"/>
    <w:rsid w:val="00D3042C"/>
    <w:rsid w:val="00D30EDA"/>
    <w:rsid w:val="00D31331"/>
    <w:rsid w:val="00D31629"/>
    <w:rsid w:val="00D31A56"/>
    <w:rsid w:val="00D331D7"/>
    <w:rsid w:val="00D33742"/>
    <w:rsid w:val="00D342C6"/>
    <w:rsid w:val="00D34458"/>
    <w:rsid w:val="00D3528A"/>
    <w:rsid w:val="00D354BA"/>
    <w:rsid w:val="00D358F2"/>
    <w:rsid w:val="00D3598F"/>
    <w:rsid w:val="00D3624C"/>
    <w:rsid w:val="00D36D89"/>
    <w:rsid w:val="00D406CA"/>
    <w:rsid w:val="00D40ECA"/>
    <w:rsid w:val="00D4121F"/>
    <w:rsid w:val="00D4173F"/>
    <w:rsid w:val="00D41A46"/>
    <w:rsid w:val="00D41E88"/>
    <w:rsid w:val="00D433EF"/>
    <w:rsid w:val="00D43486"/>
    <w:rsid w:val="00D4397C"/>
    <w:rsid w:val="00D4515A"/>
    <w:rsid w:val="00D451D2"/>
    <w:rsid w:val="00D45456"/>
    <w:rsid w:val="00D47868"/>
    <w:rsid w:val="00D479D7"/>
    <w:rsid w:val="00D47E81"/>
    <w:rsid w:val="00D5035E"/>
    <w:rsid w:val="00D508E3"/>
    <w:rsid w:val="00D51287"/>
    <w:rsid w:val="00D5407F"/>
    <w:rsid w:val="00D54996"/>
    <w:rsid w:val="00D55A74"/>
    <w:rsid w:val="00D55DBD"/>
    <w:rsid w:val="00D562C2"/>
    <w:rsid w:val="00D56D1B"/>
    <w:rsid w:val="00D56DB5"/>
    <w:rsid w:val="00D57936"/>
    <w:rsid w:val="00D604D6"/>
    <w:rsid w:val="00D60D56"/>
    <w:rsid w:val="00D610B7"/>
    <w:rsid w:val="00D614AB"/>
    <w:rsid w:val="00D6176A"/>
    <w:rsid w:val="00D62144"/>
    <w:rsid w:val="00D641D6"/>
    <w:rsid w:val="00D64B6C"/>
    <w:rsid w:val="00D6561B"/>
    <w:rsid w:val="00D6759B"/>
    <w:rsid w:val="00D7086C"/>
    <w:rsid w:val="00D718EB"/>
    <w:rsid w:val="00D71FB3"/>
    <w:rsid w:val="00D72107"/>
    <w:rsid w:val="00D74C83"/>
    <w:rsid w:val="00D763EF"/>
    <w:rsid w:val="00D76AD9"/>
    <w:rsid w:val="00D8094F"/>
    <w:rsid w:val="00D80F46"/>
    <w:rsid w:val="00D81A2B"/>
    <w:rsid w:val="00D82245"/>
    <w:rsid w:val="00D82DA0"/>
    <w:rsid w:val="00D866A8"/>
    <w:rsid w:val="00D86B36"/>
    <w:rsid w:val="00D86F3D"/>
    <w:rsid w:val="00D90975"/>
    <w:rsid w:val="00D91575"/>
    <w:rsid w:val="00D91BCB"/>
    <w:rsid w:val="00D93146"/>
    <w:rsid w:val="00D93183"/>
    <w:rsid w:val="00D9353A"/>
    <w:rsid w:val="00D944D2"/>
    <w:rsid w:val="00D94B02"/>
    <w:rsid w:val="00D95DE6"/>
    <w:rsid w:val="00D96411"/>
    <w:rsid w:val="00D96D3C"/>
    <w:rsid w:val="00D9710C"/>
    <w:rsid w:val="00D97B01"/>
    <w:rsid w:val="00DA394C"/>
    <w:rsid w:val="00DA4BF8"/>
    <w:rsid w:val="00DA627C"/>
    <w:rsid w:val="00DA6581"/>
    <w:rsid w:val="00DA686D"/>
    <w:rsid w:val="00DA7143"/>
    <w:rsid w:val="00DB095C"/>
    <w:rsid w:val="00DB147B"/>
    <w:rsid w:val="00DB3020"/>
    <w:rsid w:val="00DB362A"/>
    <w:rsid w:val="00DB386B"/>
    <w:rsid w:val="00DB3EC4"/>
    <w:rsid w:val="00DB4089"/>
    <w:rsid w:val="00DB4279"/>
    <w:rsid w:val="00DB4516"/>
    <w:rsid w:val="00DB49B6"/>
    <w:rsid w:val="00DB76D5"/>
    <w:rsid w:val="00DC0554"/>
    <w:rsid w:val="00DC0780"/>
    <w:rsid w:val="00DC54FA"/>
    <w:rsid w:val="00DC6264"/>
    <w:rsid w:val="00DC63A0"/>
    <w:rsid w:val="00DC745F"/>
    <w:rsid w:val="00DD2CB2"/>
    <w:rsid w:val="00DD3544"/>
    <w:rsid w:val="00DD361E"/>
    <w:rsid w:val="00DD4956"/>
    <w:rsid w:val="00DD53E2"/>
    <w:rsid w:val="00DD5F0A"/>
    <w:rsid w:val="00DD64C4"/>
    <w:rsid w:val="00DD71F3"/>
    <w:rsid w:val="00DD7AB1"/>
    <w:rsid w:val="00DD7DE6"/>
    <w:rsid w:val="00DE1706"/>
    <w:rsid w:val="00DE3230"/>
    <w:rsid w:val="00DE38F6"/>
    <w:rsid w:val="00DE3D61"/>
    <w:rsid w:val="00DE4909"/>
    <w:rsid w:val="00DE4C73"/>
    <w:rsid w:val="00DE54A4"/>
    <w:rsid w:val="00DE561E"/>
    <w:rsid w:val="00DE61A6"/>
    <w:rsid w:val="00DE7F11"/>
    <w:rsid w:val="00DF06C5"/>
    <w:rsid w:val="00DF0C01"/>
    <w:rsid w:val="00DF4462"/>
    <w:rsid w:val="00DF4ADE"/>
    <w:rsid w:val="00DF5083"/>
    <w:rsid w:val="00DF5A05"/>
    <w:rsid w:val="00DF5E61"/>
    <w:rsid w:val="00DF66C9"/>
    <w:rsid w:val="00DF6D3F"/>
    <w:rsid w:val="00DF728E"/>
    <w:rsid w:val="00E00837"/>
    <w:rsid w:val="00E01A8D"/>
    <w:rsid w:val="00E01F15"/>
    <w:rsid w:val="00E03D1B"/>
    <w:rsid w:val="00E04987"/>
    <w:rsid w:val="00E04DC3"/>
    <w:rsid w:val="00E05308"/>
    <w:rsid w:val="00E05603"/>
    <w:rsid w:val="00E0675A"/>
    <w:rsid w:val="00E06ECD"/>
    <w:rsid w:val="00E10370"/>
    <w:rsid w:val="00E113FB"/>
    <w:rsid w:val="00E118C3"/>
    <w:rsid w:val="00E12821"/>
    <w:rsid w:val="00E12B7C"/>
    <w:rsid w:val="00E13DE1"/>
    <w:rsid w:val="00E1423F"/>
    <w:rsid w:val="00E153B3"/>
    <w:rsid w:val="00E15C3F"/>
    <w:rsid w:val="00E22CA3"/>
    <w:rsid w:val="00E245C9"/>
    <w:rsid w:val="00E25C6B"/>
    <w:rsid w:val="00E26C17"/>
    <w:rsid w:val="00E26DE9"/>
    <w:rsid w:val="00E26F47"/>
    <w:rsid w:val="00E27D0B"/>
    <w:rsid w:val="00E3147E"/>
    <w:rsid w:val="00E33EC9"/>
    <w:rsid w:val="00E34783"/>
    <w:rsid w:val="00E3582D"/>
    <w:rsid w:val="00E407C6"/>
    <w:rsid w:val="00E40E5C"/>
    <w:rsid w:val="00E43DF8"/>
    <w:rsid w:val="00E445C0"/>
    <w:rsid w:val="00E44B5C"/>
    <w:rsid w:val="00E44D6E"/>
    <w:rsid w:val="00E4563E"/>
    <w:rsid w:val="00E468A4"/>
    <w:rsid w:val="00E46CB7"/>
    <w:rsid w:val="00E46F77"/>
    <w:rsid w:val="00E4705C"/>
    <w:rsid w:val="00E50101"/>
    <w:rsid w:val="00E50FF0"/>
    <w:rsid w:val="00E51468"/>
    <w:rsid w:val="00E52878"/>
    <w:rsid w:val="00E52C49"/>
    <w:rsid w:val="00E53123"/>
    <w:rsid w:val="00E552A6"/>
    <w:rsid w:val="00E55C85"/>
    <w:rsid w:val="00E60B38"/>
    <w:rsid w:val="00E60F9A"/>
    <w:rsid w:val="00E61013"/>
    <w:rsid w:val="00E6256B"/>
    <w:rsid w:val="00E62664"/>
    <w:rsid w:val="00E628B7"/>
    <w:rsid w:val="00E643CE"/>
    <w:rsid w:val="00E65B73"/>
    <w:rsid w:val="00E670D0"/>
    <w:rsid w:val="00E6760D"/>
    <w:rsid w:val="00E709D4"/>
    <w:rsid w:val="00E70BE2"/>
    <w:rsid w:val="00E710BE"/>
    <w:rsid w:val="00E71482"/>
    <w:rsid w:val="00E72329"/>
    <w:rsid w:val="00E73525"/>
    <w:rsid w:val="00E745DB"/>
    <w:rsid w:val="00E74819"/>
    <w:rsid w:val="00E7527E"/>
    <w:rsid w:val="00E75FEE"/>
    <w:rsid w:val="00E761F3"/>
    <w:rsid w:val="00E7754C"/>
    <w:rsid w:val="00E77A95"/>
    <w:rsid w:val="00E809E9"/>
    <w:rsid w:val="00E83F28"/>
    <w:rsid w:val="00E84769"/>
    <w:rsid w:val="00E84A8E"/>
    <w:rsid w:val="00E85F89"/>
    <w:rsid w:val="00E9023B"/>
    <w:rsid w:val="00E909EE"/>
    <w:rsid w:val="00E9139D"/>
    <w:rsid w:val="00E914ED"/>
    <w:rsid w:val="00E92961"/>
    <w:rsid w:val="00E93876"/>
    <w:rsid w:val="00E95D17"/>
    <w:rsid w:val="00EA01D5"/>
    <w:rsid w:val="00EA0253"/>
    <w:rsid w:val="00EA1804"/>
    <w:rsid w:val="00EA2FDB"/>
    <w:rsid w:val="00EA3443"/>
    <w:rsid w:val="00EA3F85"/>
    <w:rsid w:val="00EA4103"/>
    <w:rsid w:val="00EA47F0"/>
    <w:rsid w:val="00EA5F41"/>
    <w:rsid w:val="00EA6195"/>
    <w:rsid w:val="00EA6DCD"/>
    <w:rsid w:val="00EA79D1"/>
    <w:rsid w:val="00EB0033"/>
    <w:rsid w:val="00EB03B1"/>
    <w:rsid w:val="00EB04EF"/>
    <w:rsid w:val="00EB0C11"/>
    <w:rsid w:val="00EB1755"/>
    <w:rsid w:val="00EB1921"/>
    <w:rsid w:val="00EB2DE1"/>
    <w:rsid w:val="00EB3B79"/>
    <w:rsid w:val="00EB476E"/>
    <w:rsid w:val="00EB489D"/>
    <w:rsid w:val="00EB5566"/>
    <w:rsid w:val="00EB5B48"/>
    <w:rsid w:val="00EB5EF8"/>
    <w:rsid w:val="00EB7D5C"/>
    <w:rsid w:val="00EC320F"/>
    <w:rsid w:val="00EC66B0"/>
    <w:rsid w:val="00EC6A0D"/>
    <w:rsid w:val="00EC71D6"/>
    <w:rsid w:val="00EC76DE"/>
    <w:rsid w:val="00EC7CB1"/>
    <w:rsid w:val="00ED027D"/>
    <w:rsid w:val="00ED0A95"/>
    <w:rsid w:val="00ED0AF7"/>
    <w:rsid w:val="00ED23F7"/>
    <w:rsid w:val="00ED37E0"/>
    <w:rsid w:val="00ED3DF0"/>
    <w:rsid w:val="00ED470F"/>
    <w:rsid w:val="00ED4AE4"/>
    <w:rsid w:val="00ED54A8"/>
    <w:rsid w:val="00ED5712"/>
    <w:rsid w:val="00ED615B"/>
    <w:rsid w:val="00ED61A0"/>
    <w:rsid w:val="00ED68D3"/>
    <w:rsid w:val="00EE04DB"/>
    <w:rsid w:val="00EE1261"/>
    <w:rsid w:val="00EE1B3F"/>
    <w:rsid w:val="00EE1C42"/>
    <w:rsid w:val="00EE2DC1"/>
    <w:rsid w:val="00EE30F4"/>
    <w:rsid w:val="00EE3F2D"/>
    <w:rsid w:val="00EE5D7A"/>
    <w:rsid w:val="00EE78D0"/>
    <w:rsid w:val="00EF0858"/>
    <w:rsid w:val="00EF25E9"/>
    <w:rsid w:val="00EF7498"/>
    <w:rsid w:val="00EF74E0"/>
    <w:rsid w:val="00EF7AC0"/>
    <w:rsid w:val="00F0113C"/>
    <w:rsid w:val="00F0152E"/>
    <w:rsid w:val="00F03F67"/>
    <w:rsid w:val="00F04CFF"/>
    <w:rsid w:val="00F051B0"/>
    <w:rsid w:val="00F0601B"/>
    <w:rsid w:val="00F068C2"/>
    <w:rsid w:val="00F06997"/>
    <w:rsid w:val="00F071FD"/>
    <w:rsid w:val="00F10188"/>
    <w:rsid w:val="00F12A71"/>
    <w:rsid w:val="00F12ACE"/>
    <w:rsid w:val="00F1409E"/>
    <w:rsid w:val="00F14158"/>
    <w:rsid w:val="00F15968"/>
    <w:rsid w:val="00F1671F"/>
    <w:rsid w:val="00F16B04"/>
    <w:rsid w:val="00F16D6F"/>
    <w:rsid w:val="00F2074F"/>
    <w:rsid w:val="00F20A92"/>
    <w:rsid w:val="00F2169C"/>
    <w:rsid w:val="00F21C65"/>
    <w:rsid w:val="00F235D8"/>
    <w:rsid w:val="00F25F6A"/>
    <w:rsid w:val="00F26EA3"/>
    <w:rsid w:val="00F2732C"/>
    <w:rsid w:val="00F27F8F"/>
    <w:rsid w:val="00F3071E"/>
    <w:rsid w:val="00F32027"/>
    <w:rsid w:val="00F3217D"/>
    <w:rsid w:val="00F331BD"/>
    <w:rsid w:val="00F336B7"/>
    <w:rsid w:val="00F367B7"/>
    <w:rsid w:val="00F36856"/>
    <w:rsid w:val="00F36912"/>
    <w:rsid w:val="00F373AF"/>
    <w:rsid w:val="00F375C1"/>
    <w:rsid w:val="00F37C85"/>
    <w:rsid w:val="00F40CDC"/>
    <w:rsid w:val="00F40E7B"/>
    <w:rsid w:val="00F4100F"/>
    <w:rsid w:val="00F41580"/>
    <w:rsid w:val="00F4170A"/>
    <w:rsid w:val="00F41C0A"/>
    <w:rsid w:val="00F42502"/>
    <w:rsid w:val="00F42562"/>
    <w:rsid w:val="00F427BE"/>
    <w:rsid w:val="00F429A1"/>
    <w:rsid w:val="00F43A61"/>
    <w:rsid w:val="00F43B58"/>
    <w:rsid w:val="00F43C4B"/>
    <w:rsid w:val="00F45AEC"/>
    <w:rsid w:val="00F46508"/>
    <w:rsid w:val="00F465A9"/>
    <w:rsid w:val="00F47281"/>
    <w:rsid w:val="00F51181"/>
    <w:rsid w:val="00F52BD8"/>
    <w:rsid w:val="00F53696"/>
    <w:rsid w:val="00F541ED"/>
    <w:rsid w:val="00F54D31"/>
    <w:rsid w:val="00F54FCA"/>
    <w:rsid w:val="00F55C64"/>
    <w:rsid w:val="00F56184"/>
    <w:rsid w:val="00F561E6"/>
    <w:rsid w:val="00F564A4"/>
    <w:rsid w:val="00F578C2"/>
    <w:rsid w:val="00F603A6"/>
    <w:rsid w:val="00F60920"/>
    <w:rsid w:val="00F613FC"/>
    <w:rsid w:val="00F62399"/>
    <w:rsid w:val="00F638E5"/>
    <w:rsid w:val="00F64392"/>
    <w:rsid w:val="00F646CB"/>
    <w:rsid w:val="00F65EAF"/>
    <w:rsid w:val="00F71505"/>
    <w:rsid w:val="00F71BFF"/>
    <w:rsid w:val="00F72399"/>
    <w:rsid w:val="00F72E6F"/>
    <w:rsid w:val="00F73DB3"/>
    <w:rsid w:val="00F74B6F"/>
    <w:rsid w:val="00F74CE9"/>
    <w:rsid w:val="00F75305"/>
    <w:rsid w:val="00F75FE1"/>
    <w:rsid w:val="00F76067"/>
    <w:rsid w:val="00F761FE"/>
    <w:rsid w:val="00F76C99"/>
    <w:rsid w:val="00F77009"/>
    <w:rsid w:val="00F7743D"/>
    <w:rsid w:val="00F77A0F"/>
    <w:rsid w:val="00F80412"/>
    <w:rsid w:val="00F80487"/>
    <w:rsid w:val="00F80497"/>
    <w:rsid w:val="00F81590"/>
    <w:rsid w:val="00F8257A"/>
    <w:rsid w:val="00F83579"/>
    <w:rsid w:val="00F83EB6"/>
    <w:rsid w:val="00F8457C"/>
    <w:rsid w:val="00F858BD"/>
    <w:rsid w:val="00F8599D"/>
    <w:rsid w:val="00F86465"/>
    <w:rsid w:val="00F8744A"/>
    <w:rsid w:val="00F9005E"/>
    <w:rsid w:val="00F908B9"/>
    <w:rsid w:val="00F91477"/>
    <w:rsid w:val="00F92035"/>
    <w:rsid w:val="00F92539"/>
    <w:rsid w:val="00F9263E"/>
    <w:rsid w:val="00F92F8E"/>
    <w:rsid w:val="00F9331A"/>
    <w:rsid w:val="00F9476C"/>
    <w:rsid w:val="00F971C5"/>
    <w:rsid w:val="00F97291"/>
    <w:rsid w:val="00F975C1"/>
    <w:rsid w:val="00FA16F8"/>
    <w:rsid w:val="00FA1956"/>
    <w:rsid w:val="00FA1FCB"/>
    <w:rsid w:val="00FA22C1"/>
    <w:rsid w:val="00FA24B0"/>
    <w:rsid w:val="00FA3028"/>
    <w:rsid w:val="00FA320B"/>
    <w:rsid w:val="00FA38B8"/>
    <w:rsid w:val="00FA4215"/>
    <w:rsid w:val="00FA42A2"/>
    <w:rsid w:val="00FA6332"/>
    <w:rsid w:val="00FA6BFC"/>
    <w:rsid w:val="00FA741C"/>
    <w:rsid w:val="00FA7996"/>
    <w:rsid w:val="00FA7B89"/>
    <w:rsid w:val="00FB10E0"/>
    <w:rsid w:val="00FB1D43"/>
    <w:rsid w:val="00FB1FDF"/>
    <w:rsid w:val="00FB2C13"/>
    <w:rsid w:val="00FB2FB5"/>
    <w:rsid w:val="00FB493C"/>
    <w:rsid w:val="00FB559D"/>
    <w:rsid w:val="00FB56F0"/>
    <w:rsid w:val="00FB6779"/>
    <w:rsid w:val="00FB75C0"/>
    <w:rsid w:val="00FB7B93"/>
    <w:rsid w:val="00FB7D1A"/>
    <w:rsid w:val="00FB7ED2"/>
    <w:rsid w:val="00FC0992"/>
    <w:rsid w:val="00FC0D4F"/>
    <w:rsid w:val="00FC165F"/>
    <w:rsid w:val="00FC189E"/>
    <w:rsid w:val="00FC1C62"/>
    <w:rsid w:val="00FC27C2"/>
    <w:rsid w:val="00FC2D11"/>
    <w:rsid w:val="00FC3075"/>
    <w:rsid w:val="00FC6CD6"/>
    <w:rsid w:val="00FC7065"/>
    <w:rsid w:val="00FC7287"/>
    <w:rsid w:val="00FD0368"/>
    <w:rsid w:val="00FD0577"/>
    <w:rsid w:val="00FD1422"/>
    <w:rsid w:val="00FD1AC2"/>
    <w:rsid w:val="00FD20DE"/>
    <w:rsid w:val="00FD264B"/>
    <w:rsid w:val="00FD2DE5"/>
    <w:rsid w:val="00FD459F"/>
    <w:rsid w:val="00FD4EE5"/>
    <w:rsid w:val="00FD57D2"/>
    <w:rsid w:val="00FD5FC8"/>
    <w:rsid w:val="00FD608B"/>
    <w:rsid w:val="00FE128F"/>
    <w:rsid w:val="00FE13FA"/>
    <w:rsid w:val="00FE1746"/>
    <w:rsid w:val="00FE1DBE"/>
    <w:rsid w:val="00FE4184"/>
    <w:rsid w:val="00FE4E41"/>
    <w:rsid w:val="00FE7D75"/>
    <w:rsid w:val="00FE7E7E"/>
    <w:rsid w:val="00FF0020"/>
    <w:rsid w:val="00FF1068"/>
    <w:rsid w:val="00FF10C2"/>
    <w:rsid w:val="00FF195A"/>
    <w:rsid w:val="00FF2541"/>
    <w:rsid w:val="00FF2934"/>
    <w:rsid w:val="00FF48F4"/>
    <w:rsid w:val="00FF7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A211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56DB5"/>
    <w:pPr>
      <w:spacing w:line="252" w:lineRule="auto"/>
    </w:pPr>
    <w:rPr>
      <w:rFonts w:ascii="Cambria" w:eastAsia="Times New Roman" w:hAnsi="Cambria" w:cs="Times New Roman"/>
    </w:rPr>
  </w:style>
  <w:style w:type="paragraph" w:styleId="Heading1">
    <w:name w:val="heading 1"/>
    <w:basedOn w:val="Normal"/>
    <w:next w:val="Normal"/>
    <w:link w:val="Heading1Char"/>
    <w:uiPriority w:val="9"/>
    <w:qFormat/>
    <w:rsid w:val="00D56DB5"/>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unhideWhenUsed/>
    <w:qFormat/>
    <w:rsid w:val="00D56DB5"/>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unhideWhenUsed/>
    <w:qFormat/>
    <w:rsid w:val="00D56DB5"/>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unhideWhenUsed/>
    <w:qFormat/>
    <w:rsid w:val="001F6C3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6DB5"/>
    <w:rPr>
      <w:rFonts w:ascii="Cambria" w:eastAsia="Times New Roman" w:hAnsi="Cambria" w:cs="Times New Roman"/>
      <w:caps/>
      <w:color w:val="632423"/>
      <w:spacing w:val="20"/>
      <w:sz w:val="28"/>
      <w:szCs w:val="28"/>
    </w:rPr>
  </w:style>
  <w:style w:type="character" w:customStyle="1" w:styleId="Heading2Char">
    <w:name w:val="Heading 2 Char"/>
    <w:basedOn w:val="DefaultParagraphFont"/>
    <w:link w:val="Heading2"/>
    <w:uiPriority w:val="9"/>
    <w:rsid w:val="00D56DB5"/>
    <w:rPr>
      <w:rFonts w:ascii="Cambria" w:eastAsia="Times New Roman" w:hAnsi="Cambria" w:cs="Times New Roman"/>
      <w:caps/>
      <w:color w:val="632423"/>
      <w:spacing w:val="15"/>
      <w:sz w:val="24"/>
      <w:szCs w:val="24"/>
    </w:rPr>
  </w:style>
  <w:style w:type="character" w:customStyle="1" w:styleId="Heading3Char">
    <w:name w:val="Heading 3 Char"/>
    <w:basedOn w:val="DefaultParagraphFont"/>
    <w:link w:val="Heading3"/>
    <w:uiPriority w:val="9"/>
    <w:rsid w:val="00D56DB5"/>
    <w:rPr>
      <w:rFonts w:ascii="Cambria" w:eastAsia="Times New Roman" w:hAnsi="Cambria" w:cs="Times New Roman"/>
      <w:caps/>
      <w:color w:val="622423"/>
      <w:sz w:val="24"/>
      <w:szCs w:val="24"/>
    </w:rPr>
  </w:style>
  <w:style w:type="character" w:styleId="Hyperlink">
    <w:name w:val="Hyperlink"/>
    <w:rsid w:val="00D56DB5"/>
    <w:rPr>
      <w:color w:val="000080"/>
      <w:u w:val="single"/>
    </w:rPr>
  </w:style>
  <w:style w:type="paragraph" w:styleId="ListParagraph">
    <w:name w:val="List Paragraph"/>
    <w:basedOn w:val="Normal"/>
    <w:uiPriority w:val="34"/>
    <w:qFormat/>
    <w:rsid w:val="00D56DB5"/>
    <w:pPr>
      <w:ind w:left="720"/>
      <w:contextualSpacing/>
    </w:pPr>
  </w:style>
  <w:style w:type="paragraph" w:styleId="NormalWeb">
    <w:name w:val="Normal (Web)"/>
    <w:basedOn w:val="Normal"/>
    <w:uiPriority w:val="99"/>
    <w:unhideWhenUsed/>
    <w:rsid w:val="00D56DB5"/>
    <w:pPr>
      <w:spacing w:before="100" w:beforeAutospacing="1" w:after="100" w:afterAutospacing="1"/>
    </w:pPr>
  </w:style>
  <w:style w:type="paragraph" w:styleId="Title">
    <w:name w:val="Title"/>
    <w:basedOn w:val="Normal"/>
    <w:next w:val="Normal"/>
    <w:link w:val="TitleChar"/>
    <w:uiPriority w:val="10"/>
    <w:qFormat/>
    <w:rsid w:val="00D56DB5"/>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10"/>
    <w:rsid w:val="00D56DB5"/>
    <w:rPr>
      <w:rFonts w:ascii="Cambria" w:eastAsia="Times New Roman" w:hAnsi="Cambria" w:cs="Times New Roman"/>
      <w:caps/>
      <w:color w:val="632423"/>
      <w:spacing w:val="50"/>
      <w:sz w:val="44"/>
      <w:szCs w:val="44"/>
    </w:rPr>
  </w:style>
  <w:style w:type="character" w:styleId="Strong">
    <w:name w:val="Strong"/>
    <w:uiPriority w:val="22"/>
    <w:qFormat/>
    <w:rsid w:val="00D56DB5"/>
    <w:rPr>
      <w:b/>
      <w:bCs/>
      <w:color w:val="943634"/>
      <w:spacing w:val="5"/>
    </w:rPr>
  </w:style>
  <w:style w:type="paragraph" w:styleId="IntenseQuote">
    <w:name w:val="Intense Quote"/>
    <w:basedOn w:val="Normal"/>
    <w:next w:val="Normal"/>
    <w:link w:val="IntenseQuoteChar"/>
    <w:uiPriority w:val="30"/>
    <w:qFormat/>
    <w:rsid w:val="00D56DB5"/>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30"/>
    <w:rsid w:val="00D56DB5"/>
    <w:rPr>
      <w:rFonts w:ascii="Cambria" w:eastAsia="Times New Roman" w:hAnsi="Cambria" w:cs="Times New Roman"/>
      <w:caps/>
      <w:color w:val="622423"/>
      <w:spacing w:val="5"/>
      <w:sz w:val="20"/>
      <w:szCs w:val="20"/>
    </w:rPr>
  </w:style>
  <w:style w:type="character" w:customStyle="1" w:styleId="il">
    <w:name w:val="il"/>
    <w:basedOn w:val="DefaultParagraphFont"/>
    <w:rsid w:val="00D56DB5"/>
  </w:style>
  <w:style w:type="character" w:customStyle="1" w:styleId="Heading4Char">
    <w:name w:val="Heading 4 Char"/>
    <w:basedOn w:val="DefaultParagraphFont"/>
    <w:link w:val="Heading4"/>
    <w:uiPriority w:val="9"/>
    <w:rsid w:val="001F6C30"/>
    <w:rPr>
      <w:rFonts w:asciiTheme="majorHAnsi" w:eastAsiaTheme="majorEastAsia" w:hAnsiTheme="majorHAnsi" w:cstheme="majorBidi"/>
      <w:i/>
      <w:iCs/>
      <w:color w:val="365F91" w:themeColor="accent1" w:themeShade="BF"/>
    </w:rPr>
  </w:style>
  <w:style w:type="character" w:customStyle="1" w:styleId="highlight">
    <w:name w:val="highlight"/>
    <w:basedOn w:val="DefaultParagraphFont"/>
    <w:rsid w:val="00F36912"/>
  </w:style>
  <w:style w:type="character" w:styleId="FollowedHyperlink">
    <w:name w:val="FollowedHyperlink"/>
    <w:basedOn w:val="DefaultParagraphFont"/>
    <w:uiPriority w:val="99"/>
    <w:semiHidden/>
    <w:unhideWhenUsed/>
    <w:rsid w:val="00F369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55593">
      <w:bodyDiv w:val="1"/>
      <w:marLeft w:val="0"/>
      <w:marRight w:val="0"/>
      <w:marTop w:val="0"/>
      <w:marBottom w:val="0"/>
      <w:divBdr>
        <w:top w:val="none" w:sz="0" w:space="0" w:color="auto"/>
        <w:left w:val="none" w:sz="0" w:space="0" w:color="auto"/>
        <w:bottom w:val="none" w:sz="0" w:space="0" w:color="auto"/>
        <w:right w:val="none" w:sz="0" w:space="0" w:color="auto"/>
      </w:divBdr>
      <w:divsChild>
        <w:div w:id="806239306">
          <w:marLeft w:val="0"/>
          <w:marRight w:val="0"/>
          <w:marTop w:val="0"/>
          <w:marBottom w:val="276"/>
          <w:divBdr>
            <w:top w:val="none" w:sz="0" w:space="0" w:color="auto"/>
            <w:left w:val="none" w:sz="0" w:space="0" w:color="auto"/>
            <w:bottom w:val="none" w:sz="0" w:space="0" w:color="auto"/>
            <w:right w:val="none" w:sz="0" w:space="0" w:color="auto"/>
          </w:divBdr>
        </w:div>
      </w:divsChild>
    </w:div>
    <w:div w:id="350958126">
      <w:bodyDiv w:val="1"/>
      <w:marLeft w:val="0"/>
      <w:marRight w:val="0"/>
      <w:marTop w:val="0"/>
      <w:marBottom w:val="0"/>
      <w:divBdr>
        <w:top w:val="none" w:sz="0" w:space="0" w:color="auto"/>
        <w:left w:val="none" w:sz="0" w:space="0" w:color="auto"/>
        <w:bottom w:val="none" w:sz="0" w:space="0" w:color="auto"/>
        <w:right w:val="none" w:sz="0" w:space="0" w:color="auto"/>
      </w:divBdr>
      <w:divsChild>
        <w:div w:id="1324309054">
          <w:marLeft w:val="0"/>
          <w:marRight w:val="0"/>
          <w:marTop w:val="0"/>
          <w:marBottom w:val="0"/>
          <w:divBdr>
            <w:top w:val="none" w:sz="0" w:space="0" w:color="auto"/>
            <w:left w:val="none" w:sz="0" w:space="0" w:color="auto"/>
            <w:bottom w:val="none" w:sz="0" w:space="0" w:color="auto"/>
            <w:right w:val="none" w:sz="0" w:space="0" w:color="auto"/>
          </w:divBdr>
        </w:div>
      </w:divsChild>
    </w:div>
    <w:div w:id="725422298">
      <w:bodyDiv w:val="1"/>
      <w:marLeft w:val="0"/>
      <w:marRight w:val="0"/>
      <w:marTop w:val="0"/>
      <w:marBottom w:val="0"/>
      <w:divBdr>
        <w:top w:val="none" w:sz="0" w:space="0" w:color="auto"/>
        <w:left w:val="none" w:sz="0" w:space="0" w:color="auto"/>
        <w:bottom w:val="none" w:sz="0" w:space="0" w:color="auto"/>
        <w:right w:val="none" w:sz="0" w:space="0" w:color="auto"/>
      </w:divBdr>
      <w:divsChild>
        <w:div w:id="1891451269">
          <w:marLeft w:val="0"/>
          <w:marRight w:val="0"/>
          <w:marTop w:val="0"/>
          <w:marBottom w:val="276"/>
          <w:divBdr>
            <w:top w:val="none" w:sz="0" w:space="0" w:color="auto"/>
            <w:left w:val="none" w:sz="0" w:space="0" w:color="auto"/>
            <w:bottom w:val="none" w:sz="0" w:space="0" w:color="auto"/>
            <w:right w:val="none" w:sz="0" w:space="0" w:color="auto"/>
          </w:divBdr>
        </w:div>
      </w:divsChild>
    </w:div>
    <w:div w:id="1039164697">
      <w:bodyDiv w:val="1"/>
      <w:marLeft w:val="0"/>
      <w:marRight w:val="0"/>
      <w:marTop w:val="0"/>
      <w:marBottom w:val="0"/>
      <w:divBdr>
        <w:top w:val="none" w:sz="0" w:space="0" w:color="auto"/>
        <w:left w:val="none" w:sz="0" w:space="0" w:color="auto"/>
        <w:bottom w:val="none" w:sz="0" w:space="0" w:color="auto"/>
        <w:right w:val="none" w:sz="0" w:space="0" w:color="auto"/>
      </w:divBdr>
    </w:div>
    <w:div w:id="1764455754">
      <w:bodyDiv w:val="1"/>
      <w:marLeft w:val="0"/>
      <w:marRight w:val="0"/>
      <w:marTop w:val="0"/>
      <w:marBottom w:val="0"/>
      <w:divBdr>
        <w:top w:val="none" w:sz="0" w:space="0" w:color="auto"/>
        <w:left w:val="none" w:sz="0" w:space="0" w:color="auto"/>
        <w:bottom w:val="none" w:sz="0" w:space="0" w:color="auto"/>
        <w:right w:val="none" w:sz="0" w:space="0" w:color="auto"/>
      </w:divBdr>
    </w:div>
    <w:div w:id="189342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edrawsoft.com/mindmap/create-mind-map-on-microsoft-word.html" TargetMode="External"/><Relationship Id="rId20" Type="http://schemas.openxmlformats.org/officeDocument/2006/relationships/hyperlink" Target="https://www.skidmore.edu/religious-life/calendar.php"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coggle.it/" TargetMode="External"/><Relationship Id="rId11" Type="http://schemas.openxmlformats.org/officeDocument/2006/relationships/image" Target="media/image3.png"/><Relationship Id="rId12" Type="http://schemas.openxmlformats.org/officeDocument/2006/relationships/hyperlink" Target="https://podcasts.apple.com/us/podcast/1619/id1476928106" TargetMode="External"/><Relationship Id="rId13" Type="http://schemas.openxmlformats.org/officeDocument/2006/relationships/hyperlink" Target="https://keepingit101.com/e203" TargetMode="External"/><Relationship Id="rId14" Type="http://schemas.openxmlformats.org/officeDocument/2006/relationships/hyperlink" Target="https://www.skidmore.edu/campus-planning/secure/student-pledge.php" TargetMode="External"/><Relationship Id="rId15" Type="http://schemas.openxmlformats.org/officeDocument/2006/relationships/hyperlink" Target="https://www.skidmore.edu/reslife/docs/covid-policy-grid.pdf" TargetMode="External"/><Relationship Id="rId16" Type="http://schemas.openxmlformats.org/officeDocument/2006/relationships/hyperlink" Target="mailto:mhegener@skidmore.edu" TargetMode="External"/><Relationship Id="rId17" Type="http://schemas.openxmlformats.org/officeDocument/2006/relationships/hyperlink" Target="https://www.skidmore.edu/sgbm/" TargetMode="External"/><Relationship Id="rId18" Type="http://schemas.openxmlformats.org/officeDocument/2006/relationships/hyperlink" Target="mailto:jaure@skidmore.edu" TargetMode="External"/><Relationship Id="rId19" Type="http://schemas.openxmlformats.org/officeDocument/2006/relationships/hyperlink" Target="mailto:gmelillo@skidmore.edu"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bradley.b.onishi@gmail.com" TargetMode="External"/><Relationship Id="rId6" Type="http://schemas.openxmlformats.org/officeDocument/2006/relationships/hyperlink" Target="https://www.marcopolo.me/" TargetMode="Externa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9</Pages>
  <Words>2327</Words>
  <Characters>13264</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itse6440</dc:creator>
  <cp:lastModifiedBy>Bradley Onishi</cp:lastModifiedBy>
  <cp:revision>6</cp:revision>
  <dcterms:created xsi:type="dcterms:W3CDTF">2021-01-28T17:32:00Z</dcterms:created>
  <dcterms:modified xsi:type="dcterms:W3CDTF">2021-02-02T19:43:00Z</dcterms:modified>
</cp:coreProperties>
</file>